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6B50" w:rsidRPr="00E76B50" w:rsidRDefault="00E76B50" w:rsidP="00E76B50">
      <w:pPr>
        <w:rPr>
          <w:b/>
        </w:rPr>
      </w:pPr>
      <w:r w:rsidRPr="00E76B50">
        <w:rPr>
          <w:b/>
        </w:rPr>
        <w:t xml:space="preserve">Maud </w:t>
      </w:r>
      <w:proofErr w:type="spellStart"/>
      <w:r w:rsidRPr="00E76B50">
        <w:rPr>
          <w:b/>
        </w:rPr>
        <w:t>Sulter</w:t>
      </w:r>
      <w:proofErr w:type="spellEnd"/>
      <w:r w:rsidRPr="00E76B50">
        <w:rPr>
          <w:b/>
        </w:rPr>
        <w:t xml:space="preserve">: Scots </w:t>
      </w:r>
      <w:proofErr w:type="spellStart"/>
      <w:r w:rsidRPr="00E76B50">
        <w:rPr>
          <w:b/>
        </w:rPr>
        <w:t>w’Afro</w:t>
      </w:r>
      <w:proofErr w:type="spellEnd"/>
    </w:p>
    <w:p w:rsidR="000630DB" w:rsidRDefault="00FA59D8" w:rsidP="003D1281">
      <w:r>
        <w:t>Th</w:t>
      </w:r>
      <w:r w:rsidR="003D1281">
        <w:t>e late Scots-Ghanaian artist</w:t>
      </w:r>
      <w:r w:rsidR="000630DB">
        <w:t xml:space="preserve"> and writer</w:t>
      </w:r>
      <w:r w:rsidR="003D1281">
        <w:t xml:space="preserve"> Maud </w:t>
      </w:r>
      <w:proofErr w:type="spellStart"/>
      <w:r w:rsidR="003D1281">
        <w:t>Sulter</w:t>
      </w:r>
      <w:proofErr w:type="spellEnd"/>
      <w:r w:rsidR="0013664C">
        <w:t xml:space="preserve"> (1960-2008)</w:t>
      </w:r>
      <w:r w:rsidR="003D1281">
        <w:t xml:space="preserve"> is </w:t>
      </w:r>
      <w:r w:rsidR="000630DB">
        <w:t xml:space="preserve">known </w:t>
      </w:r>
      <w:r w:rsidR="0095110B">
        <w:t xml:space="preserve">primarily </w:t>
      </w:r>
      <w:r w:rsidR="003D1281">
        <w:t xml:space="preserve">for series such as </w:t>
      </w:r>
      <w:proofErr w:type="spellStart"/>
      <w:r w:rsidR="003D1281" w:rsidRPr="003D1281">
        <w:rPr>
          <w:i/>
        </w:rPr>
        <w:t>Zabat</w:t>
      </w:r>
      <w:proofErr w:type="spellEnd"/>
      <w:r w:rsidR="003D1281" w:rsidRPr="003D1281">
        <w:rPr>
          <w:i/>
        </w:rPr>
        <w:t xml:space="preserve"> </w:t>
      </w:r>
      <w:r w:rsidR="003D1281">
        <w:t xml:space="preserve">(1989), </w:t>
      </w:r>
      <w:r w:rsidR="003D1281" w:rsidRPr="003D1281">
        <w:rPr>
          <w:i/>
        </w:rPr>
        <w:t>Hysteria</w:t>
      </w:r>
      <w:r w:rsidR="003D1281">
        <w:t xml:space="preserve"> (1991), </w:t>
      </w:r>
      <w:proofErr w:type="spellStart"/>
      <w:r w:rsidR="003D1281" w:rsidRPr="003D1281">
        <w:rPr>
          <w:i/>
        </w:rPr>
        <w:t>Syrcas</w:t>
      </w:r>
      <w:proofErr w:type="spellEnd"/>
      <w:r w:rsidR="003D1281">
        <w:t xml:space="preserve"> (1993), and </w:t>
      </w:r>
      <w:r w:rsidR="003D1281" w:rsidRPr="003D1281">
        <w:rPr>
          <w:i/>
        </w:rPr>
        <w:t>Les Bijoux</w:t>
      </w:r>
      <w:r w:rsidR="003D1281">
        <w:t xml:space="preserve"> (2002)</w:t>
      </w:r>
      <w:r w:rsidR="0012713F">
        <w:t xml:space="preserve">, major bodies of work whose central aim was </w:t>
      </w:r>
      <w:r w:rsidR="0027486B">
        <w:t xml:space="preserve">to foreground </w:t>
      </w:r>
      <w:r w:rsidR="00E4690E">
        <w:t xml:space="preserve">the role of </w:t>
      </w:r>
      <w:r w:rsidR="0027486B">
        <w:t>black women</w:t>
      </w:r>
      <w:r w:rsidR="00E4690E">
        <w:t xml:space="preserve"> and their contribution to</w:t>
      </w:r>
      <w:r w:rsidR="0027486B">
        <w:t xml:space="preserve"> art and cultural history</w:t>
      </w:r>
      <w:r w:rsidR="00E62A29">
        <w:t xml:space="preserve">, from </w:t>
      </w:r>
      <w:proofErr w:type="spellStart"/>
      <w:r w:rsidR="00E62A29">
        <w:t>Edmonia</w:t>
      </w:r>
      <w:proofErr w:type="spellEnd"/>
      <w:r w:rsidR="00E62A29">
        <w:t xml:space="preserve"> Lewis and Jeanne Duval to </w:t>
      </w:r>
      <w:r w:rsidR="006463B7">
        <w:t>Alice Walker and Lubaina Himid</w:t>
      </w:r>
      <w:r w:rsidR="0012713F">
        <w:t xml:space="preserve">. </w:t>
      </w:r>
      <w:r w:rsidR="0027486B">
        <w:t xml:space="preserve"> </w:t>
      </w:r>
      <w:r w:rsidR="0012713F">
        <w:t xml:space="preserve">These critical intentions </w:t>
      </w:r>
      <w:r w:rsidR="0027486B">
        <w:t>were elegantly</w:t>
      </w:r>
      <w:r w:rsidR="00E4690E">
        <w:t xml:space="preserve"> and</w:t>
      </w:r>
      <w:r w:rsidR="0027486B">
        <w:t xml:space="preserve"> eloquently expressed</w:t>
      </w:r>
      <w:r w:rsidR="0012713F">
        <w:t xml:space="preserve"> through photography,</w:t>
      </w:r>
      <w:r w:rsidR="0099651E">
        <w:t xml:space="preserve"> photomontage</w:t>
      </w:r>
      <w:r w:rsidR="0012713F">
        <w:t>, film and installation</w:t>
      </w:r>
      <w:r w:rsidR="0012713F" w:rsidRPr="00E4690E">
        <w:t xml:space="preserve"> </w:t>
      </w:r>
      <w:r w:rsidR="0012713F">
        <w:t xml:space="preserve">produced by </w:t>
      </w:r>
      <w:proofErr w:type="spellStart"/>
      <w:r w:rsidR="0012713F">
        <w:t>Sulter</w:t>
      </w:r>
      <w:proofErr w:type="spellEnd"/>
      <w:r w:rsidR="0012713F">
        <w:t xml:space="preserve"> from the mid-1980s to her death in 2008.</w:t>
      </w:r>
    </w:p>
    <w:p w:rsidR="000630DB" w:rsidRDefault="000630DB" w:rsidP="000630DB">
      <w:r>
        <w:t>B</w:t>
      </w:r>
      <w:r w:rsidR="003D1281">
        <w:t>orn in Glasgow to a white</w:t>
      </w:r>
      <w:r w:rsidR="00E4690E">
        <w:t xml:space="preserve"> </w:t>
      </w:r>
      <w:r w:rsidR="003D1281">
        <w:t>Scottish mother</w:t>
      </w:r>
      <w:r>
        <w:t xml:space="preserve"> (</w:t>
      </w:r>
      <w:r w:rsidR="00E4690E">
        <w:t>Elsie,</w:t>
      </w:r>
      <w:r w:rsidR="003D1281">
        <w:t xml:space="preserve"> </w:t>
      </w:r>
      <w:r w:rsidR="00E4690E">
        <w:t>a tram conductress</w:t>
      </w:r>
      <w:r>
        <w:t xml:space="preserve">) </w:t>
      </w:r>
      <w:r w:rsidR="003D1281">
        <w:t>and a black</w:t>
      </w:r>
      <w:r>
        <w:t xml:space="preserve"> </w:t>
      </w:r>
      <w:r w:rsidR="003D1281">
        <w:t>Ghanaian father</w:t>
      </w:r>
      <w:r>
        <w:t xml:space="preserve"> (</w:t>
      </w:r>
      <w:r w:rsidR="00E4690E">
        <w:t xml:space="preserve">Claude </w:t>
      </w:r>
      <w:proofErr w:type="spellStart"/>
      <w:r w:rsidR="00E4690E">
        <w:t>Ennin</w:t>
      </w:r>
      <w:proofErr w:type="spellEnd"/>
      <w:r w:rsidR="00E4690E">
        <w:t>, a surgeon and diplomat</w:t>
      </w:r>
      <w:r>
        <w:t xml:space="preserve">) </w:t>
      </w:r>
      <w:proofErr w:type="spellStart"/>
      <w:r w:rsidR="003D1281">
        <w:t>Sulter</w:t>
      </w:r>
      <w:proofErr w:type="spellEnd"/>
      <w:r w:rsidR="003D1281">
        <w:t xml:space="preserve"> </w:t>
      </w:r>
      <w:r>
        <w:t>was raised by her mother in the Gorbals area of the city. She l</w:t>
      </w:r>
      <w:r w:rsidR="003D1281">
        <w:t>eft Scotland at</w:t>
      </w:r>
      <w:r w:rsidR="0012713F">
        <w:t xml:space="preserve"> the age of</w:t>
      </w:r>
      <w:r w:rsidR="003D1281">
        <w:t xml:space="preserve"> 17 to study fashion in London</w:t>
      </w:r>
      <w:r w:rsidR="00E4690E">
        <w:t xml:space="preserve"> </w:t>
      </w:r>
      <w:r w:rsidR="003D1281">
        <w:t xml:space="preserve">before embarking upon a </w:t>
      </w:r>
      <w:r w:rsidR="00EC604A">
        <w:t xml:space="preserve">multi-faceted </w:t>
      </w:r>
      <w:r w:rsidR="002C24E5">
        <w:t xml:space="preserve">and prolific </w:t>
      </w:r>
      <w:r w:rsidR="00EC604A">
        <w:t xml:space="preserve">career as a poet, feminist activist, curator, academic, writer, publisher and artist, activities which were united in their </w:t>
      </w:r>
      <w:r w:rsidR="00E4690E">
        <w:t>attempt to centre and showcase</w:t>
      </w:r>
      <w:r w:rsidR="00EC604A">
        <w:t xml:space="preserve"> black women’s creativity.</w:t>
      </w:r>
      <w:r w:rsidR="0012713F">
        <w:t xml:space="preserve"> </w:t>
      </w:r>
      <w:r>
        <w:t xml:space="preserve">New audiences to </w:t>
      </w:r>
      <w:proofErr w:type="spellStart"/>
      <w:r>
        <w:t>Sulter’s</w:t>
      </w:r>
      <w:proofErr w:type="spellEnd"/>
      <w:r>
        <w:t xml:space="preserve"> </w:t>
      </w:r>
      <w:r w:rsidR="0012713F">
        <w:t>practice</w:t>
      </w:r>
      <w:r>
        <w:t xml:space="preserve"> are perhaps less aware of her </w:t>
      </w:r>
      <w:r w:rsidR="0012713F">
        <w:t>enduring</w:t>
      </w:r>
      <w:r>
        <w:t xml:space="preserve"> interest in Scottish history, culture and language</w:t>
      </w:r>
      <w:r w:rsidR="0012713F">
        <w:t>, subjects which</w:t>
      </w:r>
      <w:r>
        <w:t xml:space="preserve"> form an unbroken thread woven through her visual art and writing</w:t>
      </w:r>
      <w:r w:rsidR="002C24E5">
        <w:t xml:space="preserve"> and</w:t>
      </w:r>
      <w:r w:rsidR="0012713F">
        <w:t xml:space="preserve"> </w:t>
      </w:r>
      <w:r>
        <w:t xml:space="preserve">often intersect with </w:t>
      </w:r>
      <w:r w:rsidR="0012713F">
        <w:t>the recurrent themes of</w:t>
      </w:r>
      <w:r>
        <w:t xml:space="preserve"> class, race, gender and sexuality</w:t>
      </w:r>
      <w:r w:rsidR="0012713F">
        <w:t xml:space="preserve"> in her work</w:t>
      </w:r>
      <w:r w:rsidR="005C02F7">
        <w:t>.</w:t>
      </w:r>
    </w:p>
    <w:p w:rsidR="00F16B5A" w:rsidRDefault="00B45AFE" w:rsidP="000630DB">
      <w:r>
        <w:t xml:space="preserve">In his essay for </w:t>
      </w:r>
      <w:r w:rsidR="0054601A" w:rsidRPr="0054601A">
        <w:rPr>
          <w:i/>
        </w:rPr>
        <w:t>Passion</w:t>
      </w:r>
      <w:r w:rsidR="0054601A">
        <w:t>, a 2015</w:t>
      </w:r>
      <w:r>
        <w:t xml:space="preserve"> book produced in celebration of </w:t>
      </w:r>
      <w:proofErr w:type="spellStart"/>
      <w:r>
        <w:t>Sulter’s</w:t>
      </w:r>
      <w:proofErr w:type="spellEnd"/>
      <w:r>
        <w:t xml:space="preserve"> legacy, Malcolm Dickson, Director of Glasgow’s Street Level </w:t>
      </w:r>
      <w:proofErr w:type="spellStart"/>
      <w:r>
        <w:t>Photoworks</w:t>
      </w:r>
      <w:proofErr w:type="spellEnd"/>
      <w:r>
        <w:t xml:space="preserve"> (and a longstanding champion of </w:t>
      </w:r>
      <w:proofErr w:type="spellStart"/>
      <w:r w:rsidR="005C02F7">
        <w:t>Sulter’s</w:t>
      </w:r>
      <w:proofErr w:type="spellEnd"/>
      <w:r w:rsidR="005C02F7">
        <w:t xml:space="preserve"> </w:t>
      </w:r>
      <w:r>
        <w:t xml:space="preserve">work) </w:t>
      </w:r>
      <w:r w:rsidR="002411C9">
        <w:t xml:space="preserve">highlighted the </w:t>
      </w:r>
      <w:r w:rsidR="00F16B5A">
        <w:t xml:space="preserve">Scottish links that </w:t>
      </w:r>
      <w:r w:rsidR="002411C9">
        <w:t xml:space="preserve">permeate </w:t>
      </w:r>
      <w:proofErr w:type="spellStart"/>
      <w:r w:rsidR="002411C9">
        <w:t>Sulter’s</w:t>
      </w:r>
      <w:proofErr w:type="spellEnd"/>
      <w:r w:rsidR="002411C9">
        <w:t xml:space="preserve"> work, </w:t>
      </w:r>
      <w:r w:rsidR="00F16B5A">
        <w:t xml:space="preserve">including 1995’s </w:t>
      </w:r>
      <w:r w:rsidR="00F16B5A" w:rsidRPr="00F16B5A">
        <w:rPr>
          <w:i/>
        </w:rPr>
        <w:t>Alba</w:t>
      </w:r>
      <w:r w:rsidR="00F16B5A">
        <w:t xml:space="preserve"> and 1997’s </w:t>
      </w:r>
      <w:r w:rsidR="00F16B5A" w:rsidRPr="00F16B5A">
        <w:rPr>
          <w:i/>
        </w:rPr>
        <w:t xml:space="preserve">Twa </w:t>
      </w:r>
      <w:proofErr w:type="spellStart"/>
      <w:r w:rsidR="00F16B5A" w:rsidRPr="00F16B5A">
        <w:rPr>
          <w:i/>
        </w:rPr>
        <w:t>Blak</w:t>
      </w:r>
      <w:proofErr w:type="spellEnd"/>
      <w:r w:rsidR="00F16B5A" w:rsidRPr="00F16B5A">
        <w:rPr>
          <w:i/>
        </w:rPr>
        <w:t xml:space="preserve"> </w:t>
      </w:r>
      <w:proofErr w:type="spellStart"/>
      <w:r w:rsidR="00F16B5A" w:rsidRPr="00F16B5A">
        <w:rPr>
          <w:i/>
        </w:rPr>
        <w:t>Wimmin</w:t>
      </w:r>
      <w:proofErr w:type="spellEnd"/>
      <w:r w:rsidR="00F16B5A">
        <w:t xml:space="preserve">, </w:t>
      </w:r>
      <w:r w:rsidR="002411C9">
        <w:t>noting:</w:t>
      </w:r>
      <w:r>
        <w:t xml:space="preserve"> </w:t>
      </w:r>
      <w:r w:rsidR="00520CDF">
        <w:t xml:space="preserve">‘Maud </w:t>
      </w:r>
      <w:proofErr w:type="spellStart"/>
      <w:r w:rsidR="00520CDF">
        <w:t>Sulter</w:t>
      </w:r>
      <w:proofErr w:type="spellEnd"/>
      <w:r w:rsidR="00520CDF">
        <w:t xml:space="preserve"> was proud of her Scots heritage. Her writings, photographs and a short film, </w:t>
      </w:r>
      <w:r w:rsidR="00520CDF" w:rsidRPr="002411C9">
        <w:rPr>
          <w:i/>
        </w:rPr>
        <w:t>No Oxbridge Spires</w:t>
      </w:r>
      <w:r w:rsidR="00520CDF">
        <w:t>, explore growing up in Glasgow […] Her art has been acquired by many Scottish public and private collections</w:t>
      </w:r>
      <w:r w:rsidR="002411C9">
        <w:t xml:space="preserve">, including the Scottish Parliament.’ </w:t>
      </w:r>
      <w:r w:rsidR="00500466">
        <w:t xml:space="preserve">This pattern has continued. Over the last year alone, </w:t>
      </w:r>
      <w:proofErr w:type="spellStart"/>
      <w:r w:rsidR="002411C9">
        <w:t>Sulter’s</w:t>
      </w:r>
      <w:proofErr w:type="spellEnd"/>
      <w:r w:rsidR="002411C9">
        <w:t xml:space="preserve"> work has been exhibited at the Wardlaw Museum</w:t>
      </w:r>
      <w:r w:rsidR="00F16B5A">
        <w:t xml:space="preserve"> (</w:t>
      </w:r>
      <w:r w:rsidR="002411C9">
        <w:t>University of St Andrews</w:t>
      </w:r>
      <w:r w:rsidR="00F16B5A">
        <w:t>)</w:t>
      </w:r>
      <w:r w:rsidR="002411C9">
        <w:t xml:space="preserve"> </w:t>
      </w:r>
      <w:r w:rsidR="00500466">
        <w:t>Pollok House</w:t>
      </w:r>
      <w:r w:rsidR="00F16B5A">
        <w:t xml:space="preserve">, </w:t>
      </w:r>
      <w:r w:rsidR="00500466">
        <w:t xml:space="preserve">Glasgow, and as part of a group exhibition, </w:t>
      </w:r>
      <w:r w:rsidR="00500466" w:rsidRPr="00500466">
        <w:rPr>
          <w:i/>
        </w:rPr>
        <w:t>Revisiting the work of Black Artists in Scotland through New Collecting</w:t>
      </w:r>
      <w:r w:rsidR="00500466">
        <w:rPr>
          <w:i/>
        </w:rPr>
        <w:t>,</w:t>
      </w:r>
      <w:r w:rsidR="00500466">
        <w:t xml:space="preserve"> curated by Mother Tongue at </w:t>
      </w:r>
      <w:r w:rsidR="002411C9">
        <w:t>the Gallery of Modern Art, Glasgow</w:t>
      </w:r>
      <w:r w:rsidR="00500466">
        <w:t xml:space="preserve">. </w:t>
      </w:r>
      <w:r w:rsidR="002411C9">
        <w:t xml:space="preserve">A symposium on her work has been held at Glasgow Womens Library and a new film, </w:t>
      </w:r>
      <w:r w:rsidR="002411C9" w:rsidRPr="002411C9">
        <w:rPr>
          <w:i/>
        </w:rPr>
        <w:t>Maud</w:t>
      </w:r>
      <w:r w:rsidR="002411C9">
        <w:t xml:space="preserve">, has been screened at the National Library of Scotland, part of a longer project on </w:t>
      </w:r>
      <w:proofErr w:type="spellStart"/>
      <w:r w:rsidR="002411C9">
        <w:t>Sulter’s</w:t>
      </w:r>
      <w:proofErr w:type="spellEnd"/>
      <w:r w:rsidR="002411C9">
        <w:t xml:space="preserve"> work by the Edinburgh collective </w:t>
      </w:r>
      <w:proofErr w:type="spellStart"/>
      <w:r w:rsidR="002411C9">
        <w:t>Rhubaba</w:t>
      </w:r>
      <w:proofErr w:type="spellEnd"/>
      <w:r w:rsidR="002411C9">
        <w:t xml:space="preserve">. </w:t>
      </w:r>
    </w:p>
    <w:p w:rsidR="00F820EA" w:rsidRDefault="002411C9" w:rsidP="000630DB">
      <w:r>
        <w:t>In October 2022, The Fleming Collection, who</w:t>
      </w:r>
      <w:r w:rsidR="0054601A">
        <w:t xml:space="preserve">se </w:t>
      </w:r>
      <w:r>
        <w:t xml:space="preserve">recent exhibition </w:t>
      </w:r>
      <w:r w:rsidR="00F16B5A" w:rsidRPr="00F16B5A">
        <w:rPr>
          <w:i/>
        </w:rPr>
        <w:t>Scottish Women Artists Transforming Tradition</w:t>
      </w:r>
      <w:r w:rsidR="00F16B5A">
        <w:t xml:space="preserve"> at the Sainsbury Centre, Norwich</w:t>
      </w:r>
      <w:r>
        <w:t>,</w:t>
      </w:r>
      <w:r w:rsidR="0054601A">
        <w:t xml:space="preserve"> included </w:t>
      </w:r>
      <w:proofErr w:type="spellStart"/>
      <w:r w:rsidR="0054601A">
        <w:t>Sulter’s</w:t>
      </w:r>
      <w:proofErr w:type="spellEnd"/>
      <w:r w:rsidR="0054601A">
        <w:t xml:space="preserve"> work,</w:t>
      </w:r>
      <w:r>
        <w:t xml:space="preserve"> acquired </w:t>
      </w:r>
      <w:r w:rsidRPr="002411C9">
        <w:rPr>
          <w:i/>
        </w:rPr>
        <w:t xml:space="preserve">Scots </w:t>
      </w:r>
      <w:proofErr w:type="spellStart"/>
      <w:r w:rsidRPr="002411C9">
        <w:rPr>
          <w:i/>
        </w:rPr>
        <w:t>w’Afro</w:t>
      </w:r>
      <w:proofErr w:type="spellEnd"/>
      <w:r>
        <w:t>,</w:t>
      </w:r>
      <w:r w:rsidR="00F16B5A">
        <w:t xml:space="preserve"> a 2002</w:t>
      </w:r>
      <w:r>
        <w:t xml:space="preserve"> </w:t>
      </w:r>
      <w:r w:rsidR="00F16B5A">
        <w:t xml:space="preserve">laminated colour print from a </w:t>
      </w:r>
      <w:r w:rsidR="00F820EA">
        <w:t xml:space="preserve">1999 </w:t>
      </w:r>
      <w:r w:rsidR="00F16B5A">
        <w:t>photomontage</w:t>
      </w:r>
      <w:r w:rsidR="00F16B5A" w:rsidRPr="00F16B5A">
        <w:t xml:space="preserve"> </w:t>
      </w:r>
      <w:r w:rsidR="00F16B5A">
        <w:t xml:space="preserve">(number 49 in an edition of 50). At the time of its </w:t>
      </w:r>
      <w:r w:rsidR="00F820EA">
        <w:t xml:space="preserve">creation </w:t>
      </w:r>
      <w:proofErr w:type="spellStart"/>
      <w:r w:rsidR="00F16B5A">
        <w:t>Sulter</w:t>
      </w:r>
      <w:proofErr w:type="spellEnd"/>
      <w:r w:rsidR="00F16B5A">
        <w:t xml:space="preserve"> had moved back to Scotland</w:t>
      </w:r>
      <w:r w:rsidR="00F820EA">
        <w:t xml:space="preserve"> and was working on a series of projects, including </w:t>
      </w:r>
      <w:r w:rsidR="0054601A" w:rsidRPr="0054601A">
        <w:rPr>
          <w:i/>
        </w:rPr>
        <w:t>Les Bijoux</w:t>
      </w:r>
      <w:r w:rsidR="0054601A">
        <w:t xml:space="preserve">, for </w:t>
      </w:r>
      <w:r w:rsidR="00F820EA">
        <w:t xml:space="preserve">her major exhibition, </w:t>
      </w:r>
      <w:r w:rsidR="00F820EA" w:rsidRPr="00F820EA">
        <w:rPr>
          <w:i/>
        </w:rPr>
        <w:t>Jeanne Duval: A Melodrama</w:t>
      </w:r>
      <w:r w:rsidR="00F820EA">
        <w:t xml:space="preserve">, at National Galleries of Scotland held in 2003. In the same year she sold the </w:t>
      </w:r>
      <w:r w:rsidR="00F820EA" w:rsidRPr="00F820EA">
        <w:rPr>
          <w:i/>
        </w:rPr>
        <w:t xml:space="preserve">Scots </w:t>
      </w:r>
      <w:proofErr w:type="spellStart"/>
      <w:r w:rsidR="00F820EA" w:rsidRPr="00F820EA">
        <w:rPr>
          <w:i/>
        </w:rPr>
        <w:t>w’Afro</w:t>
      </w:r>
      <w:proofErr w:type="spellEnd"/>
      <w:r w:rsidR="00F820EA">
        <w:t xml:space="preserve"> print in aid of the Thistle Foundation, a Scottish charity </w:t>
      </w:r>
      <w:r w:rsidR="00F820EA" w:rsidRPr="00F820EA">
        <w:t>support</w:t>
      </w:r>
      <w:r w:rsidR="00F820EA">
        <w:t>ing</w:t>
      </w:r>
      <w:r w:rsidR="00F820EA" w:rsidRPr="00F820EA">
        <w:t xml:space="preserve"> people with long-term health conditions and disabilities</w:t>
      </w:r>
      <w:r w:rsidR="00F820EA">
        <w:t xml:space="preserve">. In </w:t>
      </w:r>
      <w:r w:rsidR="0054601A">
        <w:t>2002</w:t>
      </w:r>
      <w:r w:rsidR="00F820EA">
        <w:t>, she had exhibited her work at the Glasgow School of Art (</w:t>
      </w:r>
      <w:r w:rsidR="00F820EA" w:rsidRPr="00F820EA">
        <w:rPr>
          <w:i/>
        </w:rPr>
        <w:t>Speak English</w:t>
      </w:r>
      <w:r w:rsidR="00F820EA">
        <w:t>, with Lubaina Himid) and published her play,</w:t>
      </w:r>
      <w:r w:rsidR="00F820EA" w:rsidRPr="00F820EA">
        <w:rPr>
          <w:i/>
        </w:rPr>
        <w:t xml:space="preserve"> Service to Empire</w:t>
      </w:r>
      <w:r w:rsidR="00F820EA">
        <w:t>, which was recently performed for the first time in an abridged version</w:t>
      </w:r>
      <w:r w:rsidR="00F820EA" w:rsidRPr="00F820EA">
        <w:t xml:space="preserve"> by </w:t>
      </w:r>
      <w:proofErr w:type="spellStart"/>
      <w:r w:rsidR="00F820EA" w:rsidRPr="00F820EA">
        <w:t>Adura</w:t>
      </w:r>
      <w:proofErr w:type="spellEnd"/>
      <w:r w:rsidR="00F820EA" w:rsidRPr="00F820EA">
        <w:t xml:space="preserve"> </w:t>
      </w:r>
      <w:proofErr w:type="spellStart"/>
      <w:r w:rsidR="00F820EA" w:rsidRPr="00F820EA">
        <w:t>Onashile</w:t>
      </w:r>
      <w:proofErr w:type="spellEnd"/>
      <w:r w:rsidR="00F820EA" w:rsidRPr="00F820EA">
        <w:t xml:space="preserve"> </w:t>
      </w:r>
      <w:r w:rsidR="00F820EA">
        <w:t>(c</w:t>
      </w:r>
      <w:r w:rsidR="00F820EA" w:rsidRPr="00F820EA">
        <w:t xml:space="preserve">o-curated </w:t>
      </w:r>
      <w:r w:rsidR="00F820EA">
        <w:t>by</w:t>
      </w:r>
      <w:r w:rsidR="00F820EA" w:rsidRPr="00F820EA">
        <w:t xml:space="preserve"> Mother Tongue</w:t>
      </w:r>
      <w:r w:rsidR="00F820EA">
        <w:t xml:space="preserve"> and National Galleries of Scotland). In both her writing </w:t>
      </w:r>
      <w:r w:rsidR="004A3DD9">
        <w:t>for</w:t>
      </w:r>
      <w:r w:rsidR="00F820EA">
        <w:t xml:space="preserve"> </w:t>
      </w:r>
      <w:r w:rsidR="00F820EA" w:rsidRPr="00010F21">
        <w:rPr>
          <w:i/>
        </w:rPr>
        <w:t>Service to Empire</w:t>
      </w:r>
      <w:r w:rsidR="00F820EA">
        <w:t xml:space="preserve"> and her visual art work </w:t>
      </w:r>
      <w:r w:rsidR="004A3DD9">
        <w:t xml:space="preserve">for </w:t>
      </w:r>
      <w:r w:rsidR="00F820EA" w:rsidRPr="004A3DD9">
        <w:rPr>
          <w:i/>
        </w:rPr>
        <w:t xml:space="preserve">Scots </w:t>
      </w:r>
      <w:proofErr w:type="spellStart"/>
      <w:r w:rsidR="00F820EA" w:rsidRPr="004A3DD9">
        <w:rPr>
          <w:i/>
        </w:rPr>
        <w:t>w’Afro</w:t>
      </w:r>
      <w:proofErr w:type="spellEnd"/>
      <w:r w:rsidR="00F820EA">
        <w:t xml:space="preserve">, </w:t>
      </w:r>
      <w:proofErr w:type="spellStart"/>
      <w:r w:rsidR="00F820EA">
        <w:t>Sulter</w:t>
      </w:r>
      <w:proofErr w:type="spellEnd"/>
      <w:r w:rsidR="00F820EA">
        <w:t xml:space="preserve"> explicitly addresse</w:t>
      </w:r>
      <w:r w:rsidR="0054601A">
        <w:t>d</w:t>
      </w:r>
      <w:r w:rsidR="00F820EA">
        <w:t xml:space="preserve"> </w:t>
      </w:r>
      <w:r w:rsidR="00010F21">
        <w:t>bi-racial Scot</w:t>
      </w:r>
      <w:r w:rsidR="004A3DD9">
        <w:t xml:space="preserve">tish </w:t>
      </w:r>
      <w:r w:rsidR="00010F21">
        <w:t>and African identity</w:t>
      </w:r>
      <w:r w:rsidR="004A3DD9">
        <w:t>. She explore</w:t>
      </w:r>
      <w:r w:rsidR="0054601A">
        <w:t>d</w:t>
      </w:r>
      <w:r w:rsidR="004A3DD9">
        <w:t xml:space="preserve"> the links between </w:t>
      </w:r>
      <w:r w:rsidR="005626A2">
        <w:t>West Africa</w:t>
      </w:r>
      <w:r w:rsidR="004A3DD9">
        <w:t xml:space="preserve"> and Scotland through a reimagined account of the life of Jerry (JJ) Rawlings</w:t>
      </w:r>
      <w:r w:rsidR="005626A2">
        <w:t>, former president of Ghana,</w:t>
      </w:r>
      <w:r w:rsidR="004A3DD9">
        <w:t xml:space="preserve"> in </w:t>
      </w:r>
      <w:r w:rsidR="004A3DD9" w:rsidRPr="004A3DD9">
        <w:rPr>
          <w:i/>
        </w:rPr>
        <w:t>Service to Empire</w:t>
      </w:r>
      <w:r w:rsidR="004A3DD9">
        <w:t xml:space="preserve"> and critically examine</w:t>
      </w:r>
      <w:r w:rsidR="0054601A">
        <w:t>d</w:t>
      </w:r>
      <w:r w:rsidR="004A3DD9">
        <w:t xml:space="preserve"> </w:t>
      </w:r>
      <w:r w:rsidR="005626A2">
        <w:t xml:space="preserve">broader questions </w:t>
      </w:r>
      <w:r w:rsidR="0054601A">
        <w:t>around</w:t>
      </w:r>
      <w:r w:rsidR="005626A2">
        <w:t xml:space="preserve"> </w:t>
      </w:r>
      <w:r w:rsidR="004A3DD9">
        <w:t xml:space="preserve">Black Scottish identity through the imagery and symbolism of </w:t>
      </w:r>
      <w:r w:rsidR="004A3DD9" w:rsidRPr="004A3DD9">
        <w:rPr>
          <w:i/>
        </w:rPr>
        <w:t xml:space="preserve">Scots </w:t>
      </w:r>
      <w:proofErr w:type="spellStart"/>
      <w:r w:rsidR="004A3DD9" w:rsidRPr="004A3DD9">
        <w:rPr>
          <w:i/>
        </w:rPr>
        <w:t>w’Afro</w:t>
      </w:r>
      <w:proofErr w:type="spellEnd"/>
      <w:r w:rsidR="004A3DD9">
        <w:t>.</w:t>
      </w:r>
    </w:p>
    <w:p w:rsidR="00B10955" w:rsidRDefault="005626A2" w:rsidP="000630DB">
      <w:r>
        <w:t xml:space="preserve">In common with many of </w:t>
      </w:r>
      <w:proofErr w:type="spellStart"/>
      <w:r>
        <w:t>Sulter’s</w:t>
      </w:r>
      <w:proofErr w:type="spellEnd"/>
      <w:r>
        <w:t xml:space="preserve"> works, </w:t>
      </w:r>
      <w:r w:rsidRPr="005626A2">
        <w:rPr>
          <w:i/>
        </w:rPr>
        <w:t xml:space="preserve">Scots </w:t>
      </w:r>
      <w:proofErr w:type="spellStart"/>
      <w:r w:rsidRPr="005626A2">
        <w:rPr>
          <w:i/>
        </w:rPr>
        <w:t>w’Afro</w:t>
      </w:r>
      <w:proofErr w:type="spellEnd"/>
      <w:r>
        <w:t xml:space="preserve"> abounds in references to canonical art history, including Scottish painting and photography</w:t>
      </w:r>
      <w:r w:rsidR="00A7294D">
        <w:t xml:space="preserve">, often with </w:t>
      </w:r>
      <w:r w:rsidR="0054601A">
        <w:t>incisive and well-aimed</w:t>
      </w:r>
      <w:r w:rsidR="00A7294D">
        <w:t xml:space="preserve"> irony. T</w:t>
      </w:r>
      <w:r>
        <w:t xml:space="preserve">he </w:t>
      </w:r>
      <w:r w:rsidR="00A7294D">
        <w:t xml:space="preserve">gestures </w:t>
      </w:r>
      <w:r w:rsidR="00A7294D">
        <w:lastRenderedPageBreak/>
        <w:t xml:space="preserve">and poses of </w:t>
      </w:r>
      <w:proofErr w:type="spellStart"/>
      <w:r w:rsidR="00A7294D">
        <w:t>Sulter’s</w:t>
      </w:r>
      <w:proofErr w:type="spellEnd"/>
      <w:r w:rsidR="00A7294D">
        <w:t xml:space="preserve"> characters in 1991’s </w:t>
      </w:r>
      <w:r w:rsidR="00A7294D" w:rsidRPr="00A7294D">
        <w:rPr>
          <w:i/>
        </w:rPr>
        <w:t>Hysteria</w:t>
      </w:r>
      <w:r w:rsidR="0054601A">
        <w:rPr>
          <w:i/>
        </w:rPr>
        <w:t>,</w:t>
      </w:r>
      <w:r w:rsidR="0054601A">
        <w:t xml:space="preserve"> </w:t>
      </w:r>
      <w:r w:rsidR="0054601A">
        <w:t>for example</w:t>
      </w:r>
      <w:r w:rsidR="0054601A">
        <w:t xml:space="preserve"> </w:t>
      </w:r>
      <w:r>
        <w:t xml:space="preserve">recall the </w:t>
      </w:r>
      <w:r w:rsidR="00A7294D">
        <w:t xml:space="preserve">Eighteenth-century portraits of Allan Ramsay, painter to patrons including Scots such as </w:t>
      </w:r>
      <w:r w:rsidR="00A7294D" w:rsidRPr="00A7294D">
        <w:t xml:space="preserve">Daniel </w:t>
      </w:r>
      <w:proofErr w:type="spellStart"/>
      <w:r w:rsidR="00A7294D" w:rsidRPr="00A7294D">
        <w:t>Cunyngham</w:t>
      </w:r>
      <w:proofErr w:type="spellEnd"/>
      <w:r w:rsidR="000A6D8D">
        <w:t xml:space="preserve">, </w:t>
      </w:r>
      <w:r w:rsidR="00A7294D">
        <w:t xml:space="preserve">whose vast wealth was increased by their involvement in the Transatlantic trade of enslaved African people and their ownership of plantations in the West Indies. </w:t>
      </w:r>
      <w:r w:rsidR="000A6D8D">
        <w:t xml:space="preserve">Likewise, in </w:t>
      </w:r>
      <w:r w:rsidR="000A6D8D" w:rsidRPr="000A6D8D">
        <w:rPr>
          <w:i/>
        </w:rPr>
        <w:t xml:space="preserve">Scots </w:t>
      </w:r>
      <w:proofErr w:type="spellStart"/>
      <w:r w:rsidR="000A6D8D" w:rsidRPr="000A6D8D">
        <w:rPr>
          <w:i/>
        </w:rPr>
        <w:t>w’Afro</w:t>
      </w:r>
      <w:proofErr w:type="spellEnd"/>
      <w:r w:rsidR="000A6D8D">
        <w:t xml:space="preserve">, we might see compositional echoes of the grand portraiture </w:t>
      </w:r>
      <w:r w:rsidR="00514B04">
        <w:t>of</w:t>
      </w:r>
      <w:r w:rsidR="000A6D8D">
        <w:t xml:space="preserve"> the late Eighteenth </w:t>
      </w:r>
      <w:r w:rsidR="00AB40E9">
        <w:t xml:space="preserve">/ </w:t>
      </w:r>
      <w:r w:rsidR="000A6D8D">
        <w:t>early Nineteenth century Scottish painter Henry Raeburn</w:t>
      </w:r>
      <w:r w:rsidR="0054601A">
        <w:t>: i</w:t>
      </w:r>
      <w:r w:rsidR="00514B04">
        <w:t xml:space="preserve">n terms of subject matter, where Raeburn celebrates his sitters’ wealth and status, </w:t>
      </w:r>
      <w:r w:rsidR="000A1556" w:rsidRPr="00514B04">
        <w:rPr>
          <w:i/>
        </w:rPr>
        <w:t xml:space="preserve">Scots </w:t>
      </w:r>
      <w:proofErr w:type="spellStart"/>
      <w:r w:rsidR="000A1556" w:rsidRPr="00514B04">
        <w:rPr>
          <w:i/>
        </w:rPr>
        <w:t>w’Afro</w:t>
      </w:r>
      <w:proofErr w:type="spellEnd"/>
      <w:r w:rsidR="000A1556">
        <w:t xml:space="preserve"> </w:t>
      </w:r>
      <w:r w:rsidR="00514B04">
        <w:t xml:space="preserve">could be seen as </w:t>
      </w:r>
      <w:r w:rsidR="000A1556">
        <w:t>decolonial re</w:t>
      </w:r>
      <w:r w:rsidR="00514B04">
        <w:t>casting</w:t>
      </w:r>
      <w:r w:rsidR="000A1556">
        <w:t xml:space="preserve"> of </w:t>
      </w:r>
      <w:r w:rsidR="00514B04">
        <w:t xml:space="preserve">his portrait of </w:t>
      </w:r>
      <w:r w:rsidR="00514B04" w:rsidRPr="00514B04">
        <w:rPr>
          <w:i/>
        </w:rPr>
        <w:t>Sir Euan Murray-Macgregor</w:t>
      </w:r>
      <w:r w:rsidR="00514B04">
        <w:t xml:space="preserve"> (1797-99), who went on to become </w:t>
      </w:r>
      <w:r w:rsidR="00B10955">
        <w:t>a colonial administrator and governor in the West Indies in the years leading up to and beyond the abolition of slavery.</w:t>
      </w:r>
    </w:p>
    <w:p w:rsidR="00226AA0" w:rsidRDefault="000A6D8D" w:rsidP="00226AA0">
      <w:r>
        <w:t xml:space="preserve">In </w:t>
      </w:r>
      <w:proofErr w:type="spellStart"/>
      <w:r>
        <w:t>Sulter’s</w:t>
      </w:r>
      <w:proofErr w:type="spellEnd"/>
      <w:r>
        <w:t xml:space="preserve"> hands, ‘Afro’ meets ‘Scots’ in the form of a full-length portrait composed of highly charged fragments</w:t>
      </w:r>
      <w:r w:rsidR="00B10955">
        <w:t xml:space="preserve">. </w:t>
      </w:r>
      <w:r w:rsidR="00B83A7B">
        <w:t xml:space="preserve">Overlaid onto the politics pages of a contemporary newspaper, </w:t>
      </w:r>
      <w:r w:rsidR="00B10955">
        <w:t>the shape of a large, red thistle</w:t>
      </w:r>
      <w:r w:rsidR="00B83A7B">
        <w:t xml:space="preserve"> appears to the top right</w:t>
      </w:r>
      <w:r w:rsidR="00B10955">
        <w:t xml:space="preserve">. </w:t>
      </w:r>
      <w:r w:rsidR="00B83A7B">
        <w:t>On</w:t>
      </w:r>
      <w:r w:rsidR="00B10955">
        <w:t xml:space="preserve"> the top left, </w:t>
      </w:r>
      <w:r w:rsidR="00B83A7B">
        <w:t xml:space="preserve">colourful </w:t>
      </w:r>
      <w:r w:rsidR="00B10955">
        <w:t xml:space="preserve">strands of cowrie bead necklaces hang into the frame, representing their history as currency </w:t>
      </w:r>
      <w:r w:rsidR="00B83A7B">
        <w:t xml:space="preserve">and </w:t>
      </w:r>
      <w:r w:rsidR="00B10955">
        <w:t>symbols of wealth, power and good luck in</w:t>
      </w:r>
      <w:r w:rsidR="00B83A7B">
        <w:t xml:space="preserve"> West</w:t>
      </w:r>
      <w:r w:rsidR="00B10955">
        <w:t xml:space="preserve"> African culture.</w:t>
      </w:r>
      <w:r w:rsidR="00B83A7B">
        <w:t xml:space="preserve"> The central figure, like many of </w:t>
      </w:r>
      <w:proofErr w:type="spellStart"/>
      <w:r w:rsidR="00B83A7B">
        <w:t>Sulter’s</w:t>
      </w:r>
      <w:proofErr w:type="spellEnd"/>
      <w:r w:rsidR="00B83A7B">
        <w:t xml:space="preserve"> photomontages</w:t>
      </w:r>
      <w:r w:rsidR="0054601A">
        <w:t>,</w:t>
      </w:r>
      <w:r w:rsidR="00B83A7B">
        <w:t xml:space="preserve"> including her 1993 series</w:t>
      </w:r>
      <w:r w:rsidR="00B83A7B" w:rsidRPr="00B83A7B">
        <w:rPr>
          <w:i/>
        </w:rPr>
        <w:t xml:space="preserve"> </w:t>
      </w:r>
      <w:proofErr w:type="spellStart"/>
      <w:r w:rsidR="00B83A7B" w:rsidRPr="00B83A7B">
        <w:rPr>
          <w:i/>
        </w:rPr>
        <w:t>Syrcas</w:t>
      </w:r>
      <w:proofErr w:type="spellEnd"/>
      <w:r w:rsidR="00B83A7B">
        <w:t xml:space="preserve">, is composed of elements of African figurative sculpture and photographic portraits. </w:t>
      </w:r>
      <w:r w:rsidR="0054601A">
        <w:t>A</w:t>
      </w:r>
      <w:r w:rsidR="0054601A">
        <w:t xml:space="preserve"> vintage British postal order</w:t>
      </w:r>
      <w:r w:rsidR="0054601A">
        <w:t>, in pre-decimal currency,</w:t>
      </w:r>
      <w:r w:rsidR="0054601A">
        <w:t xml:space="preserve"> is pasted to the bottom left of the composition</w:t>
      </w:r>
      <w:r w:rsidR="0054601A">
        <w:t xml:space="preserve"> </w:t>
      </w:r>
      <w:r w:rsidR="00E01FDE">
        <w:t>while a</w:t>
      </w:r>
      <w:r w:rsidR="00B83A7B">
        <w:t xml:space="preserve"> kilt, sporran</w:t>
      </w:r>
      <w:r w:rsidR="00E53AC0">
        <w:t>,</w:t>
      </w:r>
      <w:r w:rsidR="00B83A7B">
        <w:t xml:space="preserve"> bagpipes</w:t>
      </w:r>
      <w:r w:rsidR="00E53AC0">
        <w:t xml:space="preserve"> and </w:t>
      </w:r>
      <w:r w:rsidR="00B83A7B">
        <w:t>headdress, in Royal Stewart tartan, dominate the image</w:t>
      </w:r>
      <w:r w:rsidR="00E01FDE">
        <w:t>, completing the body of the figure</w:t>
      </w:r>
      <w:r w:rsidR="00B83A7B">
        <w:t xml:space="preserve">. </w:t>
      </w:r>
      <w:r w:rsidR="00B10955">
        <w:t xml:space="preserve">Art historian </w:t>
      </w:r>
      <w:proofErr w:type="spellStart"/>
      <w:r w:rsidR="00B10955">
        <w:t>Vicc</w:t>
      </w:r>
      <w:r w:rsidR="0054601A">
        <w:t>y</w:t>
      </w:r>
      <w:proofErr w:type="spellEnd"/>
      <w:r w:rsidR="00B10955">
        <w:t xml:space="preserve"> </w:t>
      </w:r>
      <w:proofErr w:type="spellStart"/>
      <w:r w:rsidR="00B10955">
        <w:t>Coltman</w:t>
      </w:r>
      <w:proofErr w:type="spellEnd"/>
      <w:r w:rsidR="00B10955">
        <w:t xml:space="preserve"> has described the use of tartan in art as a ‘</w:t>
      </w:r>
      <w:r w:rsidR="00B10955" w:rsidRPr="00B10955">
        <w:t>potent agent in the pictorial representation of identity</w:t>
      </w:r>
      <w:r w:rsidR="00B10955">
        <w:t>’</w:t>
      </w:r>
      <w:r w:rsidR="00E01FDE">
        <w:t xml:space="preserve"> </w:t>
      </w:r>
      <w:r w:rsidR="00B83A7B">
        <w:t xml:space="preserve">and </w:t>
      </w:r>
      <w:proofErr w:type="spellStart"/>
      <w:r w:rsidR="00B83A7B">
        <w:t>Sulter’s</w:t>
      </w:r>
      <w:proofErr w:type="spellEnd"/>
      <w:r w:rsidR="00B83A7B">
        <w:t xml:space="preserve"> choice of the iconic Royal Stewart cloth is undoubtedly </w:t>
      </w:r>
      <w:r w:rsidR="00E53AC0">
        <w:t>political</w:t>
      </w:r>
      <w:r w:rsidR="00E01FDE">
        <w:t>. D</w:t>
      </w:r>
      <w:r w:rsidR="00226AA0">
        <w:t>esigned in 1831 (</w:t>
      </w:r>
      <w:r w:rsidR="00E01FDE">
        <w:t>immediately preceding</w:t>
      </w:r>
      <w:r w:rsidR="00226AA0">
        <w:t xml:space="preserve"> the abolition of slavery in the U</w:t>
      </w:r>
      <w:r w:rsidR="00E01FDE">
        <w:t>K</w:t>
      </w:r>
      <w:r w:rsidR="00226AA0">
        <w:t>), it was the personal tartan Queen Elizabeth II</w:t>
      </w:r>
      <w:r w:rsidR="00E01FDE">
        <w:t>. In it darker blue and green colourway, it</w:t>
      </w:r>
      <w:r w:rsidR="00226AA0">
        <w:t xml:space="preserve"> is also the tartan of the pipers of the Black Watch</w:t>
      </w:r>
      <w:r w:rsidR="00E01FDE">
        <w:t>, the i</w:t>
      </w:r>
      <w:r w:rsidR="00E01FDE" w:rsidRPr="00E01FDE">
        <w:t>nfantry battalion of the Royal Regiment of Scotland</w:t>
      </w:r>
      <w:r w:rsidR="00E01FDE">
        <w:t>.</w:t>
      </w:r>
    </w:p>
    <w:p w:rsidR="00E01FDE" w:rsidRDefault="00E53AC0" w:rsidP="00226AA0">
      <w:r>
        <w:t xml:space="preserve">The acquisition of this work by the </w:t>
      </w:r>
      <w:r w:rsidRPr="00E53AC0">
        <w:t>Fleming-</w:t>
      </w:r>
      <w:proofErr w:type="spellStart"/>
      <w:r w:rsidRPr="00E53AC0">
        <w:t>Wyfold</w:t>
      </w:r>
      <w:proofErr w:type="spellEnd"/>
      <w:r w:rsidRPr="00E53AC0">
        <w:t xml:space="preserve"> Art Foundation</w:t>
      </w:r>
      <w:r>
        <w:t xml:space="preserve"> for the Fleming Collection, one of the most significant collections of Scottish art outside public institutions, is in itself symbolic of the Collections’ recent and concerted efforts to expand the parameters of its holdings, with a particular focus on art by women from Scotland. </w:t>
      </w:r>
      <w:r w:rsidR="00E01FDE">
        <w:t>It also represents the ongoing need for Scotland itself to wrestle with its own history and identity, including its role in Empire</w:t>
      </w:r>
      <w:r w:rsidR="003C4E59">
        <w:t xml:space="preserve">. The work </w:t>
      </w:r>
      <w:r w:rsidR="00F12547">
        <w:t xml:space="preserve">also </w:t>
      </w:r>
      <w:r w:rsidR="003C4E59">
        <w:t xml:space="preserve">alludes to the necessity for </w:t>
      </w:r>
      <w:r w:rsidR="002C759D">
        <w:t xml:space="preserve">Scotland </w:t>
      </w:r>
      <w:bookmarkStart w:id="0" w:name="_GoBack"/>
      <w:bookmarkEnd w:id="0"/>
      <w:r w:rsidR="003C4E59">
        <w:t xml:space="preserve">to </w:t>
      </w:r>
      <w:r w:rsidR="00E01FDE">
        <w:t>acknowledge and celebrate its debt to the contemporary and historical immigrants who have so enriched its culture</w:t>
      </w:r>
      <w:r w:rsidR="003C4E59">
        <w:t>, and to include people of all races and ethnicities as ‘Scottish’</w:t>
      </w:r>
      <w:r w:rsidR="00E01FDE">
        <w:t xml:space="preserve">. </w:t>
      </w:r>
      <w:r w:rsidR="003C4E59">
        <w:t xml:space="preserve">In this aim, </w:t>
      </w:r>
      <w:proofErr w:type="spellStart"/>
      <w:r w:rsidR="00E01FDE">
        <w:t>Sulter’s</w:t>
      </w:r>
      <w:proofErr w:type="spellEnd"/>
      <w:r w:rsidR="00E01FDE">
        <w:t xml:space="preserve"> poem, </w:t>
      </w:r>
      <w:proofErr w:type="gramStart"/>
      <w:r w:rsidR="00E01FDE" w:rsidRPr="0054601A">
        <w:rPr>
          <w:i/>
        </w:rPr>
        <w:t>Circa</w:t>
      </w:r>
      <w:proofErr w:type="gramEnd"/>
      <w:r w:rsidR="00E01FDE" w:rsidRPr="0054601A">
        <w:rPr>
          <w:i/>
        </w:rPr>
        <w:t xml:space="preserve"> 1930</w:t>
      </w:r>
      <w:r w:rsidR="00E01FDE">
        <w:t>,</w:t>
      </w:r>
      <w:r w:rsidR="003C4E59">
        <w:t xml:space="preserve"> could be seen as a poetic companion piece to </w:t>
      </w:r>
      <w:r w:rsidR="003C4E59" w:rsidRPr="00E01FDE">
        <w:rPr>
          <w:i/>
        </w:rPr>
        <w:t xml:space="preserve">Scots </w:t>
      </w:r>
      <w:proofErr w:type="spellStart"/>
      <w:r w:rsidR="003C4E59" w:rsidRPr="00E01FDE">
        <w:rPr>
          <w:i/>
        </w:rPr>
        <w:t>w’Afro</w:t>
      </w:r>
      <w:proofErr w:type="spellEnd"/>
      <w:r w:rsidR="003C4E59">
        <w:t>:</w:t>
      </w:r>
      <w:r w:rsidR="00E01FDE">
        <w:t xml:space="preserve"> </w:t>
      </w:r>
      <w:r w:rsidR="00E01FDE" w:rsidRPr="00E53AC0">
        <w:t>‘the cultures of Ghana and Scotland / are not as disparate as they might / at first seem. Clan-based societies / with long memories and global diasporas.’</w:t>
      </w:r>
      <w:r w:rsidR="00E01FDE">
        <w:t xml:space="preserve"> </w:t>
      </w:r>
    </w:p>
    <w:p w:rsidR="00B45AFE" w:rsidRDefault="00B45AFE" w:rsidP="000630DB"/>
    <w:p w:rsidR="00E53AC0" w:rsidRDefault="00E53AC0" w:rsidP="000630DB"/>
    <w:p w:rsidR="00E53AC0" w:rsidRDefault="00E53AC0" w:rsidP="000630DB"/>
    <w:p w:rsidR="00B55CEC" w:rsidRDefault="00B55CEC"/>
    <w:p w:rsidR="00E76B50" w:rsidRDefault="00E76B50"/>
    <w:sectPr w:rsidR="00E76B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B50"/>
    <w:rsid w:val="00010F21"/>
    <w:rsid w:val="00053A08"/>
    <w:rsid w:val="000630DB"/>
    <w:rsid w:val="000A1556"/>
    <w:rsid w:val="000A6D8D"/>
    <w:rsid w:val="000F6751"/>
    <w:rsid w:val="0012713F"/>
    <w:rsid w:val="0013664C"/>
    <w:rsid w:val="00167237"/>
    <w:rsid w:val="00226AA0"/>
    <w:rsid w:val="002411C9"/>
    <w:rsid w:val="0027486B"/>
    <w:rsid w:val="002C24E5"/>
    <w:rsid w:val="002C759D"/>
    <w:rsid w:val="00381BE9"/>
    <w:rsid w:val="003C4E59"/>
    <w:rsid w:val="003D1281"/>
    <w:rsid w:val="00401D7A"/>
    <w:rsid w:val="00455887"/>
    <w:rsid w:val="004A3DD9"/>
    <w:rsid w:val="00500466"/>
    <w:rsid w:val="00514B04"/>
    <w:rsid w:val="00520CDF"/>
    <w:rsid w:val="0054601A"/>
    <w:rsid w:val="0055426E"/>
    <w:rsid w:val="005626A2"/>
    <w:rsid w:val="005C02F7"/>
    <w:rsid w:val="00642DAD"/>
    <w:rsid w:val="006463B7"/>
    <w:rsid w:val="00864659"/>
    <w:rsid w:val="0095110B"/>
    <w:rsid w:val="00986FF4"/>
    <w:rsid w:val="0099651E"/>
    <w:rsid w:val="009C2AEB"/>
    <w:rsid w:val="00A07970"/>
    <w:rsid w:val="00A7294D"/>
    <w:rsid w:val="00AB40E9"/>
    <w:rsid w:val="00B10955"/>
    <w:rsid w:val="00B45AFE"/>
    <w:rsid w:val="00B55CEC"/>
    <w:rsid w:val="00B83A7B"/>
    <w:rsid w:val="00C72A51"/>
    <w:rsid w:val="00C82FED"/>
    <w:rsid w:val="00CC41CA"/>
    <w:rsid w:val="00D8472C"/>
    <w:rsid w:val="00E01FDE"/>
    <w:rsid w:val="00E4690E"/>
    <w:rsid w:val="00E53AC0"/>
    <w:rsid w:val="00E62A29"/>
    <w:rsid w:val="00E76B50"/>
    <w:rsid w:val="00EC604A"/>
    <w:rsid w:val="00F12547"/>
    <w:rsid w:val="00F16B5A"/>
    <w:rsid w:val="00F820EA"/>
    <w:rsid w:val="00FA59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90F2D"/>
  <w15:chartTrackingRefBased/>
  <w15:docId w15:val="{4B433FCA-3A07-4CE0-A7A8-EAEEF51B8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4326</TotalTime>
  <Pages>2</Pages>
  <Words>1084</Words>
  <Characters>6185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Susannah</dc:creator>
  <cp:keywords/>
  <dc:description/>
  <cp:lastModifiedBy>Thompson, Susannah</cp:lastModifiedBy>
  <cp:revision>18</cp:revision>
  <dcterms:created xsi:type="dcterms:W3CDTF">2022-11-13T19:12:00Z</dcterms:created>
  <dcterms:modified xsi:type="dcterms:W3CDTF">2022-11-17T15:33:00Z</dcterms:modified>
</cp:coreProperties>
</file>