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9F97" w14:textId="55117878" w:rsidR="004379FC" w:rsidRDefault="00995EA7" w:rsidP="004379FC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Co-production of </w:t>
      </w:r>
      <w:r w:rsidR="004379FC" w:rsidRPr="004379FC">
        <w:rPr>
          <w:rFonts w:ascii="Times New Roman" w:hAnsi="Times New Roman" w:cs="Times New Roman"/>
          <w:color w:val="auto"/>
        </w:rPr>
        <w:t xml:space="preserve">Virtual Reality Games for </w:t>
      </w:r>
      <w:r w:rsidR="009275DA">
        <w:rPr>
          <w:rFonts w:ascii="Times New Roman" w:hAnsi="Times New Roman" w:cs="Times New Roman"/>
          <w:color w:val="auto"/>
        </w:rPr>
        <w:t>Upper Limb Rehabilitation</w:t>
      </w:r>
      <w:r>
        <w:rPr>
          <w:rFonts w:ascii="Times New Roman" w:hAnsi="Times New Roman" w:cs="Times New Roman"/>
          <w:color w:val="auto"/>
        </w:rPr>
        <w:t xml:space="preserve"> for </w:t>
      </w:r>
      <w:r w:rsidRPr="004379FC">
        <w:rPr>
          <w:rFonts w:ascii="Times New Roman" w:hAnsi="Times New Roman" w:cs="Times New Roman"/>
          <w:color w:val="auto"/>
        </w:rPr>
        <w:t>People with MS</w:t>
      </w:r>
    </w:p>
    <w:p w14:paraId="4E4DE701" w14:textId="77777777" w:rsidR="009275DA" w:rsidRPr="0028419B" w:rsidRDefault="009275DA" w:rsidP="009275DA">
      <w:pPr>
        <w:rPr>
          <w:rFonts w:ascii="Times New Roman" w:hAnsi="Times New Roman" w:cs="Times New Roman"/>
        </w:rPr>
      </w:pPr>
      <w:r w:rsidRPr="0028419B">
        <w:rPr>
          <w:rFonts w:ascii="Times New Roman" w:hAnsi="Times New Roman" w:cs="Times New Roman"/>
        </w:rPr>
        <w:t>Amy Webster, Matthieu Poyade, Elaine Coulter and Lorna Paul</w:t>
      </w:r>
    </w:p>
    <w:p w14:paraId="5FBF708E" w14:textId="77777777" w:rsidR="009275DA" w:rsidRPr="009275DA" w:rsidRDefault="009275DA" w:rsidP="009275DA"/>
    <w:p w14:paraId="1A97EA51" w14:textId="015EE4C4" w:rsidR="00476E2A" w:rsidRDefault="00476E2A" w:rsidP="00F86792">
      <w:pPr>
        <w:spacing w:line="360" w:lineRule="auto"/>
        <w:contextualSpacing/>
        <w:rPr>
          <w:rFonts w:ascii="Times New Roman" w:hAnsi="Times New Roman" w:cs="Times New Roman"/>
        </w:rPr>
      </w:pPr>
      <w:bookmarkStart w:id="0" w:name="_GoBack"/>
      <w:r w:rsidRPr="00476E2A">
        <w:rPr>
          <w:rFonts w:ascii="Times New Roman" w:hAnsi="Times New Roman" w:cs="Times New Roman"/>
        </w:rPr>
        <w:t xml:space="preserve">With virtual reality (VR) and gaming being an emerging rehabilitation tool, there is a need to develop </w:t>
      </w:r>
      <w:r w:rsidR="007C3671">
        <w:rPr>
          <w:rFonts w:ascii="Times New Roman" w:hAnsi="Times New Roman" w:cs="Times New Roman"/>
        </w:rPr>
        <w:t xml:space="preserve">evidence based, </w:t>
      </w:r>
      <w:r w:rsidRPr="00476E2A">
        <w:rPr>
          <w:rFonts w:ascii="Times New Roman" w:hAnsi="Times New Roman" w:cs="Times New Roman"/>
        </w:rPr>
        <w:t xml:space="preserve">specifically tailored games to be suitable to the </w:t>
      </w:r>
      <w:r w:rsidR="007C3671">
        <w:rPr>
          <w:rFonts w:ascii="Times New Roman" w:hAnsi="Times New Roman" w:cs="Times New Roman"/>
        </w:rPr>
        <w:t>needs of people with</w:t>
      </w:r>
      <w:r>
        <w:rPr>
          <w:rFonts w:ascii="Times New Roman" w:hAnsi="Times New Roman" w:cs="Times New Roman"/>
        </w:rPr>
        <w:t xml:space="preserve"> multiple sclerosis (MS). </w:t>
      </w:r>
      <w:r w:rsidR="00AA0DBB" w:rsidRPr="00AA0DBB">
        <w:rPr>
          <w:rFonts w:ascii="Times New Roman" w:hAnsi="Times New Roman" w:cs="Times New Roman"/>
        </w:rPr>
        <w:t xml:space="preserve">This study aimed to develop a </w:t>
      </w:r>
      <w:r w:rsidR="007C3671">
        <w:rPr>
          <w:rFonts w:ascii="Times New Roman" w:hAnsi="Times New Roman" w:cs="Times New Roman"/>
        </w:rPr>
        <w:t xml:space="preserve">suite </w:t>
      </w:r>
      <w:r w:rsidR="00167678" w:rsidRPr="00AA0DBB">
        <w:rPr>
          <w:rFonts w:ascii="Times New Roman" w:hAnsi="Times New Roman" w:cs="Times New Roman"/>
        </w:rPr>
        <w:t>of VR exercise</w:t>
      </w:r>
      <w:r w:rsidR="00114E3B">
        <w:rPr>
          <w:rFonts w:ascii="Times New Roman" w:hAnsi="Times New Roman" w:cs="Times New Roman"/>
        </w:rPr>
        <w:t>-based games</w:t>
      </w:r>
      <w:r w:rsidR="00114E3B">
        <w:rPr>
          <w:rFonts w:ascii="Times New Roman" w:hAnsi="Times New Roman" w:cs="Times New Roman"/>
        </w:rPr>
        <w:t xml:space="preserve"> </w:t>
      </w:r>
      <w:r w:rsidR="00167678" w:rsidRPr="00AA0DBB">
        <w:rPr>
          <w:rFonts w:ascii="Times New Roman" w:hAnsi="Times New Roman" w:cs="Times New Roman"/>
        </w:rPr>
        <w:t xml:space="preserve">for upper limb rehabilitation </w:t>
      </w:r>
      <w:r w:rsidR="009C0D25" w:rsidRPr="00AA0DBB">
        <w:rPr>
          <w:rFonts w:ascii="Times New Roman" w:hAnsi="Times New Roman" w:cs="Times New Roman"/>
        </w:rPr>
        <w:t xml:space="preserve">in people with MS </w:t>
      </w:r>
      <w:r w:rsidR="00167678" w:rsidRPr="00AA0DBB">
        <w:rPr>
          <w:rFonts w:ascii="Times New Roman" w:hAnsi="Times New Roman" w:cs="Times New Roman"/>
        </w:rPr>
        <w:t xml:space="preserve">using the Oculus Quest headset. </w:t>
      </w:r>
      <w:r w:rsidR="0022174A" w:rsidRPr="00AA0DBB">
        <w:rPr>
          <w:rFonts w:ascii="Times New Roman" w:hAnsi="Times New Roman" w:cs="Times New Roman"/>
        </w:rPr>
        <w:t>A co-production method was facilitated by f</w:t>
      </w:r>
      <w:r w:rsidR="0068468B" w:rsidRPr="00AA0DBB">
        <w:rPr>
          <w:rFonts w:ascii="Times New Roman" w:hAnsi="Times New Roman" w:cs="Times New Roman"/>
        </w:rPr>
        <w:t xml:space="preserve">our online focus groups conducted with </w:t>
      </w:r>
      <w:r w:rsidR="008D19C0" w:rsidRPr="00AA0DBB">
        <w:rPr>
          <w:rFonts w:ascii="Times New Roman" w:hAnsi="Times New Roman" w:cs="Times New Roman"/>
        </w:rPr>
        <w:t>ten</w:t>
      </w:r>
      <w:r w:rsidR="0068468B" w:rsidRPr="00AA0DBB">
        <w:rPr>
          <w:rFonts w:ascii="Times New Roman" w:hAnsi="Times New Roman" w:cs="Times New Roman"/>
        </w:rPr>
        <w:t xml:space="preserve"> people with MS and </w:t>
      </w:r>
      <w:r w:rsidR="008D19C0" w:rsidRPr="00AA0DBB">
        <w:rPr>
          <w:rFonts w:ascii="Times New Roman" w:hAnsi="Times New Roman" w:cs="Times New Roman"/>
        </w:rPr>
        <w:t>eight</w:t>
      </w:r>
      <w:r w:rsidR="0068468B" w:rsidRPr="00AA0DBB">
        <w:rPr>
          <w:rFonts w:ascii="Times New Roman" w:hAnsi="Times New Roman" w:cs="Times New Roman"/>
        </w:rPr>
        <w:t xml:space="preserve"> MS-specialists</w:t>
      </w:r>
      <w:r w:rsidR="0022174A" w:rsidRPr="00AA0DBB">
        <w:rPr>
          <w:rFonts w:ascii="Times New Roman" w:hAnsi="Times New Roman" w:cs="Times New Roman"/>
        </w:rPr>
        <w:t>. The focus groups were recorded and</w:t>
      </w:r>
      <w:r w:rsidR="0022174A">
        <w:rPr>
          <w:rFonts w:ascii="Times New Roman" w:hAnsi="Times New Roman" w:cs="Times New Roman"/>
        </w:rPr>
        <w:t xml:space="preserve"> transcriptions were analysed by u</w:t>
      </w:r>
      <w:r w:rsidR="00F86792">
        <w:rPr>
          <w:rFonts w:ascii="Times New Roman" w:hAnsi="Times New Roman" w:cs="Times New Roman"/>
        </w:rPr>
        <w:t>sing theme-based content analysis</w:t>
      </w:r>
      <w:r w:rsidR="00BE45F2">
        <w:rPr>
          <w:rFonts w:ascii="Times New Roman" w:hAnsi="Times New Roman" w:cs="Times New Roman"/>
        </w:rPr>
        <w:t xml:space="preserve"> which influenced the design and requirements of the games. </w:t>
      </w:r>
      <w:r w:rsidR="0055551E">
        <w:rPr>
          <w:rFonts w:ascii="Times New Roman" w:hAnsi="Times New Roman" w:cs="Times New Roman"/>
        </w:rPr>
        <w:t xml:space="preserve">People with MS wanted </w:t>
      </w:r>
      <w:r w:rsidR="007C3671">
        <w:rPr>
          <w:rFonts w:ascii="Times New Roman" w:hAnsi="Times New Roman" w:cs="Times New Roman"/>
        </w:rPr>
        <w:t xml:space="preserve">a </w:t>
      </w:r>
      <w:r w:rsidR="0055551E">
        <w:rPr>
          <w:rFonts w:ascii="Times New Roman" w:hAnsi="Times New Roman" w:cs="Times New Roman"/>
        </w:rPr>
        <w:t xml:space="preserve">variety </w:t>
      </w:r>
      <w:r w:rsidR="0055551E">
        <w:rPr>
          <w:rFonts w:ascii="Times New Roman" w:hAnsi="Times New Roman" w:cs="Times New Roman"/>
        </w:rPr>
        <w:t xml:space="preserve">of upper limb targets, to focus on strength, </w:t>
      </w:r>
      <w:r w:rsidR="008D19C0">
        <w:rPr>
          <w:rFonts w:ascii="Times New Roman" w:hAnsi="Times New Roman" w:cs="Times New Roman"/>
        </w:rPr>
        <w:t xml:space="preserve">and a </w:t>
      </w:r>
      <w:r w:rsidR="0055551E">
        <w:rPr>
          <w:rFonts w:ascii="Times New Roman" w:hAnsi="Times New Roman" w:cs="Times New Roman"/>
        </w:rPr>
        <w:t xml:space="preserve">personalised approach to their rehabilitation. MS-specialists also proposed offering choice to patients and having games reflect functional activities. </w:t>
      </w:r>
      <w:r w:rsidR="007C3671">
        <w:rPr>
          <w:rFonts w:ascii="Times New Roman" w:hAnsi="Times New Roman" w:cs="Times New Roman"/>
        </w:rPr>
        <w:t>From these findings t</w:t>
      </w:r>
      <w:r w:rsidR="0055551E" w:rsidRPr="00BA21D9">
        <w:rPr>
          <w:rFonts w:ascii="Times New Roman" w:hAnsi="Times New Roman" w:cs="Times New Roman"/>
        </w:rPr>
        <w:t>he</w:t>
      </w:r>
      <w:r w:rsidR="0055551E">
        <w:rPr>
          <w:rFonts w:ascii="Times New Roman" w:hAnsi="Times New Roman" w:cs="Times New Roman"/>
        </w:rPr>
        <w:t xml:space="preserve"> application “VR Handy Rehab”</w:t>
      </w:r>
      <w:r w:rsidR="00AA0DBB">
        <w:rPr>
          <w:rFonts w:ascii="Times New Roman" w:hAnsi="Times New Roman" w:cs="Times New Roman"/>
        </w:rPr>
        <w:t xml:space="preserve">, </w:t>
      </w:r>
      <w:r w:rsidR="007C3671">
        <w:rPr>
          <w:rFonts w:ascii="Times New Roman" w:hAnsi="Times New Roman" w:cs="Times New Roman"/>
        </w:rPr>
        <w:t xml:space="preserve">was </w:t>
      </w:r>
      <w:r w:rsidR="00AA0DBB">
        <w:rPr>
          <w:rFonts w:ascii="Times New Roman" w:hAnsi="Times New Roman" w:cs="Times New Roman"/>
        </w:rPr>
        <w:t>developed using Unity,</w:t>
      </w:r>
      <w:r w:rsidR="007C3671">
        <w:rPr>
          <w:rFonts w:ascii="Times New Roman" w:hAnsi="Times New Roman" w:cs="Times New Roman"/>
        </w:rPr>
        <w:t xml:space="preserve"> it initially</w:t>
      </w:r>
      <w:r w:rsidR="0055551E">
        <w:rPr>
          <w:rFonts w:ascii="Times New Roman" w:hAnsi="Times New Roman" w:cs="Times New Roman"/>
        </w:rPr>
        <w:t xml:space="preserve"> includes three games: (1) A piano game that targets individual finger movement; (2) a catch a falling star game to replicate grasp and release of the hands and (3) a whack-a-mole game to target elbow flexion and extension. These games come with changeable speed settings and difficulty to adjust to the varia</w:t>
      </w:r>
      <w:r w:rsidR="007C3671">
        <w:rPr>
          <w:rFonts w:ascii="Times New Roman" w:hAnsi="Times New Roman" w:cs="Times New Roman"/>
        </w:rPr>
        <w:t xml:space="preserve">ble needs </w:t>
      </w:r>
      <w:r w:rsidR="0055551E">
        <w:rPr>
          <w:rFonts w:ascii="Times New Roman" w:hAnsi="Times New Roman" w:cs="Times New Roman"/>
        </w:rPr>
        <w:t xml:space="preserve">of people with MS. The games either use the hand tracking provided by the Oculus Quest or the Touch controllers to interact within the virtual </w:t>
      </w:r>
      <w:r w:rsidR="0055551E" w:rsidRPr="00D91188">
        <w:rPr>
          <w:rFonts w:ascii="Times New Roman" w:hAnsi="Times New Roman" w:cs="Times New Roman"/>
        </w:rPr>
        <w:t>environments</w:t>
      </w:r>
      <w:r w:rsidR="00AA0DBB">
        <w:rPr>
          <w:rFonts w:ascii="Times New Roman" w:hAnsi="Times New Roman" w:cs="Times New Roman"/>
        </w:rPr>
        <w:t xml:space="preserve">. </w:t>
      </w:r>
      <w:r w:rsidR="009C0D25" w:rsidRPr="00D91188">
        <w:rPr>
          <w:rFonts w:ascii="Times New Roman" w:hAnsi="Times New Roman" w:cs="Times New Roman"/>
        </w:rPr>
        <w:t>This is the first study to co-develop VR games with</w:t>
      </w:r>
      <w:r w:rsidR="007C3671">
        <w:rPr>
          <w:rFonts w:ascii="Times New Roman" w:hAnsi="Times New Roman" w:cs="Times New Roman"/>
        </w:rPr>
        <w:t>,</w:t>
      </w:r>
      <w:r w:rsidR="009C0D25" w:rsidRPr="00D91188">
        <w:rPr>
          <w:rFonts w:ascii="Times New Roman" w:hAnsi="Times New Roman" w:cs="Times New Roman"/>
        </w:rPr>
        <w:t xml:space="preserve"> and for</w:t>
      </w:r>
      <w:r w:rsidR="007C3671">
        <w:rPr>
          <w:rFonts w:ascii="Times New Roman" w:hAnsi="Times New Roman" w:cs="Times New Roman"/>
        </w:rPr>
        <w:t>,</w:t>
      </w:r>
      <w:r w:rsidR="009C0D25" w:rsidRPr="00D91188">
        <w:rPr>
          <w:rFonts w:ascii="Times New Roman" w:hAnsi="Times New Roman" w:cs="Times New Roman"/>
        </w:rPr>
        <w:t xml:space="preserve"> people </w:t>
      </w:r>
      <w:r w:rsidR="009C0D25" w:rsidRPr="00BA21D9">
        <w:rPr>
          <w:rFonts w:ascii="Times New Roman" w:hAnsi="Times New Roman" w:cs="Times New Roman"/>
        </w:rPr>
        <w:t>with MS</w:t>
      </w:r>
      <w:r w:rsidR="0055551E">
        <w:rPr>
          <w:rFonts w:ascii="Times New Roman" w:hAnsi="Times New Roman" w:cs="Times New Roman"/>
        </w:rPr>
        <w:t xml:space="preserve"> and will</w:t>
      </w:r>
      <w:r w:rsidR="009C0D25" w:rsidRPr="00D91188">
        <w:rPr>
          <w:rFonts w:ascii="Times New Roman" w:hAnsi="Times New Roman" w:cs="Times New Roman"/>
        </w:rPr>
        <w:t xml:space="preserve"> </w:t>
      </w:r>
      <w:r w:rsidR="00D6290C" w:rsidRPr="00D91188">
        <w:rPr>
          <w:rFonts w:ascii="Times New Roman" w:hAnsi="Times New Roman" w:cs="Times New Roman"/>
        </w:rPr>
        <w:t>be trialled this</w:t>
      </w:r>
      <w:r w:rsidR="00D6290C">
        <w:rPr>
          <w:rFonts w:ascii="Times New Roman" w:hAnsi="Times New Roman" w:cs="Times New Roman"/>
        </w:rPr>
        <w:t xml:space="preserve"> year within a randomised controlled feasibility study. </w:t>
      </w:r>
    </w:p>
    <w:bookmarkEnd w:id="0"/>
    <w:p w14:paraId="0EB7CA8E" w14:textId="3BE2715E" w:rsidR="00476E2A" w:rsidRDefault="00476E2A" w:rsidP="00476E2A">
      <w:pPr>
        <w:rPr>
          <w:rFonts w:ascii="Times New Roman" w:hAnsi="Times New Roman" w:cs="Times New Roman"/>
        </w:rPr>
      </w:pPr>
    </w:p>
    <w:sectPr w:rsidR="00476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64153"/>
    <w:multiLevelType w:val="hybridMultilevel"/>
    <w:tmpl w:val="A7F015B2"/>
    <w:lvl w:ilvl="0" w:tplc="E72C2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FC"/>
    <w:rsid w:val="000439D9"/>
    <w:rsid w:val="00114E3B"/>
    <w:rsid w:val="00122ADF"/>
    <w:rsid w:val="00167678"/>
    <w:rsid w:val="00194FC4"/>
    <w:rsid w:val="0022174A"/>
    <w:rsid w:val="002F0202"/>
    <w:rsid w:val="00302B20"/>
    <w:rsid w:val="00401C0C"/>
    <w:rsid w:val="004379FC"/>
    <w:rsid w:val="00476E2A"/>
    <w:rsid w:val="004C2DA1"/>
    <w:rsid w:val="0055551E"/>
    <w:rsid w:val="0068468B"/>
    <w:rsid w:val="007C3671"/>
    <w:rsid w:val="0080286F"/>
    <w:rsid w:val="008B08EA"/>
    <w:rsid w:val="008D19C0"/>
    <w:rsid w:val="009275DA"/>
    <w:rsid w:val="00971A9E"/>
    <w:rsid w:val="009834FF"/>
    <w:rsid w:val="00995EA7"/>
    <w:rsid w:val="009C0D25"/>
    <w:rsid w:val="00AA0DBB"/>
    <w:rsid w:val="00AB42F1"/>
    <w:rsid w:val="00BA21D9"/>
    <w:rsid w:val="00BE45F2"/>
    <w:rsid w:val="00D6290C"/>
    <w:rsid w:val="00D91188"/>
    <w:rsid w:val="00DB55F7"/>
    <w:rsid w:val="00DC71C5"/>
    <w:rsid w:val="00E00704"/>
    <w:rsid w:val="00E16399"/>
    <w:rsid w:val="00EA3EE2"/>
    <w:rsid w:val="00ED7BAA"/>
    <w:rsid w:val="00F22D0F"/>
    <w:rsid w:val="00F567D0"/>
    <w:rsid w:val="00F8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3809"/>
  <w15:chartTrackingRefBased/>
  <w15:docId w15:val="{83916256-36A9-40BF-8168-D8939900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9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76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8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7DC1231BF2F43A746699AFF536208" ma:contentTypeVersion="13" ma:contentTypeDescription="Create a new document." ma:contentTypeScope="" ma:versionID="6a4f70b7da7ac65ec4018b1a3dd8dafb">
  <xsd:schema xmlns:xsd="http://www.w3.org/2001/XMLSchema" xmlns:xs="http://www.w3.org/2001/XMLSchema" xmlns:p="http://schemas.microsoft.com/office/2006/metadata/properties" xmlns:ns3="e367a9dd-070d-474b-b682-71f9b7e20f66" xmlns:ns4="5a795b1c-0742-4a41-a0e8-70192908f7d3" targetNamespace="http://schemas.microsoft.com/office/2006/metadata/properties" ma:root="true" ma:fieldsID="eec007e05e7121bc1bc972378d626bc9" ns3:_="" ns4:_="">
    <xsd:import namespace="e367a9dd-070d-474b-b682-71f9b7e20f66"/>
    <xsd:import namespace="5a795b1c-0742-4a41-a0e8-70192908f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7a9dd-070d-474b-b682-71f9b7e20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5b1c-0742-4a41-a0e8-70192908f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4DE20-7666-482E-A6C3-79BAA214AE75}">
  <ds:schemaRefs>
    <ds:schemaRef ds:uri="http://schemas.microsoft.com/office/2006/documentManagement/types"/>
    <ds:schemaRef ds:uri="http://schemas.microsoft.com/office/infopath/2007/PartnerControls"/>
    <ds:schemaRef ds:uri="e367a9dd-070d-474b-b682-71f9b7e20f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a795b1c-0742-4a41-a0e8-70192908f7d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29586E-5B66-475F-998B-978E005E5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7a9dd-070d-474b-b682-71f9b7e20f66"/>
    <ds:schemaRef ds:uri="5a795b1c-0742-4a41-a0e8-70192908f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F7A2B-CC78-44EE-A2E5-43BC20670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Amy</dc:creator>
  <cp:keywords/>
  <dc:description/>
  <cp:lastModifiedBy>Webster, Amy</cp:lastModifiedBy>
  <cp:revision>3</cp:revision>
  <dcterms:created xsi:type="dcterms:W3CDTF">2022-03-25T14:48:00Z</dcterms:created>
  <dcterms:modified xsi:type="dcterms:W3CDTF">2022-03-25T14:49:00Z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0x0101007257DC1231BF2F43A746699AFF536208</vt:lpwstr>
  </property>
</Properties>
</file>