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80C9D" w14:textId="08B63F9B" w:rsidR="00314677" w:rsidRPr="0025661D" w:rsidRDefault="005B55C6">
      <w:pPr>
        <w:pStyle w:val="Body"/>
        <w:spacing w:line="360" w:lineRule="auto"/>
        <w:rPr>
          <w:rFonts w:ascii="Arial" w:eastAsia="Arial" w:hAnsi="Arial" w:cs="Arial"/>
          <w:b/>
          <w:bCs/>
          <w:sz w:val="22"/>
          <w:szCs w:val="22"/>
        </w:rPr>
      </w:pPr>
      <w:bookmarkStart w:id="0" w:name="_GoBack"/>
      <w:bookmarkEnd w:id="0"/>
      <w:r w:rsidRPr="0025661D">
        <w:rPr>
          <w:rFonts w:ascii="Arial" w:hAnsi="Arial" w:cs="Arial"/>
          <w:b/>
          <w:bCs/>
          <w:sz w:val="22"/>
          <w:szCs w:val="22"/>
        </w:rPr>
        <w:t xml:space="preserve">The Visual </w:t>
      </w:r>
      <w:r w:rsidR="007F3AF3" w:rsidRPr="0025661D">
        <w:rPr>
          <w:rFonts w:ascii="Arial" w:hAnsi="Arial" w:cs="Arial"/>
          <w:b/>
          <w:bCs/>
          <w:sz w:val="22"/>
          <w:szCs w:val="22"/>
        </w:rPr>
        <w:t>Representation</w:t>
      </w:r>
      <w:r w:rsidRPr="0025661D">
        <w:rPr>
          <w:rFonts w:ascii="Arial" w:hAnsi="Arial" w:cs="Arial"/>
          <w:b/>
          <w:bCs/>
          <w:sz w:val="22"/>
          <w:szCs w:val="22"/>
        </w:rPr>
        <w:t xml:space="preserve"> of </w:t>
      </w:r>
      <w:r w:rsidR="002A5B4C" w:rsidRPr="0025661D">
        <w:rPr>
          <w:rFonts w:ascii="Arial" w:hAnsi="Arial" w:cs="Arial"/>
          <w:b/>
          <w:bCs/>
          <w:sz w:val="22"/>
          <w:szCs w:val="22"/>
        </w:rPr>
        <w:t>Germs</w:t>
      </w:r>
      <w:r w:rsidRPr="0025661D">
        <w:rPr>
          <w:rFonts w:ascii="Arial" w:hAnsi="Arial" w:cs="Arial"/>
          <w:b/>
          <w:bCs/>
          <w:sz w:val="22"/>
          <w:szCs w:val="22"/>
        </w:rPr>
        <w:t xml:space="preserve"> – a typology </w:t>
      </w:r>
      <w:r w:rsidR="00A44327" w:rsidRPr="0025661D">
        <w:rPr>
          <w:rFonts w:ascii="Arial" w:hAnsi="Arial" w:cs="Arial"/>
          <w:b/>
          <w:bCs/>
          <w:sz w:val="22"/>
          <w:szCs w:val="22"/>
        </w:rPr>
        <w:t>of popular germ depictions</w:t>
      </w:r>
      <w:r w:rsidR="007F3AF3" w:rsidRPr="0025661D">
        <w:rPr>
          <w:rFonts w:ascii="Arial" w:hAnsi="Arial" w:cs="Arial"/>
          <w:b/>
          <w:bCs/>
          <w:sz w:val="22"/>
          <w:szCs w:val="22"/>
        </w:rPr>
        <w:t>.</w:t>
      </w:r>
    </w:p>
    <w:p w14:paraId="7226A2C1" w14:textId="77777777" w:rsidR="00900204" w:rsidRPr="0025661D" w:rsidRDefault="00900204">
      <w:pPr>
        <w:pStyle w:val="Body"/>
        <w:spacing w:line="360" w:lineRule="auto"/>
        <w:rPr>
          <w:rFonts w:ascii="Arial" w:eastAsia="Arial" w:hAnsi="Arial" w:cs="Arial"/>
          <w:sz w:val="22"/>
          <w:szCs w:val="22"/>
        </w:rPr>
      </w:pPr>
    </w:p>
    <w:p w14:paraId="010E961B" w14:textId="77777777" w:rsidR="00314677" w:rsidRPr="0025661D" w:rsidRDefault="005B55C6">
      <w:pPr>
        <w:pStyle w:val="Body"/>
        <w:spacing w:line="360" w:lineRule="auto"/>
        <w:rPr>
          <w:rFonts w:ascii="Arial" w:eastAsia="Arial" w:hAnsi="Arial" w:cs="Arial"/>
          <w:b/>
          <w:bCs/>
          <w:sz w:val="22"/>
          <w:szCs w:val="22"/>
        </w:rPr>
      </w:pPr>
      <w:r w:rsidRPr="0025661D">
        <w:rPr>
          <w:rFonts w:ascii="Arial" w:hAnsi="Arial" w:cs="Arial"/>
          <w:b/>
          <w:bCs/>
          <w:sz w:val="22"/>
          <w:szCs w:val="22"/>
          <w:lang w:val="de-DE"/>
        </w:rPr>
        <w:t>Abstract</w:t>
      </w:r>
    </w:p>
    <w:p w14:paraId="27A14DC5" w14:textId="7CC4C854" w:rsidR="00314677" w:rsidRPr="0025661D" w:rsidRDefault="00AA1F48">
      <w:pPr>
        <w:pStyle w:val="Body"/>
        <w:spacing w:line="360" w:lineRule="auto"/>
        <w:rPr>
          <w:rFonts w:ascii="Arial" w:hAnsi="Arial" w:cs="Arial"/>
          <w:color w:val="auto"/>
          <w:sz w:val="22"/>
          <w:szCs w:val="22"/>
        </w:rPr>
      </w:pPr>
      <w:r w:rsidRPr="0025661D">
        <w:rPr>
          <w:rFonts w:ascii="Arial" w:hAnsi="Arial" w:cs="Arial"/>
          <w:color w:val="auto"/>
          <w:sz w:val="22"/>
          <w:szCs w:val="22"/>
        </w:rPr>
        <w:t>Germs</w:t>
      </w:r>
      <w:r w:rsidR="00A12EC4" w:rsidRPr="0025661D">
        <w:rPr>
          <w:rFonts w:ascii="Arial" w:hAnsi="Arial" w:cs="Arial"/>
          <w:color w:val="auto"/>
          <w:sz w:val="22"/>
          <w:szCs w:val="22"/>
        </w:rPr>
        <w:t xml:space="preserve"> </w:t>
      </w:r>
      <w:r w:rsidRPr="0025661D">
        <w:rPr>
          <w:rFonts w:ascii="Arial" w:hAnsi="Arial" w:cs="Arial"/>
          <w:color w:val="auto"/>
          <w:sz w:val="22"/>
          <w:szCs w:val="22"/>
        </w:rPr>
        <w:t>have been represented</w:t>
      </w:r>
      <w:r w:rsidR="00157FAC" w:rsidRPr="0025661D">
        <w:rPr>
          <w:rFonts w:ascii="Arial" w:hAnsi="Arial" w:cs="Arial"/>
          <w:color w:val="auto"/>
          <w:sz w:val="22"/>
          <w:szCs w:val="22"/>
        </w:rPr>
        <w:t xml:space="preserve"> visually</w:t>
      </w:r>
      <w:r w:rsidRPr="0025661D">
        <w:rPr>
          <w:rFonts w:ascii="Arial" w:hAnsi="Arial" w:cs="Arial"/>
          <w:color w:val="auto"/>
          <w:sz w:val="22"/>
          <w:szCs w:val="22"/>
        </w:rPr>
        <w:t xml:space="preserve"> </w:t>
      </w:r>
      <w:r w:rsidR="00902596" w:rsidRPr="0025661D">
        <w:rPr>
          <w:rFonts w:ascii="Arial" w:hAnsi="Arial" w:cs="Arial"/>
          <w:color w:val="auto"/>
          <w:sz w:val="22"/>
          <w:szCs w:val="22"/>
        </w:rPr>
        <w:t xml:space="preserve">in </w:t>
      </w:r>
      <w:r w:rsidR="00477E0E" w:rsidRPr="0025661D">
        <w:rPr>
          <w:rFonts w:ascii="Arial" w:hAnsi="Arial" w:cs="Arial"/>
          <w:color w:val="auto"/>
          <w:sz w:val="22"/>
          <w:szCs w:val="22"/>
        </w:rPr>
        <w:t xml:space="preserve">popular texts </w:t>
      </w:r>
      <w:r w:rsidRPr="0025661D">
        <w:rPr>
          <w:rFonts w:ascii="Arial" w:hAnsi="Arial" w:cs="Arial"/>
          <w:color w:val="auto"/>
          <w:sz w:val="22"/>
          <w:szCs w:val="22"/>
        </w:rPr>
        <w:t xml:space="preserve">for </w:t>
      </w:r>
      <w:r w:rsidR="00157FAC" w:rsidRPr="0025661D">
        <w:rPr>
          <w:rFonts w:ascii="Arial" w:hAnsi="Arial" w:cs="Arial"/>
          <w:color w:val="auto"/>
          <w:sz w:val="22"/>
          <w:szCs w:val="22"/>
        </w:rPr>
        <w:t xml:space="preserve">well </w:t>
      </w:r>
      <w:r w:rsidR="00E3103B" w:rsidRPr="0025661D">
        <w:rPr>
          <w:rFonts w:ascii="Arial" w:hAnsi="Arial" w:cs="Arial"/>
          <w:color w:val="auto"/>
          <w:sz w:val="22"/>
          <w:szCs w:val="22"/>
        </w:rPr>
        <w:t xml:space="preserve">over </w:t>
      </w:r>
      <w:r w:rsidR="00EE5F0D" w:rsidRPr="0025661D">
        <w:rPr>
          <w:rFonts w:ascii="Arial" w:hAnsi="Arial" w:cs="Arial"/>
          <w:color w:val="auto"/>
          <w:sz w:val="22"/>
          <w:szCs w:val="22"/>
        </w:rPr>
        <w:t>a century</w:t>
      </w:r>
      <w:r w:rsidR="00477E0E" w:rsidRPr="0025661D">
        <w:rPr>
          <w:rFonts w:ascii="Arial" w:hAnsi="Arial" w:cs="Arial"/>
          <w:color w:val="auto"/>
          <w:sz w:val="22"/>
          <w:szCs w:val="22"/>
        </w:rPr>
        <w:t>,</w:t>
      </w:r>
      <w:r w:rsidRPr="0025661D">
        <w:rPr>
          <w:rFonts w:ascii="Arial" w:hAnsi="Arial" w:cs="Arial"/>
          <w:color w:val="auto"/>
          <w:sz w:val="22"/>
          <w:szCs w:val="22"/>
        </w:rPr>
        <w:t xml:space="preserve"> yet little is understood a</w:t>
      </w:r>
      <w:r w:rsidR="00B72912" w:rsidRPr="0025661D">
        <w:rPr>
          <w:rFonts w:ascii="Arial" w:hAnsi="Arial" w:cs="Arial"/>
          <w:color w:val="auto"/>
          <w:sz w:val="22"/>
          <w:szCs w:val="22"/>
        </w:rPr>
        <w:t>bout the dominant practices/</w:t>
      </w:r>
      <w:r w:rsidRPr="0025661D">
        <w:rPr>
          <w:rFonts w:ascii="Arial" w:hAnsi="Arial" w:cs="Arial"/>
          <w:color w:val="auto"/>
          <w:sz w:val="22"/>
          <w:szCs w:val="22"/>
        </w:rPr>
        <w:t xml:space="preserve">concepts </w:t>
      </w:r>
      <w:r w:rsidR="00F55366" w:rsidRPr="0025661D">
        <w:rPr>
          <w:rFonts w:ascii="Arial" w:hAnsi="Arial" w:cs="Arial"/>
          <w:color w:val="auto"/>
          <w:sz w:val="22"/>
          <w:szCs w:val="22"/>
        </w:rPr>
        <w:t>resident in such</w:t>
      </w:r>
      <w:r w:rsidRPr="0025661D">
        <w:rPr>
          <w:rFonts w:ascii="Arial" w:hAnsi="Arial" w:cs="Arial"/>
          <w:color w:val="auto"/>
          <w:sz w:val="22"/>
          <w:szCs w:val="22"/>
        </w:rPr>
        <w:t xml:space="preserve"> </w:t>
      </w:r>
      <w:r w:rsidR="00477E0E" w:rsidRPr="0025661D">
        <w:rPr>
          <w:rFonts w:ascii="Arial" w:hAnsi="Arial" w:cs="Arial"/>
          <w:color w:val="auto"/>
          <w:sz w:val="22"/>
          <w:szCs w:val="22"/>
        </w:rPr>
        <w:t>images</w:t>
      </w:r>
      <w:r w:rsidRPr="0025661D">
        <w:rPr>
          <w:rFonts w:ascii="Arial" w:hAnsi="Arial" w:cs="Arial"/>
          <w:color w:val="auto"/>
          <w:sz w:val="22"/>
          <w:szCs w:val="22"/>
        </w:rPr>
        <w:t xml:space="preserve">. </w:t>
      </w:r>
      <w:r w:rsidR="00B5310B" w:rsidRPr="0025661D">
        <w:rPr>
          <w:rFonts w:ascii="Arial" w:hAnsi="Arial" w:cs="Arial"/>
          <w:color w:val="auto"/>
          <w:sz w:val="22"/>
          <w:szCs w:val="22"/>
        </w:rPr>
        <w:t xml:space="preserve">This paper </w:t>
      </w:r>
      <w:r w:rsidRPr="0025661D">
        <w:rPr>
          <w:rFonts w:ascii="Arial" w:hAnsi="Arial" w:cs="Arial"/>
          <w:color w:val="auto"/>
          <w:sz w:val="22"/>
          <w:szCs w:val="22"/>
        </w:rPr>
        <w:t xml:space="preserve">presents a new typology of popular germ representations </w:t>
      </w:r>
      <w:r w:rsidR="00A12EC4" w:rsidRPr="0025661D">
        <w:rPr>
          <w:rFonts w:ascii="Arial" w:hAnsi="Arial" w:cs="Arial"/>
          <w:color w:val="auto"/>
          <w:sz w:val="22"/>
          <w:szCs w:val="22"/>
        </w:rPr>
        <w:t xml:space="preserve">from the UK consisting </w:t>
      </w:r>
      <w:r w:rsidR="00F55366" w:rsidRPr="0025661D">
        <w:rPr>
          <w:rFonts w:ascii="Arial" w:hAnsi="Arial" w:cs="Arial"/>
          <w:color w:val="auto"/>
          <w:sz w:val="22"/>
          <w:szCs w:val="22"/>
        </w:rPr>
        <w:t>of</w:t>
      </w:r>
      <w:r w:rsidRPr="0025661D">
        <w:rPr>
          <w:rFonts w:ascii="Arial" w:hAnsi="Arial" w:cs="Arial"/>
          <w:color w:val="auto"/>
          <w:sz w:val="22"/>
          <w:szCs w:val="22"/>
        </w:rPr>
        <w:t xml:space="preserve"> three main </w:t>
      </w:r>
      <w:r w:rsidR="00E37E64" w:rsidRPr="0025661D">
        <w:rPr>
          <w:rFonts w:ascii="Arial" w:hAnsi="Arial" w:cs="Arial"/>
          <w:color w:val="auto"/>
          <w:sz w:val="22"/>
          <w:szCs w:val="22"/>
        </w:rPr>
        <w:t>categories</w:t>
      </w:r>
      <w:r w:rsidRPr="0025661D">
        <w:rPr>
          <w:rFonts w:ascii="Arial" w:hAnsi="Arial" w:cs="Arial"/>
          <w:color w:val="auto"/>
          <w:sz w:val="22"/>
          <w:szCs w:val="22"/>
        </w:rPr>
        <w:t xml:space="preserve">: </w:t>
      </w:r>
      <w:r w:rsidR="00E3103B" w:rsidRPr="0025661D">
        <w:rPr>
          <w:rFonts w:ascii="Arial" w:hAnsi="Arial" w:cs="Arial"/>
          <w:color w:val="auto"/>
          <w:sz w:val="22"/>
          <w:szCs w:val="22"/>
        </w:rPr>
        <w:t>S</w:t>
      </w:r>
      <w:r w:rsidRPr="0025661D">
        <w:rPr>
          <w:rFonts w:ascii="Arial" w:hAnsi="Arial" w:cs="Arial"/>
          <w:color w:val="auto"/>
          <w:sz w:val="22"/>
          <w:szCs w:val="22"/>
        </w:rPr>
        <w:t xml:space="preserve">cientific, </w:t>
      </w:r>
      <w:r w:rsidR="00E3103B" w:rsidRPr="0025661D">
        <w:rPr>
          <w:rFonts w:ascii="Arial" w:hAnsi="Arial" w:cs="Arial"/>
          <w:color w:val="auto"/>
          <w:sz w:val="22"/>
          <w:szCs w:val="22"/>
        </w:rPr>
        <w:t>C</w:t>
      </w:r>
      <w:r w:rsidRPr="0025661D">
        <w:rPr>
          <w:rFonts w:ascii="Arial" w:hAnsi="Arial" w:cs="Arial"/>
          <w:color w:val="auto"/>
          <w:sz w:val="22"/>
          <w:szCs w:val="22"/>
        </w:rPr>
        <w:t xml:space="preserve">arrier and </w:t>
      </w:r>
      <w:r w:rsidR="00E3103B" w:rsidRPr="0025661D">
        <w:rPr>
          <w:rFonts w:ascii="Arial" w:hAnsi="Arial" w:cs="Arial"/>
          <w:color w:val="auto"/>
          <w:sz w:val="22"/>
          <w:szCs w:val="22"/>
        </w:rPr>
        <w:t xml:space="preserve">Analogous. </w:t>
      </w:r>
      <w:r w:rsidR="00477E0E" w:rsidRPr="0025661D">
        <w:rPr>
          <w:rFonts w:ascii="Arial" w:hAnsi="Arial" w:cs="Arial"/>
          <w:color w:val="auto"/>
          <w:sz w:val="22"/>
          <w:szCs w:val="22"/>
        </w:rPr>
        <w:t xml:space="preserve">The first </w:t>
      </w:r>
      <w:r w:rsidR="00E14065" w:rsidRPr="0025661D">
        <w:rPr>
          <w:rFonts w:ascii="Arial" w:hAnsi="Arial" w:cs="Arial"/>
          <w:color w:val="auto"/>
          <w:sz w:val="22"/>
          <w:szCs w:val="22"/>
        </w:rPr>
        <w:t xml:space="preserve">category </w:t>
      </w:r>
      <w:r w:rsidR="00157FAC" w:rsidRPr="0025661D">
        <w:rPr>
          <w:rFonts w:ascii="Arial" w:hAnsi="Arial" w:cs="Arial"/>
          <w:color w:val="auto"/>
          <w:sz w:val="22"/>
          <w:szCs w:val="22"/>
        </w:rPr>
        <w:t xml:space="preserve">largely </w:t>
      </w:r>
      <w:r w:rsidR="00E14065" w:rsidRPr="0025661D">
        <w:rPr>
          <w:rFonts w:ascii="Arial" w:hAnsi="Arial" w:cs="Arial"/>
          <w:color w:val="auto"/>
          <w:sz w:val="22"/>
          <w:szCs w:val="22"/>
        </w:rPr>
        <w:t>pertains to</w:t>
      </w:r>
      <w:r w:rsidR="00477E0E" w:rsidRPr="0025661D">
        <w:rPr>
          <w:rFonts w:ascii="Arial" w:hAnsi="Arial" w:cs="Arial"/>
          <w:color w:val="auto"/>
          <w:sz w:val="22"/>
          <w:szCs w:val="22"/>
        </w:rPr>
        <w:t xml:space="preserve"> the realm of the scientist, the second to d</w:t>
      </w:r>
      <w:r w:rsidR="00F55366" w:rsidRPr="0025661D">
        <w:rPr>
          <w:rFonts w:ascii="Arial" w:hAnsi="Arial" w:cs="Arial"/>
          <w:color w:val="auto"/>
          <w:sz w:val="22"/>
          <w:szCs w:val="22"/>
        </w:rPr>
        <w:t xml:space="preserve">omestic space and social </w:t>
      </w:r>
      <w:r w:rsidR="003A581A" w:rsidRPr="0025661D">
        <w:rPr>
          <w:rFonts w:ascii="Arial" w:hAnsi="Arial" w:cs="Arial"/>
          <w:color w:val="auto"/>
          <w:sz w:val="22"/>
          <w:szCs w:val="22"/>
        </w:rPr>
        <w:t>conventions</w:t>
      </w:r>
      <w:r w:rsidR="00A12EC4" w:rsidRPr="0025661D">
        <w:rPr>
          <w:rFonts w:ascii="Arial" w:hAnsi="Arial" w:cs="Arial"/>
          <w:color w:val="auto"/>
          <w:sz w:val="22"/>
          <w:szCs w:val="22"/>
        </w:rPr>
        <w:t>, and the third, primarily, to the realm of</w:t>
      </w:r>
      <w:r w:rsidR="007257A7" w:rsidRPr="0025661D">
        <w:rPr>
          <w:rFonts w:ascii="Arial" w:hAnsi="Arial" w:cs="Arial"/>
          <w:color w:val="auto"/>
          <w:sz w:val="22"/>
          <w:szCs w:val="22"/>
        </w:rPr>
        <w:t xml:space="preserve"> the</w:t>
      </w:r>
      <w:r w:rsidR="00A12EC4" w:rsidRPr="0025661D">
        <w:rPr>
          <w:rFonts w:ascii="Arial" w:hAnsi="Arial" w:cs="Arial"/>
          <w:color w:val="auto"/>
          <w:sz w:val="22"/>
          <w:szCs w:val="22"/>
        </w:rPr>
        <w:t xml:space="preserve"> </w:t>
      </w:r>
      <w:r w:rsidR="00F55366" w:rsidRPr="0025661D">
        <w:rPr>
          <w:rFonts w:ascii="Arial" w:hAnsi="Arial" w:cs="Arial"/>
          <w:color w:val="auto"/>
          <w:sz w:val="22"/>
          <w:szCs w:val="22"/>
        </w:rPr>
        <w:t xml:space="preserve">imagination. </w:t>
      </w:r>
      <w:r w:rsidR="00E3103B" w:rsidRPr="0025661D">
        <w:rPr>
          <w:rFonts w:ascii="Arial" w:hAnsi="Arial" w:cs="Arial"/>
          <w:color w:val="auto"/>
          <w:sz w:val="22"/>
          <w:szCs w:val="22"/>
        </w:rPr>
        <w:t xml:space="preserve">The study </w:t>
      </w:r>
      <w:r w:rsidR="00E37E64" w:rsidRPr="0025661D">
        <w:rPr>
          <w:rFonts w:ascii="Arial" w:hAnsi="Arial" w:cs="Arial"/>
          <w:color w:val="auto"/>
          <w:sz w:val="22"/>
          <w:szCs w:val="22"/>
        </w:rPr>
        <w:t xml:space="preserve">identifies </w:t>
      </w:r>
      <w:r w:rsidR="003A581A" w:rsidRPr="0025661D">
        <w:rPr>
          <w:rFonts w:ascii="Arial" w:hAnsi="Arial" w:cs="Arial"/>
          <w:color w:val="auto"/>
          <w:sz w:val="22"/>
          <w:szCs w:val="22"/>
        </w:rPr>
        <w:t xml:space="preserve">thirteen </w:t>
      </w:r>
      <w:r w:rsidR="00E37E64" w:rsidRPr="0025661D">
        <w:rPr>
          <w:rFonts w:ascii="Arial" w:hAnsi="Arial" w:cs="Arial"/>
          <w:color w:val="auto"/>
          <w:sz w:val="22"/>
          <w:szCs w:val="22"/>
        </w:rPr>
        <w:t>sub-categories</w:t>
      </w:r>
      <w:r w:rsidR="00E3103B" w:rsidRPr="0025661D">
        <w:rPr>
          <w:rFonts w:ascii="Arial" w:hAnsi="Arial" w:cs="Arial"/>
          <w:color w:val="auto"/>
          <w:sz w:val="22"/>
          <w:szCs w:val="22"/>
        </w:rPr>
        <w:t xml:space="preserve"> and </w:t>
      </w:r>
      <w:r w:rsidR="00B72912" w:rsidRPr="0025661D">
        <w:rPr>
          <w:rFonts w:ascii="Arial" w:hAnsi="Arial" w:cs="Arial"/>
          <w:color w:val="auto"/>
          <w:sz w:val="22"/>
          <w:szCs w:val="22"/>
        </w:rPr>
        <w:t>discusses each in turn</w:t>
      </w:r>
      <w:r w:rsidR="00E3103B" w:rsidRPr="0025661D">
        <w:rPr>
          <w:rFonts w:ascii="Arial" w:hAnsi="Arial" w:cs="Arial"/>
          <w:color w:val="auto"/>
          <w:sz w:val="22"/>
          <w:szCs w:val="22"/>
        </w:rPr>
        <w:t xml:space="preserve">. We argue that a more varied range of germ images </w:t>
      </w:r>
      <w:r w:rsidR="00B72912" w:rsidRPr="0025661D">
        <w:rPr>
          <w:rFonts w:ascii="Arial" w:hAnsi="Arial" w:cs="Arial"/>
          <w:color w:val="auto"/>
          <w:sz w:val="22"/>
          <w:szCs w:val="22"/>
        </w:rPr>
        <w:t xml:space="preserve">exist </w:t>
      </w:r>
      <w:r w:rsidR="00E3103B" w:rsidRPr="0025661D">
        <w:rPr>
          <w:rFonts w:ascii="Arial" w:hAnsi="Arial" w:cs="Arial"/>
          <w:color w:val="auto"/>
          <w:sz w:val="22"/>
          <w:szCs w:val="22"/>
        </w:rPr>
        <w:t>than the prev</w:t>
      </w:r>
      <w:r w:rsidR="00F55366" w:rsidRPr="0025661D">
        <w:rPr>
          <w:rFonts w:ascii="Arial" w:hAnsi="Arial" w:cs="Arial"/>
          <w:color w:val="auto"/>
          <w:sz w:val="22"/>
          <w:szCs w:val="22"/>
        </w:rPr>
        <w:t>ious binary positioning</w:t>
      </w:r>
      <w:r w:rsidR="00E3103B" w:rsidRPr="0025661D">
        <w:rPr>
          <w:rFonts w:ascii="Arial" w:hAnsi="Arial" w:cs="Arial"/>
          <w:color w:val="auto"/>
          <w:sz w:val="22"/>
          <w:szCs w:val="22"/>
        </w:rPr>
        <w:t xml:space="preserve"> of germ representations</w:t>
      </w:r>
      <w:r w:rsidR="00F55366" w:rsidRPr="0025661D">
        <w:rPr>
          <w:rFonts w:ascii="Arial" w:hAnsi="Arial" w:cs="Arial"/>
          <w:color w:val="auto"/>
          <w:sz w:val="22"/>
          <w:szCs w:val="22"/>
        </w:rPr>
        <w:t xml:space="preserve"> in the U</w:t>
      </w:r>
      <w:r w:rsidR="00912EF2" w:rsidRPr="0025661D">
        <w:rPr>
          <w:rFonts w:ascii="Arial" w:hAnsi="Arial" w:cs="Arial"/>
          <w:color w:val="auto"/>
          <w:sz w:val="22"/>
          <w:szCs w:val="22"/>
        </w:rPr>
        <w:t>nited States – harmful and beneficial –</w:t>
      </w:r>
      <w:r w:rsidR="00B72912" w:rsidRPr="0025661D">
        <w:rPr>
          <w:rFonts w:ascii="Arial" w:hAnsi="Arial" w:cs="Arial"/>
          <w:color w:val="auto"/>
          <w:sz w:val="22"/>
          <w:szCs w:val="22"/>
        </w:rPr>
        <w:t xml:space="preserve"> would suggest.</w:t>
      </w:r>
      <w:r w:rsidR="00E3103B" w:rsidRPr="0025661D">
        <w:rPr>
          <w:rFonts w:ascii="Arial" w:hAnsi="Arial" w:cs="Arial"/>
          <w:color w:val="auto"/>
          <w:sz w:val="22"/>
          <w:szCs w:val="22"/>
        </w:rPr>
        <w:t xml:space="preserve"> </w:t>
      </w:r>
      <w:r w:rsidR="00B72912" w:rsidRPr="0025661D">
        <w:rPr>
          <w:rFonts w:ascii="Arial" w:hAnsi="Arial" w:cs="Arial"/>
          <w:color w:val="auto"/>
          <w:sz w:val="22"/>
          <w:szCs w:val="22"/>
        </w:rPr>
        <w:t>W</w:t>
      </w:r>
      <w:r w:rsidR="00477E0E" w:rsidRPr="0025661D">
        <w:rPr>
          <w:rFonts w:ascii="Arial" w:hAnsi="Arial" w:cs="Arial"/>
          <w:color w:val="auto"/>
          <w:sz w:val="22"/>
          <w:szCs w:val="22"/>
        </w:rPr>
        <w:t xml:space="preserve">e </w:t>
      </w:r>
      <w:r w:rsidR="00C90A2F" w:rsidRPr="0025661D">
        <w:rPr>
          <w:rFonts w:ascii="Arial" w:hAnsi="Arial" w:cs="Arial"/>
          <w:color w:val="auto"/>
          <w:sz w:val="22"/>
          <w:szCs w:val="22"/>
        </w:rPr>
        <w:t>account f</w:t>
      </w:r>
      <w:r w:rsidR="00E37E64" w:rsidRPr="0025661D">
        <w:rPr>
          <w:rFonts w:ascii="Arial" w:hAnsi="Arial" w:cs="Arial"/>
          <w:color w:val="auto"/>
          <w:sz w:val="22"/>
          <w:szCs w:val="22"/>
        </w:rPr>
        <w:t>or the continued adoption of an</w:t>
      </w:r>
      <w:r w:rsidR="00477E0E" w:rsidRPr="0025661D">
        <w:rPr>
          <w:rFonts w:ascii="Arial" w:hAnsi="Arial" w:cs="Arial"/>
          <w:color w:val="auto"/>
          <w:sz w:val="22"/>
          <w:szCs w:val="22"/>
        </w:rPr>
        <w:t xml:space="preserve"> </w:t>
      </w:r>
      <w:r w:rsidR="00E37E64" w:rsidRPr="0025661D">
        <w:rPr>
          <w:rFonts w:ascii="Arial" w:hAnsi="Arial" w:cs="Arial"/>
          <w:color w:val="auto"/>
          <w:sz w:val="22"/>
          <w:szCs w:val="22"/>
        </w:rPr>
        <w:t>a</w:t>
      </w:r>
      <w:r w:rsidR="00477E0E" w:rsidRPr="0025661D">
        <w:rPr>
          <w:rFonts w:ascii="Arial" w:hAnsi="Arial" w:cs="Arial"/>
          <w:color w:val="auto"/>
          <w:sz w:val="22"/>
          <w:szCs w:val="22"/>
        </w:rPr>
        <w:t xml:space="preserve">nalogous </w:t>
      </w:r>
      <w:r w:rsidR="00E37E64" w:rsidRPr="0025661D">
        <w:rPr>
          <w:rFonts w:ascii="Arial" w:hAnsi="Arial" w:cs="Arial"/>
          <w:color w:val="auto"/>
          <w:sz w:val="22"/>
          <w:szCs w:val="22"/>
        </w:rPr>
        <w:t>approach</w:t>
      </w:r>
      <w:r w:rsidR="00C90A2F" w:rsidRPr="0025661D">
        <w:rPr>
          <w:rFonts w:ascii="Arial" w:hAnsi="Arial" w:cs="Arial"/>
          <w:color w:val="auto"/>
          <w:sz w:val="22"/>
          <w:szCs w:val="22"/>
        </w:rPr>
        <w:t xml:space="preserve"> in relation to</w:t>
      </w:r>
      <w:r w:rsidR="00477E0E" w:rsidRPr="0025661D">
        <w:rPr>
          <w:rFonts w:ascii="Arial" w:hAnsi="Arial" w:cs="Arial"/>
          <w:color w:val="auto"/>
          <w:sz w:val="22"/>
          <w:szCs w:val="22"/>
        </w:rPr>
        <w:t xml:space="preserve"> four</w:t>
      </w:r>
      <w:r w:rsidR="00B72912" w:rsidRPr="0025661D">
        <w:rPr>
          <w:rFonts w:ascii="Arial" w:hAnsi="Arial" w:cs="Arial"/>
          <w:color w:val="auto"/>
          <w:sz w:val="22"/>
          <w:szCs w:val="22"/>
        </w:rPr>
        <w:t xml:space="preserve"> key</w:t>
      </w:r>
      <w:r w:rsidR="00477E0E" w:rsidRPr="0025661D">
        <w:rPr>
          <w:rFonts w:ascii="Arial" w:hAnsi="Arial" w:cs="Arial"/>
          <w:color w:val="auto"/>
          <w:sz w:val="22"/>
          <w:szCs w:val="22"/>
        </w:rPr>
        <w:t xml:space="preserve"> cultural forces </w:t>
      </w:r>
      <w:r w:rsidR="00B72912" w:rsidRPr="0025661D">
        <w:rPr>
          <w:rFonts w:ascii="Arial" w:hAnsi="Arial" w:cs="Arial"/>
          <w:color w:val="auto"/>
          <w:sz w:val="22"/>
          <w:szCs w:val="22"/>
        </w:rPr>
        <w:t xml:space="preserve">and problematize </w:t>
      </w:r>
      <w:r w:rsidR="00E37E64" w:rsidRPr="0025661D">
        <w:rPr>
          <w:rFonts w:ascii="Arial" w:hAnsi="Arial" w:cs="Arial"/>
          <w:color w:val="auto"/>
          <w:sz w:val="22"/>
          <w:szCs w:val="22"/>
        </w:rPr>
        <w:t>the use of</w:t>
      </w:r>
      <w:r w:rsidR="00C90A2F" w:rsidRPr="0025661D">
        <w:rPr>
          <w:rFonts w:ascii="Arial" w:hAnsi="Arial" w:cs="Arial"/>
          <w:color w:val="auto"/>
          <w:sz w:val="22"/>
          <w:szCs w:val="22"/>
        </w:rPr>
        <w:t xml:space="preserve"> </w:t>
      </w:r>
      <w:r w:rsidR="00E37E64" w:rsidRPr="0025661D">
        <w:rPr>
          <w:rFonts w:ascii="Arial" w:hAnsi="Arial" w:cs="Arial"/>
          <w:color w:val="auto"/>
          <w:sz w:val="22"/>
          <w:szCs w:val="22"/>
        </w:rPr>
        <w:t>monster-like imagery</w:t>
      </w:r>
      <w:r w:rsidR="007B44E7" w:rsidRPr="0025661D">
        <w:rPr>
          <w:rFonts w:ascii="Arial" w:hAnsi="Arial" w:cs="Arial"/>
          <w:color w:val="auto"/>
          <w:sz w:val="22"/>
          <w:szCs w:val="22"/>
        </w:rPr>
        <w:t xml:space="preserve"> </w:t>
      </w:r>
      <w:r w:rsidR="00C90A2F" w:rsidRPr="0025661D">
        <w:rPr>
          <w:rFonts w:ascii="Arial" w:hAnsi="Arial" w:cs="Arial"/>
          <w:color w:val="auto"/>
          <w:sz w:val="22"/>
          <w:szCs w:val="22"/>
        </w:rPr>
        <w:t xml:space="preserve">and its </w:t>
      </w:r>
      <w:r w:rsidR="007B44E7" w:rsidRPr="0025661D">
        <w:rPr>
          <w:rFonts w:ascii="Arial" w:hAnsi="Arial" w:cs="Arial"/>
          <w:color w:val="auto"/>
          <w:sz w:val="22"/>
          <w:szCs w:val="22"/>
        </w:rPr>
        <w:t>alignment of ugliness and obesity with disease</w:t>
      </w:r>
      <w:r w:rsidR="00C90A2F" w:rsidRPr="0025661D">
        <w:rPr>
          <w:rFonts w:ascii="Arial" w:hAnsi="Arial" w:cs="Arial"/>
          <w:color w:val="auto"/>
          <w:sz w:val="22"/>
          <w:szCs w:val="22"/>
        </w:rPr>
        <w:t>.</w:t>
      </w:r>
    </w:p>
    <w:p w14:paraId="064044E4" w14:textId="77777777" w:rsidR="00900204" w:rsidRPr="0025661D" w:rsidRDefault="00900204">
      <w:pPr>
        <w:pStyle w:val="Body"/>
        <w:spacing w:line="360" w:lineRule="auto"/>
        <w:rPr>
          <w:rFonts w:ascii="Arial" w:eastAsia="Arial" w:hAnsi="Arial" w:cs="Arial"/>
          <w:sz w:val="22"/>
          <w:szCs w:val="22"/>
        </w:rPr>
      </w:pPr>
    </w:p>
    <w:p w14:paraId="72314EBD" w14:textId="47A2EB32" w:rsidR="00314677" w:rsidRPr="0025661D" w:rsidRDefault="005B55C6">
      <w:pPr>
        <w:pStyle w:val="Body"/>
        <w:spacing w:line="360" w:lineRule="auto"/>
        <w:rPr>
          <w:rFonts w:ascii="Arial" w:hAnsi="Arial" w:cs="Arial"/>
          <w:color w:val="auto"/>
          <w:sz w:val="22"/>
          <w:szCs w:val="22"/>
        </w:rPr>
      </w:pPr>
      <w:r w:rsidRPr="0025661D">
        <w:rPr>
          <w:rFonts w:ascii="Arial" w:hAnsi="Arial" w:cs="Arial"/>
          <w:b/>
          <w:bCs/>
          <w:sz w:val="22"/>
          <w:szCs w:val="22"/>
          <w:lang w:val="fr-FR"/>
        </w:rPr>
        <w:t>Introduction</w:t>
      </w:r>
      <w:r w:rsidRPr="0025661D">
        <w:rPr>
          <w:rFonts w:ascii="Arial" w:eastAsia="Arial Unicode MS" w:hAnsi="Arial" w:cs="Arial"/>
          <w:sz w:val="22"/>
          <w:szCs w:val="22"/>
        </w:rPr>
        <w:br/>
      </w:r>
      <w:r w:rsidR="009607CB" w:rsidRPr="0025661D">
        <w:rPr>
          <w:rFonts w:ascii="Arial" w:hAnsi="Arial" w:cs="Arial"/>
          <w:color w:val="auto"/>
          <w:sz w:val="22"/>
          <w:szCs w:val="22"/>
        </w:rPr>
        <w:t xml:space="preserve">Microorganisms </w:t>
      </w:r>
      <w:r w:rsidRPr="0025661D">
        <w:rPr>
          <w:rFonts w:ascii="Arial" w:hAnsi="Arial" w:cs="Arial"/>
          <w:color w:val="auto"/>
          <w:sz w:val="22"/>
          <w:szCs w:val="22"/>
        </w:rPr>
        <w:t xml:space="preserve">have been visually represented </w:t>
      </w:r>
      <w:r w:rsidR="00A8555C" w:rsidRPr="0025661D">
        <w:rPr>
          <w:rFonts w:ascii="Arial" w:hAnsi="Arial" w:cs="Arial"/>
          <w:color w:val="auto"/>
          <w:sz w:val="22"/>
          <w:szCs w:val="22"/>
        </w:rPr>
        <w:t>in</w:t>
      </w:r>
      <w:r w:rsidR="008D6E44" w:rsidRPr="0025661D">
        <w:rPr>
          <w:rFonts w:ascii="Arial" w:hAnsi="Arial" w:cs="Arial"/>
          <w:color w:val="auto"/>
          <w:sz w:val="22"/>
          <w:szCs w:val="22"/>
        </w:rPr>
        <w:t xml:space="preserve"> the scientific community </w:t>
      </w:r>
      <w:r w:rsidRPr="0025661D">
        <w:rPr>
          <w:rFonts w:ascii="Arial" w:hAnsi="Arial" w:cs="Arial"/>
          <w:color w:val="auto"/>
          <w:sz w:val="22"/>
          <w:szCs w:val="22"/>
        </w:rPr>
        <w:t xml:space="preserve">since </w:t>
      </w:r>
      <w:proofErr w:type="spellStart"/>
      <w:r w:rsidRPr="0025661D">
        <w:rPr>
          <w:rFonts w:ascii="Arial" w:hAnsi="Arial" w:cs="Arial"/>
          <w:color w:val="auto"/>
          <w:sz w:val="22"/>
          <w:szCs w:val="22"/>
          <w:u w:color="424242"/>
        </w:rPr>
        <w:t>Anton</w:t>
      </w:r>
      <w:r w:rsidR="00157FAC" w:rsidRPr="0025661D">
        <w:rPr>
          <w:rFonts w:ascii="Arial" w:hAnsi="Arial" w:cs="Arial"/>
          <w:color w:val="auto"/>
          <w:sz w:val="22"/>
          <w:szCs w:val="22"/>
          <w:u w:color="424242"/>
        </w:rPr>
        <w:t>ie</w:t>
      </w:r>
      <w:proofErr w:type="spellEnd"/>
      <w:r w:rsidRPr="0025661D">
        <w:rPr>
          <w:rFonts w:ascii="Arial" w:hAnsi="Arial" w:cs="Arial"/>
          <w:color w:val="auto"/>
          <w:sz w:val="22"/>
          <w:szCs w:val="22"/>
          <w:u w:color="424242"/>
        </w:rPr>
        <w:t xml:space="preserve"> van Leeuwenhoek drew the first image of </w:t>
      </w:r>
      <w:r w:rsidR="009607CB" w:rsidRPr="0025661D">
        <w:rPr>
          <w:rFonts w:ascii="Arial" w:hAnsi="Arial" w:cs="Arial"/>
          <w:color w:val="auto"/>
          <w:sz w:val="22"/>
          <w:szCs w:val="22"/>
          <w:u w:color="424242"/>
        </w:rPr>
        <w:t>‘</w:t>
      </w:r>
      <w:proofErr w:type="spellStart"/>
      <w:r w:rsidR="009607CB" w:rsidRPr="0025661D">
        <w:rPr>
          <w:rFonts w:ascii="Arial" w:hAnsi="Arial" w:cs="Arial"/>
          <w:color w:val="auto"/>
          <w:sz w:val="22"/>
          <w:szCs w:val="22"/>
          <w:u w:color="424242"/>
        </w:rPr>
        <w:t>animacules</w:t>
      </w:r>
      <w:proofErr w:type="spellEnd"/>
      <w:r w:rsidR="009607CB" w:rsidRPr="0025661D">
        <w:rPr>
          <w:rFonts w:ascii="Arial" w:hAnsi="Arial" w:cs="Arial"/>
          <w:color w:val="auto"/>
          <w:sz w:val="22"/>
          <w:szCs w:val="22"/>
          <w:u w:color="424242"/>
        </w:rPr>
        <w:t xml:space="preserve">’ </w:t>
      </w:r>
      <w:r w:rsidR="00AF1A99" w:rsidRPr="0025661D">
        <w:rPr>
          <w:rFonts w:ascii="Arial" w:hAnsi="Arial" w:cs="Arial"/>
          <w:color w:val="auto"/>
          <w:sz w:val="22"/>
          <w:szCs w:val="22"/>
          <w:u w:color="424242"/>
        </w:rPr>
        <w:t>from</w:t>
      </w:r>
      <w:r w:rsidRPr="0025661D">
        <w:rPr>
          <w:rFonts w:ascii="Arial" w:hAnsi="Arial" w:cs="Arial"/>
          <w:color w:val="auto"/>
          <w:sz w:val="22"/>
          <w:szCs w:val="22"/>
          <w:u w:color="424242"/>
        </w:rPr>
        <w:t xml:space="preserve"> a microscope slide in 1676</w:t>
      </w:r>
      <w:r w:rsidR="00286929" w:rsidRPr="0025661D">
        <w:rPr>
          <w:rFonts w:ascii="Arial" w:hAnsi="Arial" w:cs="Arial"/>
          <w:color w:val="auto"/>
          <w:sz w:val="22"/>
          <w:szCs w:val="22"/>
          <w:u w:color="424242"/>
        </w:rPr>
        <w:t xml:space="preserve"> (Smit &amp; </w:t>
      </w:r>
      <w:proofErr w:type="spellStart"/>
      <w:r w:rsidR="00286929" w:rsidRPr="0025661D">
        <w:rPr>
          <w:rFonts w:ascii="Arial" w:hAnsi="Arial" w:cs="Arial"/>
          <w:color w:val="auto"/>
          <w:sz w:val="22"/>
          <w:szCs w:val="22"/>
          <w:u w:color="424242"/>
        </w:rPr>
        <w:t>Heniger</w:t>
      </w:r>
      <w:proofErr w:type="spellEnd"/>
      <w:r w:rsidR="00286929" w:rsidRPr="0025661D">
        <w:rPr>
          <w:rFonts w:ascii="Arial" w:hAnsi="Arial" w:cs="Arial"/>
          <w:color w:val="auto"/>
          <w:sz w:val="22"/>
          <w:szCs w:val="22"/>
          <w:u w:color="424242"/>
        </w:rPr>
        <w:t>, 1975)</w:t>
      </w:r>
      <w:r w:rsidR="002844A7" w:rsidRPr="0025661D">
        <w:rPr>
          <w:rFonts w:ascii="Arial" w:hAnsi="Arial" w:cs="Arial"/>
          <w:color w:val="auto"/>
          <w:sz w:val="22"/>
          <w:szCs w:val="22"/>
        </w:rPr>
        <w:t xml:space="preserve">. During the </w:t>
      </w:r>
      <w:r w:rsidR="00157FAC" w:rsidRPr="0025661D">
        <w:rPr>
          <w:rFonts w:ascii="Arial" w:hAnsi="Arial" w:cs="Arial"/>
          <w:color w:val="auto"/>
          <w:sz w:val="22"/>
          <w:szCs w:val="22"/>
        </w:rPr>
        <w:t xml:space="preserve">early </w:t>
      </w:r>
      <w:r w:rsidR="002844A7" w:rsidRPr="0025661D">
        <w:rPr>
          <w:rFonts w:ascii="Arial" w:hAnsi="Arial" w:cs="Arial"/>
          <w:color w:val="auto"/>
          <w:sz w:val="22"/>
          <w:szCs w:val="22"/>
        </w:rPr>
        <w:t>twentieth century</w:t>
      </w:r>
      <w:r w:rsidRPr="0025661D">
        <w:rPr>
          <w:rFonts w:ascii="Arial" w:hAnsi="Arial" w:cs="Arial"/>
          <w:color w:val="auto"/>
          <w:sz w:val="22"/>
          <w:szCs w:val="22"/>
        </w:rPr>
        <w:t>,</w:t>
      </w:r>
      <w:r w:rsidR="00286929" w:rsidRPr="0025661D">
        <w:rPr>
          <w:rFonts w:ascii="Arial" w:hAnsi="Arial" w:cs="Arial"/>
          <w:color w:val="auto"/>
          <w:sz w:val="22"/>
          <w:szCs w:val="22"/>
        </w:rPr>
        <w:t xml:space="preserve"> as </w:t>
      </w:r>
      <w:r w:rsidR="00F751EE" w:rsidRPr="0025661D">
        <w:rPr>
          <w:rFonts w:ascii="Arial" w:hAnsi="Arial" w:cs="Arial"/>
          <w:color w:val="auto"/>
          <w:sz w:val="22"/>
          <w:szCs w:val="22"/>
        </w:rPr>
        <w:t xml:space="preserve">the </w:t>
      </w:r>
      <w:r w:rsidR="00286929" w:rsidRPr="0025661D">
        <w:rPr>
          <w:rFonts w:ascii="Arial" w:hAnsi="Arial" w:cs="Arial"/>
          <w:color w:val="auto"/>
          <w:sz w:val="22"/>
          <w:szCs w:val="22"/>
        </w:rPr>
        <w:t>germ theory</w:t>
      </w:r>
      <w:r w:rsidR="00F751EE" w:rsidRPr="0025661D">
        <w:rPr>
          <w:rFonts w:ascii="Arial" w:hAnsi="Arial" w:cs="Arial"/>
          <w:color w:val="auto"/>
          <w:sz w:val="22"/>
          <w:szCs w:val="22"/>
        </w:rPr>
        <w:t xml:space="preserve"> of disease</w:t>
      </w:r>
      <w:r w:rsidR="00286929" w:rsidRPr="0025661D">
        <w:rPr>
          <w:rFonts w:ascii="Arial" w:hAnsi="Arial" w:cs="Arial"/>
          <w:color w:val="auto"/>
          <w:sz w:val="22"/>
          <w:szCs w:val="22"/>
        </w:rPr>
        <w:t xml:space="preserve"> became</w:t>
      </w:r>
      <w:r w:rsidR="000033CC" w:rsidRPr="0025661D">
        <w:rPr>
          <w:rFonts w:ascii="Arial" w:hAnsi="Arial" w:cs="Arial"/>
          <w:color w:val="auto"/>
          <w:sz w:val="22"/>
          <w:szCs w:val="22"/>
        </w:rPr>
        <w:t xml:space="preserve"> broadly accepted</w:t>
      </w:r>
      <w:r w:rsidR="003302F2" w:rsidRPr="0025661D">
        <w:rPr>
          <w:rFonts w:ascii="Arial" w:hAnsi="Arial" w:cs="Arial"/>
          <w:color w:val="auto"/>
          <w:sz w:val="22"/>
          <w:szCs w:val="22"/>
        </w:rPr>
        <w:t xml:space="preserve"> and understood</w:t>
      </w:r>
      <w:r w:rsidR="000033CC" w:rsidRPr="0025661D">
        <w:rPr>
          <w:rFonts w:ascii="Arial" w:hAnsi="Arial" w:cs="Arial"/>
          <w:color w:val="auto"/>
          <w:sz w:val="22"/>
          <w:szCs w:val="22"/>
        </w:rPr>
        <w:t xml:space="preserve"> by a wider public,</w:t>
      </w:r>
      <w:r w:rsidRPr="0025661D">
        <w:rPr>
          <w:rFonts w:ascii="Arial" w:hAnsi="Arial" w:cs="Arial"/>
          <w:color w:val="auto"/>
          <w:sz w:val="22"/>
          <w:szCs w:val="22"/>
        </w:rPr>
        <w:t xml:space="preserve"> illu</w:t>
      </w:r>
      <w:r w:rsidR="00446320" w:rsidRPr="0025661D">
        <w:rPr>
          <w:rFonts w:ascii="Arial" w:hAnsi="Arial" w:cs="Arial"/>
          <w:color w:val="auto"/>
          <w:sz w:val="22"/>
          <w:szCs w:val="22"/>
        </w:rPr>
        <w:t xml:space="preserve">strators and graphic designers </w:t>
      </w:r>
      <w:r w:rsidRPr="0025661D">
        <w:rPr>
          <w:rFonts w:ascii="Arial" w:hAnsi="Arial" w:cs="Arial"/>
          <w:color w:val="auto"/>
          <w:sz w:val="22"/>
          <w:szCs w:val="22"/>
        </w:rPr>
        <w:t>were posed with a problem – how do yo</w:t>
      </w:r>
      <w:r w:rsidR="00736CE0" w:rsidRPr="0025661D">
        <w:rPr>
          <w:rFonts w:ascii="Arial" w:hAnsi="Arial" w:cs="Arial"/>
          <w:color w:val="auto"/>
          <w:sz w:val="22"/>
          <w:szCs w:val="22"/>
        </w:rPr>
        <w:t xml:space="preserve">u alert </w:t>
      </w:r>
      <w:r w:rsidR="00736CE0" w:rsidRPr="0025661D">
        <w:rPr>
          <w:rFonts w:ascii="Arial" w:hAnsi="Arial" w:cs="Arial"/>
          <w:i/>
          <w:color w:val="auto"/>
          <w:sz w:val="22"/>
          <w:szCs w:val="22"/>
        </w:rPr>
        <w:t>a lay audience</w:t>
      </w:r>
      <w:r w:rsidR="00736CE0" w:rsidRPr="0025661D">
        <w:rPr>
          <w:rFonts w:ascii="Arial" w:hAnsi="Arial" w:cs="Arial"/>
          <w:color w:val="auto"/>
          <w:sz w:val="22"/>
          <w:szCs w:val="22"/>
        </w:rPr>
        <w:t xml:space="preserve"> to this </w:t>
      </w:r>
      <w:r w:rsidR="0086514C" w:rsidRPr="0025661D">
        <w:rPr>
          <w:rFonts w:ascii="Arial" w:hAnsi="Arial" w:cs="Arial"/>
          <w:color w:val="auto"/>
          <w:sz w:val="22"/>
          <w:szCs w:val="22"/>
        </w:rPr>
        <w:t>‘</w:t>
      </w:r>
      <w:r w:rsidR="00736CE0" w:rsidRPr="0025661D">
        <w:rPr>
          <w:rFonts w:ascii="Arial" w:hAnsi="Arial" w:cs="Arial"/>
          <w:color w:val="auto"/>
          <w:sz w:val="22"/>
          <w:szCs w:val="22"/>
        </w:rPr>
        <w:t>invisible enemy</w:t>
      </w:r>
      <w:r w:rsidR="0086514C" w:rsidRPr="0025661D">
        <w:rPr>
          <w:rFonts w:ascii="Arial" w:hAnsi="Arial" w:cs="Arial"/>
          <w:color w:val="auto"/>
          <w:sz w:val="22"/>
          <w:szCs w:val="22"/>
        </w:rPr>
        <w:t>’</w:t>
      </w:r>
      <w:r w:rsidRPr="0025661D">
        <w:rPr>
          <w:rFonts w:ascii="Arial" w:hAnsi="Arial" w:cs="Arial"/>
          <w:color w:val="auto"/>
          <w:sz w:val="22"/>
          <w:szCs w:val="22"/>
        </w:rPr>
        <w:t xml:space="preserve">? </w:t>
      </w:r>
      <w:r w:rsidR="00286929" w:rsidRPr="0025661D">
        <w:rPr>
          <w:rFonts w:ascii="Arial" w:hAnsi="Arial" w:cs="Arial"/>
          <w:color w:val="auto"/>
          <w:sz w:val="22"/>
          <w:szCs w:val="22"/>
        </w:rPr>
        <w:t>This question remains</w:t>
      </w:r>
      <w:r w:rsidR="00835AC0" w:rsidRPr="0025661D">
        <w:rPr>
          <w:rFonts w:ascii="Arial" w:hAnsi="Arial" w:cs="Arial"/>
          <w:color w:val="auto"/>
          <w:sz w:val="22"/>
          <w:szCs w:val="22"/>
        </w:rPr>
        <w:t xml:space="preserve"> </w:t>
      </w:r>
      <w:r w:rsidR="002A5B4C" w:rsidRPr="0025661D">
        <w:rPr>
          <w:rFonts w:ascii="Arial" w:hAnsi="Arial" w:cs="Arial"/>
          <w:color w:val="auto"/>
          <w:sz w:val="22"/>
          <w:szCs w:val="22"/>
        </w:rPr>
        <w:t>vital</w:t>
      </w:r>
      <w:r w:rsidR="007C2A32" w:rsidRPr="0025661D">
        <w:rPr>
          <w:rFonts w:ascii="Arial" w:hAnsi="Arial" w:cs="Arial"/>
          <w:color w:val="auto"/>
          <w:sz w:val="22"/>
          <w:szCs w:val="22"/>
        </w:rPr>
        <w:t>ly</w:t>
      </w:r>
      <w:r w:rsidR="000033CC" w:rsidRPr="0025661D">
        <w:rPr>
          <w:rFonts w:ascii="Arial" w:hAnsi="Arial" w:cs="Arial"/>
          <w:color w:val="auto"/>
          <w:sz w:val="22"/>
          <w:szCs w:val="22"/>
        </w:rPr>
        <w:t xml:space="preserve"> </w:t>
      </w:r>
      <w:r w:rsidR="00835AC0" w:rsidRPr="0025661D">
        <w:rPr>
          <w:rFonts w:ascii="Arial" w:hAnsi="Arial" w:cs="Arial"/>
          <w:color w:val="auto"/>
          <w:sz w:val="22"/>
          <w:szCs w:val="22"/>
        </w:rPr>
        <w:t>importa</w:t>
      </w:r>
      <w:r w:rsidR="007C2A32" w:rsidRPr="0025661D">
        <w:rPr>
          <w:rFonts w:ascii="Arial" w:hAnsi="Arial" w:cs="Arial"/>
          <w:color w:val="auto"/>
          <w:sz w:val="22"/>
          <w:szCs w:val="22"/>
        </w:rPr>
        <w:t>nt</w:t>
      </w:r>
      <w:r w:rsidR="00835AC0" w:rsidRPr="0025661D">
        <w:rPr>
          <w:rFonts w:ascii="Arial" w:hAnsi="Arial" w:cs="Arial"/>
          <w:color w:val="auto"/>
          <w:sz w:val="22"/>
          <w:szCs w:val="22"/>
        </w:rPr>
        <w:t xml:space="preserve"> </w:t>
      </w:r>
      <w:r w:rsidR="000033CC" w:rsidRPr="0025661D">
        <w:rPr>
          <w:rFonts w:ascii="Arial" w:hAnsi="Arial" w:cs="Arial"/>
          <w:color w:val="auto"/>
          <w:sz w:val="22"/>
          <w:szCs w:val="22"/>
        </w:rPr>
        <w:t>today</w:t>
      </w:r>
      <w:r w:rsidR="00286929" w:rsidRPr="0025661D">
        <w:rPr>
          <w:rFonts w:ascii="Arial" w:hAnsi="Arial" w:cs="Arial"/>
          <w:color w:val="auto"/>
          <w:sz w:val="22"/>
          <w:szCs w:val="22"/>
        </w:rPr>
        <w:t xml:space="preserve"> </w:t>
      </w:r>
      <w:r w:rsidR="000033CC" w:rsidRPr="0025661D">
        <w:rPr>
          <w:rFonts w:ascii="Arial" w:hAnsi="Arial" w:cs="Arial"/>
          <w:color w:val="auto"/>
          <w:sz w:val="22"/>
          <w:szCs w:val="22"/>
        </w:rPr>
        <w:t xml:space="preserve">given </w:t>
      </w:r>
      <w:r w:rsidR="00CB1456" w:rsidRPr="0025661D">
        <w:rPr>
          <w:rFonts w:ascii="Arial" w:hAnsi="Arial" w:cs="Arial"/>
          <w:color w:val="auto"/>
          <w:sz w:val="22"/>
          <w:szCs w:val="22"/>
        </w:rPr>
        <w:t>the</w:t>
      </w:r>
      <w:r w:rsidR="00DC21B5" w:rsidRPr="0025661D">
        <w:rPr>
          <w:rFonts w:ascii="Arial" w:hAnsi="Arial" w:cs="Arial"/>
          <w:color w:val="auto"/>
          <w:sz w:val="22"/>
          <w:szCs w:val="22"/>
        </w:rPr>
        <w:t xml:space="preserve"> </w:t>
      </w:r>
      <w:r w:rsidR="00C022C8" w:rsidRPr="0025661D">
        <w:rPr>
          <w:rFonts w:ascii="Arial" w:hAnsi="Arial" w:cs="Arial"/>
          <w:color w:val="auto"/>
          <w:sz w:val="22"/>
          <w:szCs w:val="22"/>
        </w:rPr>
        <w:t>on-going promotion of</w:t>
      </w:r>
      <w:r w:rsidRPr="0025661D">
        <w:rPr>
          <w:rFonts w:ascii="Arial" w:hAnsi="Arial" w:cs="Arial"/>
          <w:color w:val="auto"/>
          <w:sz w:val="22"/>
          <w:szCs w:val="22"/>
        </w:rPr>
        <w:t xml:space="preserve"> commercial products that claim to </w:t>
      </w:r>
      <w:r w:rsidR="0086514C" w:rsidRPr="0025661D">
        <w:rPr>
          <w:rFonts w:ascii="Arial" w:hAnsi="Arial" w:cs="Arial"/>
          <w:color w:val="auto"/>
          <w:sz w:val="22"/>
          <w:szCs w:val="22"/>
        </w:rPr>
        <w:t>destroy</w:t>
      </w:r>
      <w:r w:rsidRPr="0025661D">
        <w:rPr>
          <w:rFonts w:ascii="Arial" w:hAnsi="Arial" w:cs="Arial"/>
          <w:color w:val="auto"/>
          <w:sz w:val="22"/>
          <w:szCs w:val="22"/>
        </w:rPr>
        <w:t xml:space="preserve"> germs</w:t>
      </w:r>
      <w:r w:rsidR="00736CE0" w:rsidRPr="0025661D">
        <w:rPr>
          <w:rFonts w:ascii="Arial" w:hAnsi="Arial" w:cs="Arial"/>
          <w:color w:val="auto"/>
          <w:sz w:val="22"/>
          <w:szCs w:val="22"/>
        </w:rPr>
        <w:t>, cyclical</w:t>
      </w:r>
      <w:r w:rsidRPr="0025661D">
        <w:rPr>
          <w:rFonts w:ascii="Arial" w:hAnsi="Arial" w:cs="Arial"/>
          <w:color w:val="auto"/>
          <w:sz w:val="22"/>
          <w:szCs w:val="22"/>
        </w:rPr>
        <w:t xml:space="preserve"> </w:t>
      </w:r>
      <w:r w:rsidR="006146CC" w:rsidRPr="0025661D">
        <w:rPr>
          <w:rFonts w:ascii="Arial" w:hAnsi="Arial" w:cs="Arial"/>
          <w:color w:val="auto"/>
          <w:sz w:val="22"/>
          <w:szCs w:val="22"/>
        </w:rPr>
        <w:t xml:space="preserve">public </w:t>
      </w:r>
      <w:r w:rsidRPr="0025661D">
        <w:rPr>
          <w:rFonts w:ascii="Arial" w:hAnsi="Arial" w:cs="Arial"/>
          <w:color w:val="auto"/>
          <w:sz w:val="22"/>
          <w:szCs w:val="22"/>
        </w:rPr>
        <w:t>health campaigns</w:t>
      </w:r>
      <w:r w:rsidR="001D29A2" w:rsidRPr="0025661D">
        <w:rPr>
          <w:rFonts w:ascii="Arial" w:hAnsi="Arial" w:cs="Arial"/>
          <w:color w:val="auto"/>
          <w:sz w:val="22"/>
          <w:szCs w:val="22"/>
        </w:rPr>
        <w:t xml:space="preserve">, and crucially, </w:t>
      </w:r>
      <w:r w:rsidRPr="0025661D">
        <w:rPr>
          <w:rFonts w:ascii="Arial" w:hAnsi="Arial" w:cs="Arial"/>
          <w:color w:val="auto"/>
          <w:sz w:val="22"/>
          <w:szCs w:val="22"/>
        </w:rPr>
        <w:t xml:space="preserve">rising fears about anti-microbial resistance </w:t>
      </w:r>
      <w:r w:rsidR="001D29A2" w:rsidRPr="0025661D">
        <w:rPr>
          <w:rFonts w:ascii="Arial" w:hAnsi="Arial" w:cs="Arial"/>
          <w:color w:val="auto"/>
          <w:sz w:val="22"/>
          <w:szCs w:val="22"/>
        </w:rPr>
        <w:t xml:space="preserve">worldwide </w:t>
      </w:r>
      <w:r w:rsidRPr="0025661D">
        <w:rPr>
          <w:rFonts w:ascii="Arial" w:hAnsi="Arial" w:cs="Arial"/>
          <w:color w:val="auto"/>
          <w:sz w:val="22"/>
          <w:szCs w:val="22"/>
        </w:rPr>
        <w:t xml:space="preserve">and the spread of infections. </w:t>
      </w:r>
    </w:p>
    <w:p w14:paraId="3766AB3A" w14:textId="77777777" w:rsidR="00206324" w:rsidRPr="0025661D" w:rsidRDefault="00206324">
      <w:pPr>
        <w:pStyle w:val="Body"/>
        <w:spacing w:line="360" w:lineRule="auto"/>
        <w:rPr>
          <w:rFonts w:ascii="Arial" w:hAnsi="Arial" w:cs="Arial"/>
          <w:color w:val="auto"/>
          <w:sz w:val="22"/>
          <w:szCs w:val="22"/>
        </w:rPr>
      </w:pPr>
    </w:p>
    <w:p w14:paraId="66CF1A46" w14:textId="03DE5FB0" w:rsidR="001A45E3" w:rsidRPr="0025661D" w:rsidRDefault="000033CC">
      <w:pPr>
        <w:pStyle w:val="Body"/>
        <w:spacing w:line="360" w:lineRule="auto"/>
        <w:rPr>
          <w:rFonts w:ascii="Arial" w:hAnsi="Arial" w:cs="Arial"/>
          <w:sz w:val="22"/>
          <w:szCs w:val="22"/>
        </w:rPr>
      </w:pPr>
      <w:proofErr w:type="spellStart"/>
      <w:r w:rsidRPr="0025661D">
        <w:rPr>
          <w:rFonts w:ascii="Arial" w:hAnsi="Arial" w:cs="Arial"/>
          <w:sz w:val="22"/>
          <w:szCs w:val="22"/>
        </w:rPr>
        <w:t>Worboys</w:t>
      </w:r>
      <w:proofErr w:type="spellEnd"/>
      <w:r w:rsidRPr="0025661D">
        <w:rPr>
          <w:rFonts w:ascii="Arial" w:hAnsi="Arial" w:cs="Arial"/>
          <w:sz w:val="22"/>
          <w:szCs w:val="22"/>
        </w:rPr>
        <w:t xml:space="preserve"> (2000) argues</w:t>
      </w:r>
      <w:r w:rsidR="005B55C6" w:rsidRPr="0025661D">
        <w:rPr>
          <w:rFonts w:ascii="Arial" w:hAnsi="Arial" w:cs="Arial"/>
          <w:sz w:val="22"/>
          <w:szCs w:val="22"/>
        </w:rPr>
        <w:t xml:space="preserve"> that germ practices, including the representation of germs, deserve as much attention as germ theories. However, this area of health communication has been neglected as a whole. </w:t>
      </w:r>
      <w:r w:rsidR="003F069B" w:rsidRPr="0025661D">
        <w:rPr>
          <w:rFonts w:ascii="Arial" w:hAnsi="Arial" w:cs="Arial"/>
          <w:sz w:val="22"/>
          <w:szCs w:val="22"/>
        </w:rPr>
        <w:t>Brown</w:t>
      </w:r>
      <w:r w:rsidRPr="0025661D">
        <w:rPr>
          <w:rFonts w:ascii="Arial" w:hAnsi="Arial" w:cs="Arial"/>
          <w:sz w:val="22"/>
          <w:szCs w:val="22"/>
        </w:rPr>
        <w:t xml:space="preserve"> (1997), </w:t>
      </w:r>
      <w:r w:rsidR="005B55C6" w:rsidRPr="0025661D">
        <w:rPr>
          <w:rFonts w:ascii="Arial" w:hAnsi="Arial" w:cs="Arial"/>
          <w:sz w:val="22"/>
          <w:szCs w:val="22"/>
        </w:rPr>
        <w:t>Tomes</w:t>
      </w:r>
      <w:r w:rsidR="00902842" w:rsidRPr="0025661D">
        <w:rPr>
          <w:rFonts w:ascii="Arial" w:hAnsi="Arial" w:cs="Arial"/>
          <w:sz w:val="22"/>
          <w:szCs w:val="22"/>
        </w:rPr>
        <w:t xml:space="preserve"> (1999)</w:t>
      </w:r>
      <w:r w:rsidR="005B55C6" w:rsidRPr="0025661D">
        <w:rPr>
          <w:rFonts w:ascii="Arial" w:hAnsi="Arial" w:cs="Arial"/>
          <w:sz w:val="22"/>
          <w:szCs w:val="22"/>
        </w:rPr>
        <w:t xml:space="preserve"> and King (2014) highlighted broad creative strategies taken by visual com</w:t>
      </w:r>
      <w:r w:rsidR="00BD384B" w:rsidRPr="0025661D">
        <w:rPr>
          <w:rFonts w:ascii="Arial" w:hAnsi="Arial" w:cs="Arial"/>
          <w:sz w:val="22"/>
          <w:szCs w:val="22"/>
        </w:rPr>
        <w:t>municators with regards to germ</w:t>
      </w:r>
      <w:r w:rsidR="002A5B4C" w:rsidRPr="0025661D">
        <w:rPr>
          <w:rFonts w:ascii="Arial" w:hAnsi="Arial" w:cs="Arial"/>
          <w:sz w:val="22"/>
          <w:szCs w:val="22"/>
        </w:rPr>
        <w:t>s and</w:t>
      </w:r>
      <w:r w:rsidR="005B55C6" w:rsidRPr="0025661D">
        <w:rPr>
          <w:rFonts w:ascii="Arial" w:hAnsi="Arial" w:cs="Arial"/>
          <w:sz w:val="22"/>
          <w:szCs w:val="22"/>
        </w:rPr>
        <w:t xml:space="preserve"> hygiene in the twentieth century</w:t>
      </w:r>
      <w:r w:rsidRPr="0025661D">
        <w:rPr>
          <w:rFonts w:ascii="Arial" w:hAnsi="Arial" w:cs="Arial"/>
          <w:sz w:val="22"/>
          <w:szCs w:val="22"/>
        </w:rPr>
        <w:t>. However,</w:t>
      </w:r>
      <w:r w:rsidR="005B55C6" w:rsidRPr="0025661D">
        <w:rPr>
          <w:rFonts w:ascii="Arial" w:hAnsi="Arial" w:cs="Arial"/>
          <w:sz w:val="22"/>
          <w:szCs w:val="22"/>
        </w:rPr>
        <w:t xml:space="preserve"> a systematic examination of the full variety of germ tropes evident in popular culture</w:t>
      </w:r>
      <w:r w:rsidR="003F1C35" w:rsidRPr="0025661D">
        <w:rPr>
          <w:rFonts w:ascii="Arial" w:hAnsi="Arial" w:cs="Arial"/>
          <w:sz w:val="22"/>
          <w:szCs w:val="22"/>
        </w:rPr>
        <w:t xml:space="preserve"> </w:t>
      </w:r>
      <w:r w:rsidR="005B55C6" w:rsidRPr="0025661D">
        <w:rPr>
          <w:rFonts w:ascii="Arial" w:hAnsi="Arial" w:cs="Arial"/>
          <w:sz w:val="22"/>
          <w:szCs w:val="22"/>
        </w:rPr>
        <w:t xml:space="preserve">has not yet been undertaken. Our previous work </w:t>
      </w:r>
      <w:r w:rsidRPr="0025661D">
        <w:rPr>
          <w:rFonts w:ascii="Arial" w:hAnsi="Arial" w:cs="Arial"/>
          <w:sz w:val="22"/>
          <w:szCs w:val="22"/>
        </w:rPr>
        <w:t>(</w:t>
      </w:r>
      <w:r w:rsidR="0025661D">
        <w:rPr>
          <w:rFonts w:ascii="Arial" w:hAnsi="Arial" w:cs="Arial"/>
          <w:sz w:val="22"/>
          <w:szCs w:val="22"/>
        </w:rPr>
        <w:t>Stark &amp; Stones</w:t>
      </w:r>
      <w:r w:rsidR="00411E1B" w:rsidRPr="0025661D">
        <w:rPr>
          <w:rFonts w:ascii="Arial" w:hAnsi="Arial" w:cs="Arial"/>
          <w:sz w:val="22"/>
          <w:szCs w:val="22"/>
        </w:rPr>
        <w:t>, 2019</w:t>
      </w:r>
      <w:r w:rsidRPr="0025661D">
        <w:rPr>
          <w:rFonts w:ascii="Arial" w:hAnsi="Arial" w:cs="Arial"/>
          <w:sz w:val="22"/>
          <w:szCs w:val="22"/>
        </w:rPr>
        <w:t xml:space="preserve">) </w:t>
      </w:r>
      <w:r w:rsidR="005B55C6" w:rsidRPr="0025661D">
        <w:rPr>
          <w:rFonts w:ascii="Arial" w:hAnsi="Arial" w:cs="Arial"/>
          <w:sz w:val="22"/>
          <w:szCs w:val="22"/>
        </w:rPr>
        <w:t xml:space="preserve">examined germ representations broadly in terms of the historical landscape of early </w:t>
      </w:r>
      <w:r w:rsidR="00C90A2F" w:rsidRPr="0025661D">
        <w:rPr>
          <w:rFonts w:ascii="Arial" w:hAnsi="Arial" w:cs="Arial"/>
          <w:sz w:val="22"/>
          <w:szCs w:val="22"/>
        </w:rPr>
        <w:t>to</w:t>
      </w:r>
      <w:r w:rsidR="00157FAC" w:rsidRPr="0025661D">
        <w:rPr>
          <w:rFonts w:ascii="Arial" w:hAnsi="Arial" w:cs="Arial"/>
          <w:sz w:val="22"/>
          <w:szCs w:val="22"/>
        </w:rPr>
        <w:t xml:space="preserve"> mid-</w:t>
      </w:r>
      <w:r w:rsidR="005B55C6" w:rsidRPr="0025661D">
        <w:rPr>
          <w:rFonts w:ascii="Arial" w:hAnsi="Arial" w:cs="Arial"/>
          <w:sz w:val="22"/>
          <w:szCs w:val="22"/>
        </w:rPr>
        <w:t xml:space="preserve">twentieth century British popular culture. </w:t>
      </w:r>
      <w:r w:rsidR="00781EB1" w:rsidRPr="0025661D">
        <w:rPr>
          <w:rFonts w:ascii="Arial" w:hAnsi="Arial" w:cs="Arial"/>
          <w:sz w:val="22"/>
          <w:szCs w:val="22"/>
        </w:rPr>
        <w:t xml:space="preserve">Moving beyond the </w:t>
      </w:r>
      <w:r w:rsidR="007257A7" w:rsidRPr="0025661D">
        <w:rPr>
          <w:rFonts w:ascii="Arial" w:hAnsi="Arial" w:cs="Arial"/>
          <w:sz w:val="22"/>
          <w:szCs w:val="22"/>
        </w:rPr>
        <w:t xml:space="preserve">methodology of </w:t>
      </w:r>
      <w:r w:rsidR="00781EB1" w:rsidRPr="0025661D">
        <w:rPr>
          <w:rFonts w:ascii="Arial" w:hAnsi="Arial" w:cs="Arial"/>
          <w:sz w:val="22"/>
          <w:szCs w:val="22"/>
        </w:rPr>
        <w:t xml:space="preserve">case </w:t>
      </w:r>
      <w:r w:rsidR="00BC197E" w:rsidRPr="0025661D">
        <w:rPr>
          <w:rFonts w:ascii="Arial" w:hAnsi="Arial" w:cs="Arial"/>
          <w:sz w:val="22"/>
          <w:szCs w:val="22"/>
        </w:rPr>
        <w:t xml:space="preserve">studies </w:t>
      </w:r>
      <w:r w:rsidR="00902842" w:rsidRPr="0025661D">
        <w:rPr>
          <w:rFonts w:ascii="Arial" w:hAnsi="Arial" w:cs="Arial"/>
          <w:sz w:val="22"/>
          <w:szCs w:val="22"/>
        </w:rPr>
        <w:t xml:space="preserve">to </w:t>
      </w:r>
      <w:r w:rsidR="007257A7" w:rsidRPr="0025661D">
        <w:rPr>
          <w:rFonts w:ascii="Arial" w:hAnsi="Arial" w:cs="Arial"/>
          <w:sz w:val="22"/>
          <w:szCs w:val="22"/>
        </w:rPr>
        <w:t xml:space="preserve">a </w:t>
      </w:r>
      <w:r w:rsidR="007257A7" w:rsidRPr="0025661D">
        <w:rPr>
          <w:rFonts w:ascii="Arial" w:hAnsi="Arial" w:cs="Arial"/>
          <w:sz w:val="22"/>
          <w:szCs w:val="22"/>
        </w:rPr>
        <w:lastRenderedPageBreak/>
        <w:t>visual</w:t>
      </w:r>
      <w:r w:rsidR="00902842" w:rsidRPr="0025661D">
        <w:rPr>
          <w:rFonts w:ascii="Arial" w:hAnsi="Arial" w:cs="Arial"/>
          <w:sz w:val="22"/>
          <w:szCs w:val="22"/>
        </w:rPr>
        <w:t xml:space="preserve"> typology</w:t>
      </w:r>
      <w:r w:rsidR="002A5B4C" w:rsidRPr="0025661D">
        <w:rPr>
          <w:rFonts w:ascii="Arial" w:hAnsi="Arial" w:cs="Arial"/>
          <w:sz w:val="22"/>
          <w:szCs w:val="22"/>
        </w:rPr>
        <w:t>, in the research presented here,</w:t>
      </w:r>
      <w:r w:rsidR="00902842" w:rsidRPr="0025661D">
        <w:rPr>
          <w:rFonts w:ascii="Arial" w:hAnsi="Arial" w:cs="Arial"/>
          <w:sz w:val="22"/>
          <w:szCs w:val="22"/>
        </w:rPr>
        <w:t xml:space="preserve"> allows us to</w:t>
      </w:r>
      <w:r w:rsidR="00781EB1" w:rsidRPr="0025661D">
        <w:rPr>
          <w:rFonts w:ascii="Arial" w:hAnsi="Arial" w:cs="Arial"/>
          <w:sz w:val="22"/>
          <w:szCs w:val="22"/>
        </w:rPr>
        <w:t xml:space="preserve"> effectively identify persistent </w:t>
      </w:r>
      <w:r w:rsidR="00736CE0" w:rsidRPr="0025661D">
        <w:rPr>
          <w:rFonts w:ascii="Arial" w:hAnsi="Arial" w:cs="Arial"/>
          <w:sz w:val="22"/>
          <w:szCs w:val="22"/>
        </w:rPr>
        <w:t xml:space="preserve">design </w:t>
      </w:r>
      <w:r w:rsidR="00781EB1" w:rsidRPr="0025661D">
        <w:rPr>
          <w:rFonts w:ascii="Arial" w:hAnsi="Arial" w:cs="Arial"/>
          <w:sz w:val="22"/>
          <w:szCs w:val="22"/>
        </w:rPr>
        <w:t>practice</w:t>
      </w:r>
      <w:r w:rsidR="00157FAC" w:rsidRPr="0025661D">
        <w:rPr>
          <w:rFonts w:ascii="Arial" w:hAnsi="Arial" w:cs="Arial"/>
          <w:sz w:val="22"/>
          <w:szCs w:val="22"/>
        </w:rPr>
        <w:t>s</w:t>
      </w:r>
      <w:r w:rsidR="00781EB1" w:rsidRPr="0025661D">
        <w:rPr>
          <w:rFonts w:ascii="Arial" w:hAnsi="Arial" w:cs="Arial"/>
          <w:sz w:val="22"/>
          <w:szCs w:val="22"/>
        </w:rPr>
        <w:t xml:space="preserve"> and to </w:t>
      </w:r>
      <w:r w:rsidR="00A8555C" w:rsidRPr="0025661D">
        <w:rPr>
          <w:rFonts w:ascii="Arial" w:hAnsi="Arial" w:cs="Arial"/>
          <w:sz w:val="22"/>
          <w:szCs w:val="22"/>
        </w:rPr>
        <w:t>conduct</w:t>
      </w:r>
      <w:r w:rsidR="007257A7" w:rsidRPr="0025661D">
        <w:rPr>
          <w:rFonts w:ascii="Arial" w:hAnsi="Arial" w:cs="Arial"/>
          <w:sz w:val="22"/>
          <w:szCs w:val="22"/>
        </w:rPr>
        <w:t xml:space="preserve"> </w:t>
      </w:r>
      <w:r w:rsidR="00781EB1" w:rsidRPr="0025661D">
        <w:rPr>
          <w:rFonts w:ascii="Arial" w:hAnsi="Arial" w:cs="Arial"/>
          <w:sz w:val="22"/>
          <w:szCs w:val="22"/>
        </w:rPr>
        <w:t>nuanced analys</w:t>
      </w:r>
      <w:r w:rsidR="00787CCF" w:rsidRPr="0025661D">
        <w:rPr>
          <w:rFonts w:ascii="Arial" w:hAnsi="Arial" w:cs="Arial"/>
          <w:sz w:val="22"/>
          <w:szCs w:val="22"/>
        </w:rPr>
        <w:t>is</w:t>
      </w:r>
      <w:r w:rsidR="00781EB1" w:rsidRPr="0025661D">
        <w:rPr>
          <w:rFonts w:ascii="Arial" w:hAnsi="Arial" w:cs="Arial"/>
          <w:sz w:val="22"/>
          <w:szCs w:val="22"/>
        </w:rPr>
        <w:t xml:space="preserve"> of the identified tropes. </w:t>
      </w:r>
    </w:p>
    <w:p w14:paraId="3754F528" w14:textId="77777777" w:rsidR="00A900A5" w:rsidRPr="0025661D" w:rsidRDefault="00A900A5">
      <w:pPr>
        <w:pStyle w:val="Body"/>
        <w:spacing w:line="360" w:lineRule="auto"/>
        <w:rPr>
          <w:rFonts w:ascii="Arial" w:hAnsi="Arial" w:cs="Arial"/>
          <w:sz w:val="22"/>
          <w:szCs w:val="22"/>
        </w:rPr>
      </w:pPr>
    </w:p>
    <w:p w14:paraId="190FA6FF" w14:textId="6BE7A7DB" w:rsidR="00CB1456" w:rsidRPr="0025661D" w:rsidRDefault="00054E2E" w:rsidP="00CB1456">
      <w:pPr>
        <w:pStyle w:val="Body"/>
        <w:spacing w:line="360" w:lineRule="auto"/>
        <w:rPr>
          <w:rFonts w:ascii="Arial" w:hAnsi="Arial" w:cs="Arial"/>
          <w:sz w:val="22"/>
          <w:szCs w:val="22"/>
        </w:rPr>
      </w:pPr>
      <w:r w:rsidRPr="0025661D">
        <w:rPr>
          <w:rFonts w:ascii="Arial" w:hAnsi="Arial" w:cs="Arial"/>
          <w:sz w:val="22"/>
          <w:szCs w:val="22"/>
        </w:rPr>
        <w:t xml:space="preserve">The </w:t>
      </w:r>
      <w:r w:rsidR="001A45E3" w:rsidRPr="0025661D">
        <w:rPr>
          <w:rFonts w:ascii="Arial" w:hAnsi="Arial" w:cs="Arial"/>
          <w:sz w:val="22"/>
          <w:szCs w:val="22"/>
        </w:rPr>
        <w:t>questions this paper addresses are</w:t>
      </w:r>
      <w:r w:rsidR="005B55C6" w:rsidRPr="0025661D">
        <w:rPr>
          <w:rFonts w:ascii="Arial" w:hAnsi="Arial" w:cs="Arial"/>
          <w:sz w:val="22"/>
          <w:szCs w:val="22"/>
        </w:rPr>
        <w:t xml:space="preserve">: </w:t>
      </w:r>
      <w:r w:rsidR="002844A7" w:rsidRPr="0025661D">
        <w:rPr>
          <w:rFonts w:ascii="Arial" w:hAnsi="Arial" w:cs="Arial"/>
          <w:sz w:val="22"/>
          <w:szCs w:val="22"/>
        </w:rPr>
        <w:t>How are germs visually represented and how</w:t>
      </w:r>
      <w:r w:rsidR="00293B8E" w:rsidRPr="0025661D">
        <w:rPr>
          <w:rFonts w:ascii="Arial" w:hAnsi="Arial" w:cs="Arial"/>
          <w:sz w:val="22"/>
          <w:szCs w:val="22"/>
        </w:rPr>
        <w:t xml:space="preserve"> </w:t>
      </w:r>
      <w:r w:rsidR="00F751EE" w:rsidRPr="0025661D">
        <w:rPr>
          <w:rFonts w:ascii="Arial" w:hAnsi="Arial" w:cs="Arial"/>
          <w:sz w:val="22"/>
          <w:szCs w:val="22"/>
        </w:rPr>
        <w:t xml:space="preserve">may they be </w:t>
      </w:r>
      <w:proofErr w:type="spellStart"/>
      <w:r w:rsidR="00F751EE" w:rsidRPr="0025661D">
        <w:rPr>
          <w:rFonts w:ascii="Arial" w:hAnsi="Arial" w:cs="Arial"/>
          <w:sz w:val="22"/>
          <w:szCs w:val="22"/>
        </w:rPr>
        <w:t>categorised</w:t>
      </w:r>
      <w:proofErr w:type="spellEnd"/>
      <w:r w:rsidR="001A45E3" w:rsidRPr="0025661D">
        <w:rPr>
          <w:rFonts w:ascii="Arial" w:hAnsi="Arial" w:cs="Arial"/>
          <w:sz w:val="22"/>
          <w:szCs w:val="22"/>
        </w:rPr>
        <w:t xml:space="preserve">? </w:t>
      </w:r>
      <w:r w:rsidR="002844A7" w:rsidRPr="0025661D">
        <w:rPr>
          <w:rFonts w:ascii="Arial" w:hAnsi="Arial" w:cs="Arial"/>
          <w:sz w:val="22"/>
          <w:szCs w:val="22"/>
        </w:rPr>
        <w:t xml:space="preserve">How </w:t>
      </w:r>
      <w:r w:rsidR="00F751EE" w:rsidRPr="0025661D">
        <w:rPr>
          <w:rFonts w:ascii="Arial" w:hAnsi="Arial" w:cs="Arial"/>
          <w:sz w:val="22"/>
          <w:szCs w:val="22"/>
        </w:rPr>
        <w:t>do</w:t>
      </w:r>
      <w:r w:rsidR="007257A7" w:rsidRPr="0025661D">
        <w:rPr>
          <w:rFonts w:ascii="Arial" w:hAnsi="Arial" w:cs="Arial"/>
          <w:sz w:val="22"/>
          <w:szCs w:val="22"/>
        </w:rPr>
        <w:t xml:space="preserve"> cultural forces </w:t>
      </w:r>
      <w:r w:rsidR="00F751EE" w:rsidRPr="0025661D">
        <w:rPr>
          <w:rFonts w:ascii="Arial" w:hAnsi="Arial" w:cs="Arial"/>
          <w:sz w:val="22"/>
          <w:szCs w:val="22"/>
        </w:rPr>
        <w:t>impact upon</w:t>
      </w:r>
      <w:r w:rsidR="007257A7" w:rsidRPr="0025661D">
        <w:rPr>
          <w:rFonts w:ascii="Arial" w:hAnsi="Arial" w:cs="Arial"/>
          <w:sz w:val="22"/>
          <w:szCs w:val="22"/>
        </w:rPr>
        <w:t xml:space="preserve"> the development and </w:t>
      </w:r>
      <w:r w:rsidR="002844A7" w:rsidRPr="0025661D">
        <w:rPr>
          <w:rFonts w:ascii="Arial" w:hAnsi="Arial" w:cs="Arial"/>
          <w:sz w:val="22"/>
          <w:szCs w:val="22"/>
        </w:rPr>
        <w:t>perpetuation of particular type</w:t>
      </w:r>
      <w:r w:rsidR="00F751EE" w:rsidRPr="0025661D">
        <w:rPr>
          <w:rFonts w:ascii="Arial" w:hAnsi="Arial" w:cs="Arial"/>
          <w:sz w:val="22"/>
          <w:szCs w:val="22"/>
        </w:rPr>
        <w:t>s of germ representation?</w:t>
      </w:r>
    </w:p>
    <w:p w14:paraId="0F7B5402" w14:textId="77777777" w:rsidR="00DE72DA" w:rsidRPr="0025661D" w:rsidRDefault="00DE72DA" w:rsidP="00CB1456">
      <w:pPr>
        <w:pStyle w:val="Body"/>
        <w:spacing w:line="360" w:lineRule="auto"/>
        <w:rPr>
          <w:rFonts w:ascii="Arial" w:hAnsi="Arial" w:cs="Arial"/>
          <w:sz w:val="22"/>
          <w:szCs w:val="22"/>
        </w:rPr>
      </w:pPr>
    </w:p>
    <w:p w14:paraId="3ECE82F7" w14:textId="2714415A" w:rsidR="00314677" w:rsidRPr="0025661D" w:rsidRDefault="005B55C6">
      <w:pPr>
        <w:pStyle w:val="Body"/>
        <w:spacing w:line="360" w:lineRule="auto"/>
        <w:rPr>
          <w:rFonts w:ascii="Arial" w:hAnsi="Arial" w:cs="Arial"/>
          <w:color w:val="auto"/>
          <w:sz w:val="22"/>
          <w:szCs w:val="22"/>
        </w:rPr>
      </w:pPr>
      <w:r w:rsidRPr="0025661D">
        <w:rPr>
          <w:rFonts w:ascii="Arial" w:hAnsi="Arial" w:cs="Arial"/>
          <w:b/>
          <w:bCs/>
          <w:sz w:val="22"/>
          <w:szCs w:val="22"/>
        </w:rPr>
        <w:t xml:space="preserve">Situating the Visual </w:t>
      </w:r>
      <w:r w:rsidR="007F3AF3" w:rsidRPr="0025661D">
        <w:rPr>
          <w:rFonts w:ascii="Arial" w:hAnsi="Arial" w:cs="Arial"/>
          <w:b/>
          <w:bCs/>
          <w:sz w:val="22"/>
          <w:szCs w:val="22"/>
        </w:rPr>
        <w:t>Representation</w:t>
      </w:r>
      <w:r w:rsidRPr="0025661D">
        <w:rPr>
          <w:rFonts w:ascii="Arial" w:hAnsi="Arial" w:cs="Arial"/>
          <w:b/>
          <w:bCs/>
          <w:sz w:val="22"/>
          <w:szCs w:val="22"/>
        </w:rPr>
        <w:t xml:space="preserve"> of Germs</w:t>
      </w:r>
      <w:r w:rsidR="00736CE0" w:rsidRPr="0025661D">
        <w:rPr>
          <w:rFonts w:ascii="Arial" w:eastAsia="Arial Unicode MS" w:hAnsi="Arial" w:cs="Arial"/>
          <w:sz w:val="22"/>
          <w:szCs w:val="22"/>
        </w:rPr>
        <w:br/>
      </w:r>
    </w:p>
    <w:p w14:paraId="122B108E" w14:textId="0509A2DB" w:rsidR="00902842" w:rsidRPr="0025661D" w:rsidRDefault="000033CC" w:rsidP="00B87B65">
      <w:pPr>
        <w:pStyle w:val="Body"/>
        <w:spacing w:line="360" w:lineRule="auto"/>
        <w:rPr>
          <w:rFonts w:ascii="Arial" w:hAnsi="Arial" w:cs="Arial"/>
          <w:sz w:val="22"/>
          <w:szCs w:val="22"/>
        </w:rPr>
      </w:pPr>
      <w:r w:rsidRPr="0025661D">
        <w:rPr>
          <w:rFonts w:ascii="Arial" w:hAnsi="Arial" w:cs="Arial"/>
          <w:sz w:val="22"/>
          <w:szCs w:val="22"/>
        </w:rPr>
        <w:t>The visual representation of germs is significant given the potential</w:t>
      </w:r>
      <w:r w:rsidR="00B87B65" w:rsidRPr="0025661D">
        <w:rPr>
          <w:rFonts w:ascii="Arial" w:hAnsi="Arial" w:cs="Arial"/>
          <w:sz w:val="22"/>
          <w:szCs w:val="22"/>
        </w:rPr>
        <w:t xml:space="preserve"> impact </w:t>
      </w:r>
      <w:r w:rsidR="00560576" w:rsidRPr="0025661D">
        <w:rPr>
          <w:rFonts w:ascii="Arial" w:hAnsi="Arial" w:cs="Arial"/>
          <w:sz w:val="22"/>
          <w:szCs w:val="22"/>
        </w:rPr>
        <w:t>images</w:t>
      </w:r>
      <w:r w:rsidRPr="0025661D">
        <w:rPr>
          <w:rFonts w:ascii="Arial" w:hAnsi="Arial" w:cs="Arial"/>
          <w:sz w:val="22"/>
          <w:szCs w:val="22"/>
        </w:rPr>
        <w:t xml:space="preserve"> may have on the way </w:t>
      </w:r>
      <w:r w:rsidR="007E7E54" w:rsidRPr="0025661D">
        <w:rPr>
          <w:rFonts w:ascii="Arial" w:hAnsi="Arial" w:cs="Arial"/>
          <w:sz w:val="22"/>
          <w:szCs w:val="22"/>
        </w:rPr>
        <w:t xml:space="preserve">audiences </w:t>
      </w:r>
      <w:proofErr w:type="spellStart"/>
      <w:r w:rsidR="007E7E54" w:rsidRPr="0025661D">
        <w:rPr>
          <w:rFonts w:ascii="Arial" w:hAnsi="Arial" w:cs="Arial"/>
          <w:sz w:val="22"/>
          <w:szCs w:val="22"/>
        </w:rPr>
        <w:t>conceptualise</w:t>
      </w:r>
      <w:proofErr w:type="spellEnd"/>
      <w:r w:rsidR="007E7E54" w:rsidRPr="0025661D">
        <w:rPr>
          <w:rFonts w:ascii="Arial" w:hAnsi="Arial" w:cs="Arial"/>
          <w:sz w:val="22"/>
          <w:szCs w:val="22"/>
        </w:rPr>
        <w:t xml:space="preserve"> or </w:t>
      </w:r>
      <w:r w:rsidR="00B87B65" w:rsidRPr="0025661D">
        <w:rPr>
          <w:rFonts w:ascii="Arial" w:hAnsi="Arial" w:cs="Arial"/>
          <w:sz w:val="22"/>
          <w:szCs w:val="22"/>
        </w:rPr>
        <w:t xml:space="preserve">understand </w:t>
      </w:r>
      <w:r w:rsidRPr="0025661D">
        <w:rPr>
          <w:rFonts w:ascii="Arial" w:hAnsi="Arial" w:cs="Arial"/>
          <w:sz w:val="22"/>
          <w:szCs w:val="22"/>
        </w:rPr>
        <w:t>germs</w:t>
      </w:r>
      <w:r w:rsidR="00B87B65" w:rsidRPr="0025661D">
        <w:rPr>
          <w:rFonts w:ascii="Arial" w:hAnsi="Arial" w:cs="Arial"/>
          <w:sz w:val="22"/>
          <w:szCs w:val="22"/>
        </w:rPr>
        <w:t xml:space="preserve">. </w:t>
      </w:r>
      <w:r w:rsidR="00EE5789" w:rsidRPr="0025661D">
        <w:rPr>
          <w:rFonts w:ascii="Arial" w:hAnsi="Arial" w:cs="Arial"/>
          <w:sz w:val="22"/>
          <w:szCs w:val="22"/>
        </w:rPr>
        <w:t xml:space="preserve">Since they are </w:t>
      </w:r>
      <w:r w:rsidR="00054E2E" w:rsidRPr="0025661D">
        <w:rPr>
          <w:rFonts w:ascii="Arial" w:hAnsi="Arial" w:cs="Arial"/>
          <w:sz w:val="22"/>
          <w:szCs w:val="22"/>
        </w:rPr>
        <w:t xml:space="preserve">essentially </w:t>
      </w:r>
      <w:r w:rsidR="00EE5789" w:rsidRPr="0025661D">
        <w:rPr>
          <w:rFonts w:ascii="Arial" w:hAnsi="Arial" w:cs="Arial"/>
          <w:sz w:val="22"/>
          <w:szCs w:val="22"/>
        </w:rPr>
        <w:t>invisible agents, it is the designe</w:t>
      </w:r>
      <w:r w:rsidR="00182E76" w:rsidRPr="0025661D">
        <w:rPr>
          <w:rFonts w:ascii="Arial" w:hAnsi="Arial" w:cs="Arial"/>
          <w:sz w:val="22"/>
          <w:szCs w:val="22"/>
        </w:rPr>
        <w:t xml:space="preserve">r, </w:t>
      </w:r>
      <w:r w:rsidR="00EE5789" w:rsidRPr="0025661D">
        <w:rPr>
          <w:rFonts w:ascii="Arial" w:hAnsi="Arial" w:cs="Arial"/>
          <w:sz w:val="22"/>
          <w:szCs w:val="22"/>
        </w:rPr>
        <w:t xml:space="preserve">illustrator </w:t>
      </w:r>
      <w:r w:rsidR="00182E76" w:rsidRPr="0025661D">
        <w:rPr>
          <w:rFonts w:ascii="Arial" w:hAnsi="Arial" w:cs="Arial"/>
          <w:sz w:val="22"/>
          <w:szCs w:val="22"/>
        </w:rPr>
        <w:t xml:space="preserve">or </w:t>
      </w:r>
      <w:proofErr w:type="spellStart"/>
      <w:r w:rsidR="00182E76" w:rsidRPr="0025661D">
        <w:rPr>
          <w:rFonts w:ascii="Arial" w:hAnsi="Arial" w:cs="Arial"/>
          <w:sz w:val="22"/>
          <w:szCs w:val="22"/>
        </w:rPr>
        <w:t>micrographer</w:t>
      </w:r>
      <w:proofErr w:type="spellEnd"/>
      <w:r w:rsidR="00182E76" w:rsidRPr="0025661D">
        <w:rPr>
          <w:rFonts w:ascii="Arial" w:hAnsi="Arial" w:cs="Arial"/>
          <w:sz w:val="22"/>
          <w:szCs w:val="22"/>
        </w:rPr>
        <w:t xml:space="preserve"> </w:t>
      </w:r>
      <w:r w:rsidR="003F069B" w:rsidRPr="0025661D">
        <w:rPr>
          <w:rFonts w:ascii="Arial" w:hAnsi="Arial" w:cs="Arial"/>
          <w:sz w:val="22"/>
          <w:szCs w:val="22"/>
        </w:rPr>
        <w:t>who must give them form. Engel</w:t>
      </w:r>
      <w:r w:rsidR="00EE5789" w:rsidRPr="0025661D">
        <w:rPr>
          <w:rFonts w:ascii="Arial" w:hAnsi="Arial" w:cs="Arial"/>
          <w:sz w:val="22"/>
          <w:szCs w:val="22"/>
        </w:rPr>
        <w:t xml:space="preserve"> (1960) described</w:t>
      </w:r>
      <w:r w:rsidR="0086514C" w:rsidRPr="0025661D">
        <w:rPr>
          <w:rFonts w:ascii="Arial" w:hAnsi="Arial" w:cs="Arial"/>
          <w:sz w:val="22"/>
          <w:szCs w:val="22"/>
        </w:rPr>
        <w:t xml:space="preserve"> how </w:t>
      </w:r>
      <w:r w:rsidR="00F751EE" w:rsidRPr="0025661D">
        <w:rPr>
          <w:rFonts w:ascii="Arial" w:hAnsi="Arial" w:cs="Arial"/>
          <w:sz w:val="22"/>
          <w:szCs w:val="22"/>
        </w:rPr>
        <w:t xml:space="preserve">the </w:t>
      </w:r>
      <w:r w:rsidR="00EE5789" w:rsidRPr="0025661D">
        <w:rPr>
          <w:rFonts w:ascii="Arial" w:hAnsi="Arial" w:cs="Arial"/>
          <w:sz w:val="22"/>
          <w:szCs w:val="22"/>
        </w:rPr>
        <w:t>germ theory</w:t>
      </w:r>
      <w:r w:rsidR="00F751EE" w:rsidRPr="0025661D">
        <w:rPr>
          <w:rFonts w:ascii="Arial" w:hAnsi="Arial" w:cs="Arial"/>
          <w:sz w:val="22"/>
          <w:szCs w:val="22"/>
        </w:rPr>
        <w:t xml:space="preserve"> of disease</w:t>
      </w:r>
      <w:r w:rsidR="0086514C" w:rsidRPr="0025661D">
        <w:rPr>
          <w:rFonts w:ascii="Arial" w:hAnsi="Arial" w:cs="Arial"/>
          <w:sz w:val="22"/>
          <w:szCs w:val="22"/>
        </w:rPr>
        <w:t xml:space="preserve"> </w:t>
      </w:r>
      <w:r w:rsidR="00DE713F" w:rsidRPr="0025661D">
        <w:rPr>
          <w:rFonts w:ascii="Arial" w:hAnsi="Arial" w:cs="Arial"/>
          <w:sz w:val="22"/>
          <w:szCs w:val="22"/>
        </w:rPr>
        <w:t>is easily distorted given the germ’s</w:t>
      </w:r>
      <w:r w:rsidR="00EE5789" w:rsidRPr="0025661D">
        <w:rPr>
          <w:rFonts w:ascii="Arial" w:hAnsi="Arial" w:cs="Arial"/>
          <w:sz w:val="22"/>
          <w:szCs w:val="22"/>
        </w:rPr>
        <w:t xml:space="preserve"> invisible omnipresence. But how is </w:t>
      </w:r>
      <w:r w:rsidR="0086514C" w:rsidRPr="0025661D">
        <w:rPr>
          <w:rFonts w:ascii="Arial" w:hAnsi="Arial" w:cs="Arial"/>
          <w:sz w:val="22"/>
          <w:szCs w:val="22"/>
          <w:lang w:val="da-DK"/>
        </w:rPr>
        <w:t>distortion</w:t>
      </w:r>
      <w:r w:rsidR="0086514C" w:rsidRPr="0025661D">
        <w:rPr>
          <w:rFonts w:ascii="Arial" w:hAnsi="Arial" w:cs="Arial"/>
          <w:sz w:val="22"/>
          <w:szCs w:val="22"/>
        </w:rPr>
        <w:t xml:space="preserve"> manifest in the way germs are presented and what </w:t>
      </w:r>
      <w:r w:rsidR="002844A7" w:rsidRPr="0025661D">
        <w:rPr>
          <w:rFonts w:ascii="Arial" w:hAnsi="Arial" w:cs="Arial"/>
          <w:sz w:val="22"/>
          <w:szCs w:val="22"/>
        </w:rPr>
        <w:t>are</w:t>
      </w:r>
      <w:r w:rsidR="0086514C" w:rsidRPr="0025661D">
        <w:rPr>
          <w:rFonts w:ascii="Arial" w:hAnsi="Arial" w:cs="Arial"/>
          <w:sz w:val="22"/>
          <w:szCs w:val="22"/>
        </w:rPr>
        <w:t xml:space="preserve"> the implications of creative interpretation?</w:t>
      </w:r>
      <w:r w:rsidR="00B87B65" w:rsidRPr="0025661D">
        <w:rPr>
          <w:rFonts w:ascii="Arial" w:eastAsia="Arial" w:hAnsi="Arial" w:cs="Arial"/>
          <w:sz w:val="22"/>
          <w:szCs w:val="22"/>
        </w:rPr>
        <w:t xml:space="preserve"> </w:t>
      </w:r>
      <w:r w:rsidR="00736CE0" w:rsidRPr="0025661D">
        <w:rPr>
          <w:rFonts w:ascii="Arial" w:hAnsi="Arial" w:cs="Arial"/>
          <w:sz w:val="22"/>
          <w:szCs w:val="22"/>
        </w:rPr>
        <w:t xml:space="preserve">In a number of studies, popular images of germs are credited with having </w:t>
      </w:r>
      <w:r w:rsidR="00BD03AD" w:rsidRPr="0025661D">
        <w:rPr>
          <w:rFonts w:ascii="Arial" w:hAnsi="Arial" w:cs="Arial"/>
          <w:sz w:val="22"/>
          <w:szCs w:val="22"/>
        </w:rPr>
        <w:t xml:space="preserve">significant </w:t>
      </w:r>
      <w:r w:rsidR="00736CE0" w:rsidRPr="0025661D">
        <w:rPr>
          <w:rFonts w:ascii="Arial" w:hAnsi="Arial" w:cs="Arial"/>
          <w:sz w:val="22"/>
          <w:szCs w:val="22"/>
        </w:rPr>
        <w:t>influenc</w:t>
      </w:r>
      <w:r w:rsidR="007A545F" w:rsidRPr="0025661D">
        <w:rPr>
          <w:rFonts w:ascii="Arial" w:hAnsi="Arial" w:cs="Arial"/>
          <w:sz w:val="22"/>
          <w:szCs w:val="22"/>
        </w:rPr>
        <w:t>e o</w:t>
      </w:r>
      <w:r w:rsidR="00446522" w:rsidRPr="0025661D">
        <w:rPr>
          <w:rFonts w:ascii="Arial" w:hAnsi="Arial" w:cs="Arial"/>
          <w:sz w:val="22"/>
          <w:szCs w:val="22"/>
        </w:rPr>
        <w:t xml:space="preserve">n </w:t>
      </w:r>
      <w:r w:rsidR="007A545F" w:rsidRPr="0025661D">
        <w:rPr>
          <w:rFonts w:ascii="Arial" w:hAnsi="Arial" w:cs="Arial"/>
          <w:sz w:val="22"/>
          <w:szCs w:val="22"/>
        </w:rPr>
        <w:t>the</w:t>
      </w:r>
      <w:r w:rsidR="00446522" w:rsidRPr="0025661D">
        <w:rPr>
          <w:rFonts w:ascii="Arial" w:hAnsi="Arial" w:cs="Arial"/>
          <w:sz w:val="22"/>
          <w:szCs w:val="22"/>
        </w:rPr>
        <w:t xml:space="preserve"> </w:t>
      </w:r>
      <w:r w:rsidR="00736CE0" w:rsidRPr="0025661D">
        <w:rPr>
          <w:rFonts w:ascii="Arial" w:hAnsi="Arial" w:cs="Arial"/>
          <w:sz w:val="22"/>
          <w:szCs w:val="22"/>
        </w:rPr>
        <w:t xml:space="preserve">understanding of germs. </w:t>
      </w:r>
      <w:r w:rsidR="005B55C6" w:rsidRPr="0025661D">
        <w:rPr>
          <w:rFonts w:ascii="Arial" w:hAnsi="Arial" w:cs="Arial"/>
          <w:sz w:val="22"/>
          <w:szCs w:val="22"/>
        </w:rPr>
        <w:t xml:space="preserve">Jones and </w:t>
      </w:r>
      <w:proofErr w:type="spellStart"/>
      <w:r w:rsidR="005B55C6" w:rsidRPr="0025661D">
        <w:rPr>
          <w:rFonts w:ascii="Arial" w:hAnsi="Arial" w:cs="Arial"/>
          <w:sz w:val="22"/>
          <w:szCs w:val="22"/>
        </w:rPr>
        <w:t>Rua</w:t>
      </w:r>
      <w:proofErr w:type="spellEnd"/>
      <w:r w:rsidR="005B55C6" w:rsidRPr="0025661D">
        <w:rPr>
          <w:rFonts w:ascii="Arial" w:hAnsi="Arial" w:cs="Arial"/>
          <w:sz w:val="22"/>
          <w:szCs w:val="22"/>
        </w:rPr>
        <w:t xml:space="preserve"> (2006) </w:t>
      </w:r>
      <w:r w:rsidR="007A545F" w:rsidRPr="0025661D">
        <w:rPr>
          <w:rFonts w:ascii="Arial" w:hAnsi="Arial" w:cs="Arial"/>
          <w:sz w:val="22"/>
          <w:szCs w:val="22"/>
        </w:rPr>
        <w:t>demonstrated how</w:t>
      </w:r>
      <w:r w:rsidR="005B55C6" w:rsidRPr="0025661D">
        <w:rPr>
          <w:rFonts w:ascii="Arial" w:hAnsi="Arial" w:cs="Arial"/>
          <w:sz w:val="22"/>
          <w:szCs w:val="22"/>
        </w:rPr>
        <w:t xml:space="preserve"> popular media images </w:t>
      </w:r>
      <w:r w:rsidR="00781EB1" w:rsidRPr="0025661D">
        <w:rPr>
          <w:rFonts w:ascii="Arial" w:hAnsi="Arial" w:cs="Arial"/>
          <w:sz w:val="22"/>
          <w:szCs w:val="22"/>
        </w:rPr>
        <w:t>influenc</w:t>
      </w:r>
      <w:r w:rsidR="007A545F" w:rsidRPr="0025661D">
        <w:rPr>
          <w:rFonts w:ascii="Arial" w:hAnsi="Arial" w:cs="Arial"/>
          <w:sz w:val="22"/>
          <w:szCs w:val="22"/>
        </w:rPr>
        <w:t>ed</w:t>
      </w:r>
      <w:r w:rsidR="005B55C6" w:rsidRPr="0025661D">
        <w:rPr>
          <w:rFonts w:ascii="Arial" w:hAnsi="Arial" w:cs="Arial"/>
          <w:sz w:val="22"/>
          <w:szCs w:val="22"/>
        </w:rPr>
        <w:t xml:space="preserve"> children’s </w:t>
      </w:r>
      <w:r w:rsidR="00F155FA" w:rsidRPr="0025661D">
        <w:rPr>
          <w:rFonts w:ascii="Arial" w:hAnsi="Arial" w:cs="Arial"/>
          <w:sz w:val="22"/>
          <w:szCs w:val="22"/>
        </w:rPr>
        <w:t xml:space="preserve">own </w:t>
      </w:r>
      <w:r w:rsidR="007A545F" w:rsidRPr="0025661D">
        <w:rPr>
          <w:rFonts w:ascii="Arial" w:hAnsi="Arial" w:cs="Arial"/>
          <w:sz w:val="22"/>
          <w:szCs w:val="22"/>
        </w:rPr>
        <w:t xml:space="preserve">germ </w:t>
      </w:r>
      <w:r w:rsidR="00F155FA" w:rsidRPr="0025661D">
        <w:rPr>
          <w:rFonts w:ascii="Arial" w:hAnsi="Arial" w:cs="Arial"/>
          <w:sz w:val="22"/>
          <w:szCs w:val="22"/>
        </w:rPr>
        <w:t>drawings</w:t>
      </w:r>
      <w:r w:rsidR="0090492B" w:rsidRPr="0025661D">
        <w:rPr>
          <w:rFonts w:ascii="Arial" w:hAnsi="Arial" w:cs="Arial"/>
          <w:sz w:val="22"/>
          <w:szCs w:val="22"/>
        </w:rPr>
        <w:t xml:space="preserve"> and le</w:t>
      </w:r>
      <w:r w:rsidR="007A545F" w:rsidRPr="0025661D">
        <w:rPr>
          <w:rFonts w:ascii="Arial" w:hAnsi="Arial" w:cs="Arial"/>
          <w:sz w:val="22"/>
          <w:szCs w:val="22"/>
        </w:rPr>
        <w:t>d</w:t>
      </w:r>
      <w:r w:rsidR="0090492B" w:rsidRPr="0025661D">
        <w:rPr>
          <w:rFonts w:ascii="Arial" w:hAnsi="Arial" w:cs="Arial"/>
          <w:sz w:val="22"/>
          <w:szCs w:val="22"/>
        </w:rPr>
        <w:t xml:space="preserve"> </w:t>
      </w:r>
      <w:r w:rsidR="005B55C6" w:rsidRPr="0025661D">
        <w:rPr>
          <w:rFonts w:ascii="Arial" w:hAnsi="Arial" w:cs="Arial"/>
          <w:sz w:val="22"/>
          <w:szCs w:val="22"/>
        </w:rPr>
        <w:t xml:space="preserve">to </w:t>
      </w:r>
      <w:r w:rsidR="00560576" w:rsidRPr="0025661D">
        <w:rPr>
          <w:rFonts w:ascii="Arial" w:hAnsi="Arial" w:cs="Arial"/>
          <w:sz w:val="22"/>
          <w:szCs w:val="22"/>
        </w:rPr>
        <w:t>in</w:t>
      </w:r>
      <w:r w:rsidR="005B55C6" w:rsidRPr="0025661D">
        <w:rPr>
          <w:rFonts w:ascii="Arial" w:hAnsi="Arial" w:cs="Arial"/>
          <w:sz w:val="22"/>
          <w:szCs w:val="22"/>
        </w:rPr>
        <w:t xml:space="preserve">correct or </w:t>
      </w:r>
      <w:r w:rsidR="00560576" w:rsidRPr="0025661D">
        <w:rPr>
          <w:rFonts w:ascii="Arial" w:hAnsi="Arial" w:cs="Arial"/>
          <w:sz w:val="22"/>
          <w:szCs w:val="22"/>
        </w:rPr>
        <w:t>in</w:t>
      </w:r>
      <w:r w:rsidR="005B55C6" w:rsidRPr="0025661D">
        <w:rPr>
          <w:rFonts w:ascii="Arial" w:hAnsi="Arial" w:cs="Arial"/>
          <w:sz w:val="22"/>
          <w:szCs w:val="22"/>
        </w:rPr>
        <w:t>complete understandings.</w:t>
      </w:r>
      <w:r w:rsidR="00902842" w:rsidRPr="0025661D">
        <w:rPr>
          <w:rFonts w:ascii="Arial" w:hAnsi="Arial" w:cs="Arial"/>
          <w:sz w:val="22"/>
          <w:szCs w:val="22"/>
        </w:rPr>
        <w:t xml:space="preserve"> </w:t>
      </w:r>
      <w:r w:rsidR="00B5610A" w:rsidRPr="0025661D">
        <w:rPr>
          <w:rFonts w:ascii="Arial" w:hAnsi="Arial" w:cs="Arial"/>
          <w:sz w:val="22"/>
          <w:szCs w:val="22"/>
        </w:rPr>
        <w:t>G</w:t>
      </w:r>
      <w:r w:rsidR="00E840CD" w:rsidRPr="0025661D">
        <w:rPr>
          <w:rFonts w:ascii="Arial" w:hAnsi="Arial" w:cs="Arial"/>
          <w:sz w:val="22"/>
          <w:szCs w:val="22"/>
        </w:rPr>
        <w:t xml:space="preserve">erm representations on </w:t>
      </w:r>
      <w:r w:rsidR="007A545F" w:rsidRPr="0025661D">
        <w:rPr>
          <w:rFonts w:ascii="Arial" w:hAnsi="Arial" w:cs="Arial"/>
          <w:sz w:val="22"/>
          <w:szCs w:val="22"/>
        </w:rPr>
        <w:t xml:space="preserve">hospital </w:t>
      </w:r>
      <w:r w:rsidR="00E840CD" w:rsidRPr="0025661D">
        <w:rPr>
          <w:rFonts w:ascii="Arial" w:hAnsi="Arial" w:cs="Arial"/>
          <w:sz w:val="22"/>
          <w:szCs w:val="22"/>
        </w:rPr>
        <w:t xml:space="preserve">posters </w:t>
      </w:r>
      <w:r w:rsidR="00446522" w:rsidRPr="0025661D">
        <w:rPr>
          <w:rFonts w:ascii="Arial" w:hAnsi="Arial" w:cs="Arial"/>
          <w:sz w:val="22"/>
          <w:szCs w:val="22"/>
        </w:rPr>
        <w:t xml:space="preserve">have </w:t>
      </w:r>
      <w:r w:rsidR="00B5610A" w:rsidRPr="0025661D">
        <w:rPr>
          <w:rFonts w:ascii="Arial" w:hAnsi="Arial" w:cs="Arial"/>
          <w:sz w:val="22"/>
          <w:szCs w:val="22"/>
        </w:rPr>
        <w:t>play</w:t>
      </w:r>
      <w:r w:rsidR="00446522" w:rsidRPr="0025661D">
        <w:rPr>
          <w:rFonts w:ascii="Arial" w:hAnsi="Arial" w:cs="Arial"/>
          <w:sz w:val="22"/>
          <w:szCs w:val="22"/>
        </w:rPr>
        <w:t>ed</w:t>
      </w:r>
      <w:r w:rsidR="00E840CD" w:rsidRPr="0025661D">
        <w:rPr>
          <w:rFonts w:ascii="Arial" w:hAnsi="Arial" w:cs="Arial"/>
          <w:sz w:val="22"/>
          <w:szCs w:val="22"/>
        </w:rPr>
        <w:t xml:space="preserve"> a</w:t>
      </w:r>
      <w:r w:rsidR="00536EEE" w:rsidRPr="0025661D">
        <w:rPr>
          <w:rFonts w:ascii="Arial" w:hAnsi="Arial" w:cs="Arial"/>
          <w:sz w:val="22"/>
          <w:szCs w:val="22"/>
        </w:rPr>
        <w:t xml:space="preserve"> key</w:t>
      </w:r>
      <w:r w:rsidR="00E840CD" w:rsidRPr="0025661D">
        <w:rPr>
          <w:rFonts w:ascii="Arial" w:hAnsi="Arial" w:cs="Arial"/>
          <w:sz w:val="22"/>
          <w:szCs w:val="22"/>
        </w:rPr>
        <w:t xml:space="preserve"> role in </w:t>
      </w:r>
      <w:r w:rsidR="00B5610A" w:rsidRPr="0025661D">
        <w:rPr>
          <w:rFonts w:ascii="Arial" w:hAnsi="Arial" w:cs="Arial"/>
          <w:sz w:val="22"/>
          <w:szCs w:val="22"/>
        </w:rPr>
        <w:t>informing</w:t>
      </w:r>
      <w:r w:rsidR="00157FAC" w:rsidRPr="0025661D">
        <w:rPr>
          <w:rFonts w:ascii="Arial" w:hAnsi="Arial" w:cs="Arial"/>
          <w:sz w:val="22"/>
          <w:szCs w:val="22"/>
        </w:rPr>
        <w:t xml:space="preserve"> nurse</w:t>
      </w:r>
      <w:r w:rsidR="00E840CD" w:rsidRPr="0025661D">
        <w:rPr>
          <w:rFonts w:ascii="Arial" w:hAnsi="Arial" w:cs="Arial"/>
          <w:sz w:val="22"/>
          <w:szCs w:val="22"/>
        </w:rPr>
        <w:t>s</w:t>
      </w:r>
      <w:r w:rsidR="00157FAC" w:rsidRPr="0025661D">
        <w:rPr>
          <w:rFonts w:ascii="Arial" w:hAnsi="Arial" w:cs="Arial"/>
          <w:sz w:val="22"/>
          <w:szCs w:val="22"/>
        </w:rPr>
        <w:t>’</w:t>
      </w:r>
      <w:r w:rsidR="00E840CD" w:rsidRPr="0025661D">
        <w:rPr>
          <w:rFonts w:ascii="Arial" w:hAnsi="Arial" w:cs="Arial"/>
          <w:sz w:val="22"/>
          <w:szCs w:val="22"/>
        </w:rPr>
        <w:t xml:space="preserve"> understanding of the mobility of </w:t>
      </w:r>
      <w:r w:rsidR="00E140EA" w:rsidRPr="0025661D">
        <w:rPr>
          <w:rFonts w:ascii="Arial" w:hAnsi="Arial" w:cs="Arial"/>
          <w:sz w:val="22"/>
          <w:szCs w:val="22"/>
        </w:rPr>
        <w:t xml:space="preserve">germs (Jenner et al, 2005) or </w:t>
      </w:r>
      <w:r w:rsidR="00E12C2A" w:rsidRPr="0025661D">
        <w:rPr>
          <w:rFonts w:ascii="Arial" w:hAnsi="Arial" w:cs="Arial"/>
          <w:sz w:val="22"/>
          <w:szCs w:val="22"/>
        </w:rPr>
        <w:t xml:space="preserve">perceptions </w:t>
      </w:r>
      <w:r w:rsidR="00E140EA" w:rsidRPr="0025661D">
        <w:rPr>
          <w:rFonts w:ascii="Arial" w:hAnsi="Arial" w:cs="Arial"/>
          <w:sz w:val="22"/>
          <w:szCs w:val="22"/>
        </w:rPr>
        <w:t>of the origin of disease</w:t>
      </w:r>
      <w:r w:rsidR="00E12C2A" w:rsidRPr="0025661D">
        <w:rPr>
          <w:rFonts w:ascii="Arial" w:hAnsi="Arial" w:cs="Arial"/>
          <w:sz w:val="22"/>
          <w:szCs w:val="22"/>
        </w:rPr>
        <w:t xml:space="preserve"> amongst wider audiences</w:t>
      </w:r>
      <w:r w:rsidR="00E140EA" w:rsidRPr="0025661D">
        <w:rPr>
          <w:rFonts w:ascii="Arial" w:hAnsi="Arial" w:cs="Arial"/>
          <w:sz w:val="22"/>
          <w:szCs w:val="22"/>
        </w:rPr>
        <w:t xml:space="preserve"> (Rubin et al, 2014)</w:t>
      </w:r>
      <w:r w:rsidR="00736CE0" w:rsidRPr="0025661D">
        <w:rPr>
          <w:rFonts w:ascii="Arial" w:hAnsi="Arial" w:cs="Arial"/>
          <w:sz w:val="22"/>
          <w:szCs w:val="22"/>
        </w:rPr>
        <w:t xml:space="preserve">. </w:t>
      </w:r>
      <w:r w:rsidR="00B87B65" w:rsidRPr="0025661D">
        <w:rPr>
          <w:rFonts w:ascii="Arial" w:hAnsi="Arial" w:cs="Arial"/>
          <w:sz w:val="22"/>
          <w:szCs w:val="22"/>
        </w:rPr>
        <w:t>Given its role</w:t>
      </w:r>
      <w:r w:rsidR="008D6E44" w:rsidRPr="0025661D">
        <w:rPr>
          <w:rFonts w:ascii="Arial" w:hAnsi="Arial" w:cs="Arial"/>
          <w:sz w:val="22"/>
          <w:szCs w:val="22"/>
        </w:rPr>
        <w:t xml:space="preserve"> </w:t>
      </w:r>
      <w:r w:rsidR="00B87B65" w:rsidRPr="0025661D">
        <w:rPr>
          <w:rFonts w:ascii="Arial" w:hAnsi="Arial" w:cs="Arial"/>
          <w:sz w:val="22"/>
          <w:szCs w:val="22"/>
        </w:rPr>
        <w:t>in the wider sphere of health communication</w:t>
      </w:r>
      <w:r w:rsidR="008D6E44" w:rsidRPr="0025661D">
        <w:rPr>
          <w:rFonts w:ascii="Arial" w:hAnsi="Arial" w:cs="Arial"/>
          <w:sz w:val="22"/>
          <w:szCs w:val="22"/>
        </w:rPr>
        <w:t xml:space="preserve">, the germ </w:t>
      </w:r>
      <w:r w:rsidR="00560576" w:rsidRPr="0025661D">
        <w:rPr>
          <w:rFonts w:ascii="Arial" w:hAnsi="Arial" w:cs="Arial"/>
          <w:sz w:val="22"/>
          <w:szCs w:val="22"/>
        </w:rPr>
        <w:t xml:space="preserve">representation </w:t>
      </w:r>
      <w:r w:rsidR="008D6E44" w:rsidRPr="0025661D">
        <w:rPr>
          <w:rFonts w:ascii="Arial" w:hAnsi="Arial" w:cs="Arial"/>
          <w:sz w:val="22"/>
          <w:szCs w:val="22"/>
        </w:rPr>
        <w:t>carries meaning</w:t>
      </w:r>
      <w:r w:rsidR="00E12C2A" w:rsidRPr="0025661D">
        <w:rPr>
          <w:rFonts w:ascii="Arial" w:hAnsi="Arial" w:cs="Arial"/>
          <w:sz w:val="22"/>
          <w:szCs w:val="22"/>
        </w:rPr>
        <w:t>s</w:t>
      </w:r>
      <w:r w:rsidR="008D6E44" w:rsidRPr="0025661D">
        <w:rPr>
          <w:rFonts w:ascii="Arial" w:hAnsi="Arial" w:cs="Arial"/>
          <w:sz w:val="22"/>
          <w:szCs w:val="22"/>
        </w:rPr>
        <w:t xml:space="preserve"> that </w:t>
      </w:r>
      <w:r w:rsidR="00C90A2F" w:rsidRPr="0025661D">
        <w:rPr>
          <w:rFonts w:ascii="Arial" w:hAnsi="Arial" w:cs="Arial"/>
          <w:sz w:val="22"/>
          <w:szCs w:val="22"/>
        </w:rPr>
        <w:t xml:space="preserve">may </w:t>
      </w:r>
      <w:r w:rsidR="008D6E44" w:rsidRPr="0025661D">
        <w:rPr>
          <w:rFonts w:ascii="Arial" w:hAnsi="Arial" w:cs="Arial"/>
          <w:sz w:val="22"/>
          <w:szCs w:val="22"/>
        </w:rPr>
        <w:t xml:space="preserve">shape </w:t>
      </w:r>
      <w:r w:rsidR="003948ED" w:rsidRPr="0025661D">
        <w:rPr>
          <w:rFonts w:ascii="Arial" w:hAnsi="Arial" w:cs="Arial"/>
          <w:sz w:val="22"/>
          <w:szCs w:val="22"/>
        </w:rPr>
        <w:t>lay audiences’</w:t>
      </w:r>
      <w:r w:rsidR="008D6E44" w:rsidRPr="0025661D">
        <w:rPr>
          <w:rFonts w:ascii="Arial" w:hAnsi="Arial" w:cs="Arial"/>
          <w:sz w:val="22"/>
          <w:szCs w:val="22"/>
        </w:rPr>
        <w:t xml:space="preserve"> </w:t>
      </w:r>
      <w:r w:rsidR="00BD03AD" w:rsidRPr="0025661D">
        <w:rPr>
          <w:rFonts w:ascii="Arial" w:hAnsi="Arial" w:cs="Arial"/>
          <w:sz w:val="22"/>
          <w:szCs w:val="22"/>
        </w:rPr>
        <w:t>perceptions</w:t>
      </w:r>
      <w:r w:rsidR="008D6E44" w:rsidRPr="0025661D">
        <w:rPr>
          <w:rFonts w:ascii="Arial" w:hAnsi="Arial" w:cs="Arial"/>
          <w:sz w:val="22"/>
          <w:szCs w:val="22"/>
        </w:rPr>
        <w:t xml:space="preserve"> of the </w:t>
      </w:r>
      <w:r w:rsidR="00E140EA" w:rsidRPr="0025661D">
        <w:rPr>
          <w:rFonts w:ascii="Arial" w:hAnsi="Arial" w:cs="Arial"/>
          <w:sz w:val="22"/>
          <w:szCs w:val="22"/>
        </w:rPr>
        <w:t>body and infection</w:t>
      </w:r>
      <w:r w:rsidR="008D6E44" w:rsidRPr="0025661D">
        <w:rPr>
          <w:rFonts w:ascii="Arial" w:hAnsi="Arial" w:cs="Arial"/>
          <w:sz w:val="22"/>
          <w:szCs w:val="22"/>
        </w:rPr>
        <w:t xml:space="preserve"> and </w:t>
      </w:r>
      <w:r w:rsidR="00C90A2F" w:rsidRPr="0025661D">
        <w:rPr>
          <w:rFonts w:ascii="Arial" w:hAnsi="Arial" w:cs="Arial"/>
          <w:sz w:val="22"/>
          <w:szCs w:val="22"/>
        </w:rPr>
        <w:t>inform</w:t>
      </w:r>
      <w:r w:rsidR="008D6E44" w:rsidRPr="0025661D">
        <w:rPr>
          <w:rFonts w:ascii="Arial" w:hAnsi="Arial" w:cs="Arial"/>
          <w:sz w:val="22"/>
          <w:szCs w:val="22"/>
        </w:rPr>
        <w:t xml:space="preserve"> naïve understanding</w:t>
      </w:r>
      <w:r w:rsidR="00E140EA" w:rsidRPr="0025661D">
        <w:rPr>
          <w:rFonts w:ascii="Arial" w:hAnsi="Arial" w:cs="Arial"/>
          <w:sz w:val="22"/>
          <w:szCs w:val="22"/>
        </w:rPr>
        <w:t>s</w:t>
      </w:r>
      <w:r w:rsidR="008D6E44" w:rsidRPr="0025661D">
        <w:rPr>
          <w:rFonts w:ascii="Arial" w:hAnsi="Arial" w:cs="Arial"/>
          <w:sz w:val="22"/>
          <w:szCs w:val="22"/>
        </w:rPr>
        <w:t xml:space="preserve"> of biology</w:t>
      </w:r>
      <w:r w:rsidR="00467391" w:rsidRPr="0025661D">
        <w:rPr>
          <w:rFonts w:ascii="Arial" w:hAnsi="Arial" w:cs="Arial"/>
          <w:sz w:val="22"/>
          <w:szCs w:val="22"/>
        </w:rPr>
        <w:t>, with significant consequences for hygiene practices</w:t>
      </w:r>
      <w:r w:rsidR="008D6E44" w:rsidRPr="0025661D">
        <w:rPr>
          <w:rFonts w:ascii="Arial" w:hAnsi="Arial" w:cs="Arial"/>
          <w:sz w:val="22"/>
          <w:szCs w:val="22"/>
        </w:rPr>
        <w:t>.</w:t>
      </w:r>
      <w:r w:rsidR="00EE5789" w:rsidRPr="0025661D">
        <w:rPr>
          <w:rFonts w:ascii="Arial" w:hAnsi="Arial" w:cs="Arial"/>
          <w:sz w:val="22"/>
          <w:szCs w:val="22"/>
        </w:rPr>
        <w:br/>
      </w:r>
    </w:p>
    <w:p w14:paraId="092766D1" w14:textId="3E034954" w:rsidR="0076257F" w:rsidRPr="0025661D" w:rsidRDefault="00B5610A" w:rsidP="00B87B65">
      <w:pPr>
        <w:pStyle w:val="Body"/>
        <w:spacing w:line="360" w:lineRule="auto"/>
        <w:rPr>
          <w:rFonts w:ascii="Arial" w:eastAsia="Times New Roman" w:hAnsi="Arial" w:cs="Arial"/>
          <w:color w:val="222222"/>
          <w:sz w:val="22"/>
          <w:szCs w:val="22"/>
          <w:bdr w:val="none" w:sz="0" w:space="0" w:color="auto"/>
          <w:shd w:val="clear" w:color="auto" w:fill="FFFFFF"/>
          <w:lang w:val="en-GB"/>
        </w:rPr>
      </w:pPr>
      <w:r w:rsidRPr="0025661D">
        <w:rPr>
          <w:rFonts w:ascii="Arial" w:hAnsi="Arial" w:cs="Arial"/>
          <w:sz w:val="22"/>
          <w:szCs w:val="22"/>
        </w:rPr>
        <w:t>A</w:t>
      </w:r>
      <w:r w:rsidR="0076257F" w:rsidRPr="0025661D">
        <w:rPr>
          <w:rFonts w:ascii="Arial" w:hAnsi="Arial" w:cs="Arial"/>
          <w:sz w:val="22"/>
          <w:szCs w:val="22"/>
        </w:rPr>
        <w:t xml:space="preserve">udiences </w:t>
      </w:r>
      <w:r w:rsidR="007A545F" w:rsidRPr="0025661D">
        <w:rPr>
          <w:rFonts w:ascii="Arial" w:hAnsi="Arial" w:cs="Arial"/>
          <w:sz w:val="22"/>
          <w:szCs w:val="22"/>
        </w:rPr>
        <w:t xml:space="preserve">may also respond </w:t>
      </w:r>
      <w:r w:rsidR="005E1216" w:rsidRPr="0025661D">
        <w:rPr>
          <w:rFonts w:ascii="Arial" w:hAnsi="Arial" w:cs="Arial"/>
          <w:sz w:val="22"/>
          <w:szCs w:val="22"/>
        </w:rPr>
        <w:t>emotionally</w:t>
      </w:r>
      <w:r w:rsidR="00DC21B5" w:rsidRPr="0025661D">
        <w:rPr>
          <w:rFonts w:ascii="Arial" w:hAnsi="Arial" w:cs="Arial"/>
          <w:sz w:val="22"/>
          <w:szCs w:val="22"/>
        </w:rPr>
        <w:t xml:space="preserve"> to germ visual representation</w:t>
      </w:r>
      <w:r w:rsidRPr="0025661D">
        <w:rPr>
          <w:rFonts w:ascii="Arial" w:hAnsi="Arial" w:cs="Arial"/>
          <w:sz w:val="22"/>
          <w:szCs w:val="22"/>
        </w:rPr>
        <w:t>s</w:t>
      </w:r>
      <w:r w:rsidR="002844A7" w:rsidRPr="0025661D">
        <w:rPr>
          <w:rFonts w:ascii="Arial" w:hAnsi="Arial" w:cs="Arial"/>
          <w:sz w:val="22"/>
          <w:szCs w:val="22"/>
        </w:rPr>
        <w:t>. In 2005,</w:t>
      </w:r>
      <w:r w:rsidR="0076257F" w:rsidRPr="0025661D">
        <w:rPr>
          <w:rFonts w:ascii="Arial" w:hAnsi="Arial" w:cs="Arial"/>
          <w:sz w:val="22"/>
          <w:szCs w:val="22"/>
        </w:rPr>
        <w:t xml:space="preserve"> for example, </w:t>
      </w:r>
      <w:r w:rsidR="00093D3A" w:rsidRPr="0025661D">
        <w:rPr>
          <w:rFonts w:ascii="Arial" w:hAnsi="Arial" w:cs="Arial"/>
          <w:sz w:val="22"/>
          <w:szCs w:val="22"/>
        </w:rPr>
        <w:t xml:space="preserve">broadcasting restrictions were placed on </w:t>
      </w:r>
      <w:r w:rsidR="0076257F" w:rsidRPr="0025661D">
        <w:rPr>
          <w:rFonts w:ascii="Arial" w:hAnsi="Arial" w:cs="Arial"/>
          <w:sz w:val="22"/>
          <w:szCs w:val="22"/>
        </w:rPr>
        <w:t xml:space="preserve">a </w:t>
      </w:r>
      <w:proofErr w:type="spellStart"/>
      <w:r w:rsidR="0076257F" w:rsidRPr="0025661D">
        <w:rPr>
          <w:rFonts w:ascii="Arial" w:hAnsi="Arial" w:cs="Arial"/>
          <w:sz w:val="22"/>
          <w:szCs w:val="22"/>
        </w:rPr>
        <w:t>Domestos</w:t>
      </w:r>
      <w:proofErr w:type="spellEnd"/>
      <w:r w:rsidR="0076257F" w:rsidRPr="0025661D">
        <w:rPr>
          <w:rFonts w:ascii="Arial" w:hAnsi="Arial" w:cs="Arial"/>
          <w:sz w:val="22"/>
          <w:szCs w:val="22"/>
        </w:rPr>
        <w:t xml:space="preserve"> </w:t>
      </w:r>
      <w:r w:rsidR="00446320" w:rsidRPr="0025661D">
        <w:rPr>
          <w:rFonts w:ascii="Arial" w:hAnsi="Arial" w:cs="Arial"/>
          <w:sz w:val="22"/>
          <w:szCs w:val="22"/>
        </w:rPr>
        <w:t xml:space="preserve">Television </w:t>
      </w:r>
      <w:r w:rsidR="0076257F" w:rsidRPr="0025661D">
        <w:rPr>
          <w:rFonts w:ascii="Arial" w:hAnsi="Arial" w:cs="Arial"/>
          <w:sz w:val="22"/>
          <w:szCs w:val="22"/>
        </w:rPr>
        <w:t>Advert</w:t>
      </w:r>
      <w:r w:rsidR="00446320" w:rsidRPr="0025661D">
        <w:rPr>
          <w:rFonts w:ascii="Arial" w:hAnsi="Arial" w:cs="Arial"/>
          <w:sz w:val="22"/>
          <w:szCs w:val="22"/>
        </w:rPr>
        <w:t>isement</w:t>
      </w:r>
      <w:r w:rsidR="0076257F" w:rsidRPr="0025661D">
        <w:rPr>
          <w:rFonts w:ascii="Arial" w:hAnsi="Arial" w:cs="Arial"/>
          <w:sz w:val="22"/>
          <w:szCs w:val="22"/>
        </w:rPr>
        <w:t xml:space="preserve"> by the </w:t>
      </w:r>
      <w:r w:rsidR="002844A7" w:rsidRPr="0025661D">
        <w:rPr>
          <w:rFonts w:ascii="Arial" w:hAnsi="Arial" w:cs="Arial"/>
          <w:sz w:val="22"/>
          <w:szCs w:val="22"/>
        </w:rPr>
        <w:t xml:space="preserve">UK </w:t>
      </w:r>
      <w:r w:rsidR="0076257F" w:rsidRPr="0025661D">
        <w:rPr>
          <w:rFonts w:ascii="Arial" w:hAnsi="Arial" w:cs="Arial"/>
          <w:sz w:val="22"/>
          <w:szCs w:val="22"/>
        </w:rPr>
        <w:t>Advertising Standards Agency</w:t>
      </w:r>
      <w:r w:rsidR="00560576" w:rsidRPr="0025661D">
        <w:rPr>
          <w:rFonts w:ascii="Arial" w:hAnsi="Arial" w:cs="Arial"/>
          <w:sz w:val="22"/>
          <w:szCs w:val="22"/>
        </w:rPr>
        <w:t xml:space="preserve"> (ASA</w:t>
      </w:r>
      <w:r w:rsidR="0076257F" w:rsidRPr="0025661D">
        <w:rPr>
          <w:rFonts w:ascii="Arial" w:hAnsi="Arial" w:cs="Arial"/>
          <w:sz w:val="22"/>
          <w:szCs w:val="22"/>
        </w:rPr>
        <w:t xml:space="preserve">) </w:t>
      </w:r>
      <w:r w:rsidR="00093D3A" w:rsidRPr="0025661D">
        <w:rPr>
          <w:rFonts w:ascii="Arial" w:hAnsi="Arial" w:cs="Arial"/>
          <w:sz w:val="22"/>
          <w:szCs w:val="22"/>
        </w:rPr>
        <w:t>due to</w:t>
      </w:r>
      <w:r w:rsidR="0076257F" w:rsidRPr="0025661D">
        <w:rPr>
          <w:rFonts w:ascii="Arial" w:hAnsi="Arial" w:cs="Arial"/>
          <w:sz w:val="22"/>
          <w:szCs w:val="22"/>
        </w:rPr>
        <w:t xml:space="preserve"> complaints regarding children</w:t>
      </w:r>
      <w:r w:rsidR="00093D3A" w:rsidRPr="0025661D">
        <w:rPr>
          <w:rFonts w:ascii="Arial" w:hAnsi="Arial" w:cs="Arial"/>
          <w:sz w:val="22"/>
          <w:szCs w:val="22"/>
        </w:rPr>
        <w:t xml:space="preserve">’s responses to </w:t>
      </w:r>
      <w:r w:rsidR="00D53A24" w:rsidRPr="0025661D">
        <w:rPr>
          <w:rFonts w:ascii="Arial" w:hAnsi="Arial" w:cs="Arial"/>
          <w:sz w:val="22"/>
          <w:szCs w:val="22"/>
        </w:rPr>
        <w:t xml:space="preserve">its </w:t>
      </w:r>
      <w:r w:rsidR="00093D3A" w:rsidRPr="0025661D">
        <w:rPr>
          <w:rFonts w:ascii="Arial" w:hAnsi="Arial" w:cs="Arial"/>
          <w:sz w:val="22"/>
          <w:szCs w:val="22"/>
        </w:rPr>
        <w:t xml:space="preserve">gratuitous germ imagery </w:t>
      </w:r>
      <w:r w:rsidR="0076257F" w:rsidRPr="0025661D">
        <w:rPr>
          <w:rFonts w:ascii="Arial" w:hAnsi="Arial" w:cs="Arial"/>
          <w:sz w:val="22"/>
          <w:szCs w:val="22"/>
        </w:rPr>
        <w:t xml:space="preserve">(Pearlman, 2005).  There </w:t>
      </w:r>
      <w:r w:rsidR="00DA0551" w:rsidRPr="0025661D">
        <w:rPr>
          <w:rFonts w:ascii="Arial" w:hAnsi="Arial" w:cs="Arial"/>
          <w:sz w:val="22"/>
          <w:szCs w:val="22"/>
        </w:rPr>
        <w:t xml:space="preserve">are also cases </w:t>
      </w:r>
      <w:r w:rsidR="00560576" w:rsidRPr="0025661D">
        <w:rPr>
          <w:rFonts w:ascii="Arial" w:hAnsi="Arial" w:cs="Arial"/>
          <w:sz w:val="22"/>
          <w:szCs w:val="22"/>
        </w:rPr>
        <w:t>in which</w:t>
      </w:r>
      <w:r w:rsidR="00DA0551" w:rsidRPr="0025661D">
        <w:rPr>
          <w:rFonts w:ascii="Arial" w:hAnsi="Arial" w:cs="Arial"/>
          <w:sz w:val="22"/>
          <w:szCs w:val="22"/>
        </w:rPr>
        <w:t xml:space="preserve"> germ representations are perceived positively, to the detriment of the </w:t>
      </w:r>
      <w:r w:rsidR="003948ED" w:rsidRPr="0025661D">
        <w:rPr>
          <w:rFonts w:ascii="Arial" w:hAnsi="Arial" w:cs="Arial"/>
          <w:sz w:val="22"/>
          <w:szCs w:val="22"/>
        </w:rPr>
        <w:t>communication’</w:t>
      </w:r>
      <w:r w:rsidR="00560576" w:rsidRPr="0025661D">
        <w:rPr>
          <w:rFonts w:ascii="Arial" w:hAnsi="Arial" w:cs="Arial"/>
          <w:sz w:val="22"/>
          <w:szCs w:val="22"/>
        </w:rPr>
        <w:t>s</w:t>
      </w:r>
      <w:r w:rsidR="00DA0551" w:rsidRPr="0025661D">
        <w:rPr>
          <w:rFonts w:ascii="Arial" w:hAnsi="Arial" w:cs="Arial"/>
          <w:sz w:val="22"/>
          <w:szCs w:val="22"/>
        </w:rPr>
        <w:t xml:space="preserve"> </w:t>
      </w:r>
      <w:r w:rsidR="00560576" w:rsidRPr="0025661D">
        <w:rPr>
          <w:rFonts w:ascii="Arial" w:hAnsi="Arial" w:cs="Arial"/>
          <w:sz w:val="22"/>
          <w:szCs w:val="22"/>
        </w:rPr>
        <w:t xml:space="preserve">essential </w:t>
      </w:r>
      <w:r w:rsidR="00DA0551" w:rsidRPr="0025661D">
        <w:rPr>
          <w:rFonts w:ascii="Arial" w:hAnsi="Arial" w:cs="Arial"/>
          <w:sz w:val="22"/>
          <w:szCs w:val="22"/>
        </w:rPr>
        <w:t>purpose</w:t>
      </w:r>
      <w:r w:rsidR="00BD03AD" w:rsidRPr="0025661D">
        <w:rPr>
          <w:rFonts w:ascii="Arial" w:hAnsi="Arial" w:cs="Arial"/>
          <w:sz w:val="22"/>
          <w:szCs w:val="22"/>
        </w:rPr>
        <w:t xml:space="preserve"> (King, 2014)</w:t>
      </w:r>
      <w:r w:rsidR="00357407" w:rsidRPr="0025661D">
        <w:rPr>
          <w:rFonts w:ascii="Arial" w:hAnsi="Arial" w:cs="Arial"/>
          <w:sz w:val="22"/>
          <w:szCs w:val="22"/>
        </w:rPr>
        <w:t xml:space="preserve">. </w:t>
      </w:r>
      <w:proofErr w:type="gramStart"/>
      <w:r w:rsidR="00357407" w:rsidRPr="0025661D">
        <w:rPr>
          <w:rFonts w:ascii="Arial" w:hAnsi="Arial" w:cs="Arial"/>
          <w:sz w:val="22"/>
          <w:szCs w:val="22"/>
        </w:rPr>
        <w:t>Further,</w:t>
      </w:r>
      <w:r w:rsidR="00F67B15" w:rsidRPr="0025661D">
        <w:rPr>
          <w:rFonts w:ascii="Arial" w:hAnsi="Arial" w:cs="Arial"/>
          <w:sz w:val="22"/>
          <w:szCs w:val="22"/>
        </w:rPr>
        <w:t xml:space="preserve">  </w:t>
      </w:r>
      <w:r w:rsidR="00BC197E" w:rsidRPr="0025661D">
        <w:rPr>
          <w:rFonts w:ascii="Arial" w:hAnsi="Arial" w:cs="Arial"/>
          <w:sz w:val="22"/>
          <w:szCs w:val="22"/>
        </w:rPr>
        <w:t>seeing</w:t>
      </w:r>
      <w:proofErr w:type="gramEnd"/>
      <w:r w:rsidR="00BC197E" w:rsidRPr="0025661D">
        <w:rPr>
          <w:rFonts w:ascii="Arial" w:hAnsi="Arial" w:cs="Arial"/>
          <w:sz w:val="22"/>
          <w:szCs w:val="22"/>
        </w:rPr>
        <w:t xml:space="preserve"> </w:t>
      </w:r>
      <w:r w:rsidR="00CB7CE5" w:rsidRPr="0025661D">
        <w:rPr>
          <w:rFonts w:ascii="Arial" w:hAnsi="Arial" w:cs="Arial"/>
          <w:color w:val="262626"/>
          <w:sz w:val="22"/>
          <w:szCs w:val="22"/>
          <w:u w:color="262626"/>
        </w:rPr>
        <w:t>visual representation</w:t>
      </w:r>
      <w:r w:rsidR="00357407" w:rsidRPr="0025661D">
        <w:rPr>
          <w:rFonts w:ascii="Arial" w:hAnsi="Arial" w:cs="Arial"/>
          <w:color w:val="262626"/>
          <w:sz w:val="22"/>
          <w:szCs w:val="22"/>
          <w:u w:color="262626"/>
        </w:rPr>
        <w:t>s</w:t>
      </w:r>
      <w:r w:rsidR="00CB7CE5" w:rsidRPr="0025661D">
        <w:rPr>
          <w:rFonts w:ascii="Arial" w:hAnsi="Arial" w:cs="Arial"/>
          <w:color w:val="262626"/>
          <w:sz w:val="22"/>
          <w:szCs w:val="22"/>
          <w:u w:color="262626"/>
        </w:rPr>
        <w:t xml:space="preserve"> of germs</w:t>
      </w:r>
      <w:r w:rsidR="0076257F" w:rsidRPr="0025661D">
        <w:rPr>
          <w:rFonts w:ascii="Arial" w:hAnsi="Arial" w:cs="Arial"/>
          <w:color w:val="262626"/>
          <w:sz w:val="22"/>
          <w:szCs w:val="22"/>
          <w:u w:color="262626"/>
        </w:rPr>
        <w:t xml:space="preserve"> are, to the viewer at least, one accessible way of </w:t>
      </w:r>
      <w:r w:rsidR="005B5043" w:rsidRPr="0025661D">
        <w:rPr>
          <w:rFonts w:ascii="Arial" w:hAnsi="Arial" w:cs="Arial"/>
          <w:color w:val="262626"/>
          <w:sz w:val="22"/>
          <w:szCs w:val="22"/>
          <w:u w:color="262626"/>
        </w:rPr>
        <w:t xml:space="preserve">engaging with </w:t>
      </w:r>
      <w:r w:rsidR="00CB7CE5" w:rsidRPr="0025661D">
        <w:rPr>
          <w:rFonts w:ascii="Arial" w:hAnsi="Arial" w:cs="Arial"/>
          <w:color w:val="262626"/>
          <w:sz w:val="22"/>
          <w:szCs w:val="22"/>
          <w:u w:color="262626"/>
        </w:rPr>
        <w:t>the subject of germs</w:t>
      </w:r>
      <w:r w:rsidR="0076257F" w:rsidRPr="0025661D">
        <w:rPr>
          <w:rFonts w:ascii="Arial" w:hAnsi="Arial" w:cs="Arial"/>
          <w:color w:val="262626"/>
          <w:sz w:val="22"/>
          <w:szCs w:val="22"/>
          <w:u w:color="262626"/>
        </w:rPr>
        <w:t xml:space="preserve"> from a safe distance</w:t>
      </w:r>
      <w:r w:rsidR="00CB1456" w:rsidRPr="0025661D">
        <w:rPr>
          <w:rFonts w:ascii="Arial" w:hAnsi="Arial" w:cs="Arial"/>
          <w:color w:val="262626"/>
          <w:sz w:val="22"/>
          <w:szCs w:val="22"/>
          <w:u w:color="262626"/>
        </w:rPr>
        <w:t xml:space="preserve"> (</w:t>
      </w:r>
      <w:proofErr w:type="spellStart"/>
      <w:r w:rsidR="00CB1456" w:rsidRPr="0025661D">
        <w:rPr>
          <w:rFonts w:ascii="Arial" w:eastAsia="Times New Roman" w:hAnsi="Arial" w:cs="Arial"/>
          <w:color w:val="222222"/>
          <w:sz w:val="22"/>
          <w:szCs w:val="22"/>
          <w:bdr w:val="none" w:sz="0" w:space="0" w:color="auto"/>
          <w:shd w:val="clear" w:color="auto" w:fill="FFFFFF"/>
          <w:lang w:val="en-GB"/>
        </w:rPr>
        <w:t>Fokkinga</w:t>
      </w:r>
      <w:proofErr w:type="spellEnd"/>
      <w:r w:rsidR="00CB1456" w:rsidRPr="0025661D">
        <w:rPr>
          <w:rFonts w:ascii="Arial" w:eastAsia="Times New Roman" w:hAnsi="Arial" w:cs="Arial"/>
          <w:color w:val="222222"/>
          <w:sz w:val="22"/>
          <w:szCs w:val="22"/>
          <w:bdr w:val="none" w:sz="0" w:space="0" w:color="auto"/>
          <w:shd w:val="clear" w:color="auto" w:fill="FFFFFF"/>
          <w:lang w:val="en-GB"/>
        </w:rPr>
        <w:t xml:space="preserve"> </w:t>
      </w:r>
      <w:r w:rsidR="002D570F" w:rsidRPr="0025661D">
        <w:rPr>
          <w:rFonts w:ascii="Arial" w:eastAsia="Times New Roman" w:hAnsi="Arial" w:cs="Arial"/>
          <w:color w:val="222222"/>
          <w:sz w:val="22"/>
          <w:szCs w:val="22"/>
          <w:bdr w:val="none" w:sz="0" w:space="0" w:color="auto"/>
          <w:shd w:val="clear" w:color="auto" w:fill="FFFFFF"/>
          <w:lang w:val="en-GB"/>
        </w:rPr>
        <w:t>&amp;</w:t>
      </w:r>
      <w:r w:rsidR="00CB1456" w:rsidRPr="0025661D">
        <w:rPr>
          <w:rFonts w:ascii="Arial" w:eastAsia="Times New Roman" w:hAnsi="Arial" w:cs="Arial"/>
          <w:color w:val="222222"/>
          <w:sz w:val="22"/>
          <w:szCs w:val="22"/>
          <w:bdr w:val="none" w:sz="0" w:space="0" w:color="auto"/>
          <w:shd w:val="clear" w:color="auto" w:fill="FFFFFF"/>
          <w:lang w:val="en-GB"/>
        </w:rPr>
        <w:t xml:space="preserve"> </w:t>
      </w:r>
      <w:proofErr w:type="spellStart"/>
      <w:r w:rsidR="00CB1456" w:rsidRPr="0025661D">
        <w:rPr>
          <w:rFonts w:ascii="Arial" w:eastAsia="Times New Roman" w:hAnsi="Arial" w:cs="Arial"/>
          <w:color w:val="222222"/>
          <w:sz w:val="22"/>
          <w:szCs w:val="22"/>
          <w:bdr w:val="none" w:sz="0" w:space="0" w:color="auto"/>
          <w:shd w:val="clear" w:color="auto" w:fill="FFFFFF"/>
          <w:lang w:val="en-GB"/>
        </w:rPr>
        <w:t>Desmet</w:t>
      </w:r>
      <w:proofErr w:type="spellEnd"/>
      <w:r w:rsidR="00CB1456" w:rsidRPr="0025661D">
        <w:rPr>
          <w:rFonts w:ascii="Arial" w:eastAsia="Times New Roman" w:hAnsi="Arial" w:cs="Arial"/>
          <w:color w:val="222222"/>
          <w:sz w:val="22"/>
          <w:szCs w:val="22"/>
          <w:bdr w:val="none" w:sz="0" w:space="0" w:color="auto"/>
          <w:shd w:val="clear" w:color="auto" w:fill="FFFFFF"/>
          <w:lang w:val="en-GB"/>
        </w:rPr>
        <w:t>, 2012).</w:t>
      </w:r>
      <w:r w:rsidR="00D96334" w:rsidRPr="0025661D">
        <w:rPr>
          <w:rFonts w:ascii="Arial" w:eastAsia="Times New Roman" w:hAnsi="Arial" w:cs="Arial"/>
          <w:color w:val="222222"/>
          <w:sz w:val="22"/>
          <w:szCs w:val="22"/>
          <w:bdr w:val="none" w:sz="0" w:space="0" w:color="auto"/>
          <w:shd w:val="clear" w:color="auto" w:fill="FFFFFF"/>
          <w:lang w:val="en-GB"/>
        </w:rPr>
        <w:t xml:space="preserve"> </w:t>
      </w:r>
      <w:r w:rsidR="00D96334" w:rsidRPr="0025661D">
        <w:rPr>
          <w:rFonts w:ascii="Arial" w:eastAsia="Times New Roman" w:hAnsi="Arial" w:cs="Arial"/>
          <w:color w:val="222222"/>
          <w:sz w:val="22"/>
          <w:szCs w:val="22"/>
          <w:bdr w:val="none" w:sz="0" w:space="0" w:color="auto"/>
          <w:shd w:val="clear" w:color="auto" w:fill="FFFFFF"/>
          <w:lang w:val="en-GB"/>
        </w:rPr>
        <w:br/>
      </w:r>
    </w:p>
    <w:p w14:paraId="5F0B85FC" w14:textId="5DB95CB6" w:rsidR="00314677" w:rsidRPr="0025661D" w:rsidRDefault="004C43F3">
      <w:pPr>
        <w:pStyle w:val="Body"/>
        <w:spacing w:line="360" w:lineRule="auto"/>
        <w:rPr>
          <w:rFonts w:ascii="Arial" w:hAnsi="Arial" w:cs="Arial"/>
          <w:color w:val="262626"/>
          <w:sz w:val="22"/>
          <w:szCs w:val="22"/>
          <w:u w:color="262626"/>
        </w:rPr>
      </w:pPr>
      <w:r w:rsidRPr="0025661D">
        <w:rPr>
          <w:rFonts w:ascii="Arial" w:eastAsia="Arial" w:hAnsi="Arial" w:cs="Arial"/>
          <w:color w:val="262626"/>
          <w:sz w:val="22"/>
          <w:szCs w:val="22"/>
          <w:u w:color="262626"/>
        </w:rPr>
        <w:t xml:space="preserve">Though academically there is little written about the representation of germs in popular culture </w:t>
      </w:r>
      <w:r w:rsidRPr="0025661D">
        <w:rPr>
          <w:rFonts w:ascii="Arial" w:hAnsi="Arial" w:cs="Arial"/>
          <w:color w:val="262626"/>
          <w:sz w:val="22"/>
          <w:szCs w:val="22"/>
          <w:u w:color="262626"/>
        </w:rPr>
        <w:t>what is already acknowledged is the rhetoric present in</w:t>
      </w:r>
      <w:r w:rsidR="00787CCF" w:rsidRPr="0025661D">
        <w:rPr>
          <w:rFonts w:ascii="Arial" w:hAnsi="Arial" w:cs="Arial"/>
          <w:color w:val="262626"/>
          <w:sz w:val="22"/>
          <w:szCs w:val="22"/>
          <w:u w:color="262626"/>
        </w:rPr>
        <w:t xml:space="preserve"> the media’s </w:t>
      </w:r>
      <w:r w:rsidR="00787CCF" w:rsidRPr="0025661D">
        <w:rPr>
          <w:rFonts w:ascii="Arial" w:hAnsi="Arial" w:cs="Arial"/>
          <w:color w:val="262626"/>
          <w:sz w:val="22"/>
          <w:szCs w:val="22"/>
          <w:u w:color="262626"/>
        </w:rPr>
        <w:lastRenderedPageBreak/>
        <w:t>presentation of a war</w:t>
      </w:r>
      <w:r w:rsidRPr="0025661D">
        <w:rPr>
          <w:rFonts w:ascii="Arial" w:hAnsi="Arial" w:cs="Arial"/>
          <w:color w:val="262626"/>
          <w:sz w:val="22"/>
          <w:szCs w:val="22"/>
          <w:u w:color="262626"/>
        </w:rPr>
        <w:t xml:space="preserve"> against germs. As King </w:t>
      </w:r>
      <w:r w:rsidR="009F7E90" w:rsidRPr="0025661D">
        <w:rPr>
          <w:rFonts w:ascii="Arial" w:hAnsi="Arial" w:cs="Arial"/>
          <w:color w:val="262626"/>
          <w:sz w:val="22"/>
          <w:szCs w:val="22"/>
          <w:u w:color="262626"/>
        </w:rPr>
        <w:t>(2014</w:t>
      </w:r>
      <w:r w:rsidR="002844A7" w:rsidRPr="0025661D">
        <w:rPr>
          <w:rFonts w:ascii="Arial" w:hAnsi="Arial" w:cs="Arial"/>
          <w:color w:val="262626"/>
          <w:sz w:val="22"/>
          <w:szCs w:val="22"/>
          <w:u w:color="262626"/>
        </w:rPr>
        <w:t>, p.101</w:t>
      </w:r>
      <w:r w:rsidR="009F7E90" w:rsidRPr="0025661D">
        <w:rPr>
          <w:rFonts w:ascii="Arial" w:hAnsi="Arial" w:cs="Arial"/>
          <w:color w:val="262626"/>
          <w:sz w:val="22"/>
          <w:szCs w:val="22"/>
          <w:u w:color="262626"/>
        </w:rPr>
        <w:t xml:space="preserve">) </w:t>
      </w:r>
      <w:r w:rsidRPr="0025661D">
        <w:rPr>
          <w:rFonts w:ascii="Arial" w:hAnsi="Arial" w:cs="Arial"/>
          <w:color w:val="262626"/>
          <w:sz w:val="22"/>
          <w:szCs w:val="22"/>
          <w:u w:color="262626"/>
        </w:rPr>
        <w:t xml:space="preserve">eloquently positions it: “Bacteria appears as sinister anthropomorphic creatures: as killers, </w:t>
      </w:r>
      <w:r w:rsidR="002844A7" w:rsidRPr="0025661D">
        <w:rPr>
          <w:rFonts w:ascii="Arial" w:hAnsi="Arial" w:cs="Arial"/>
          <w:color w:val="262626"/>
          <w:sz w:val="22"/>
          <w:szCs w:val="22"/>
          <w:u w:color="262626"/>
        </w:rPr>
        <w:t>foreign invaders and phantoms”</w:t>
      </w:r>
      <w:r w:rsidRPr="0025661D">
        <w:rPr>
          <w:rFonts w:ascii="Arial" w:hAnsi="Arial" w:cs="Arial"/>
          <w:color w:val="262626"/>
          <w:sz w:val="22"/>
          <w:szCs w:val="22"/>
          <w:u w:color="262626"/>
        </w:rPr>
        <w:t xml:space="preserve">. </w:t>
      </w:r>
      <w:r w:rsidR="009F7E90" w:rsidRPr="0025661D">
        <w:rPr>
          <w:rFonts w:ascii="Arial" w:hAnsi="Arial" w:cs="Arial"/>
          <w:color w:val="262626"/>
          <w:sz w:val="22"/>
          <w:szCs w:val="22"/>
          <w:u w:color="262626"/>
        </w:rPr>
        <w:t>King (2014)</w:t>
      </w:r>
      <w:r w:rsidRPr="0025661D">
        <w:rPr>
          <w:rFonts w:ascii="Arial" w:hAnsi="Arial" w:cs="Arial"/>
          <w:color w:val="262626"/>
          <w:sz w:val="22"/>
          <w:szCs w:val="22"/>
          <w:u w:color="262626"/>
        </w:rPr>
        <w:t xml:space="preserve"> also points to </w:t>
      </w:r>
      <w:r w:rsidR="009F7E90" w:rsidRPr="0025661D">
        <w:rPr>
          <w:rFonts w:ascii="Arial" w:hAnsi="Arial" w:cs="Arial"/>
          <w:color w:val="262626"/>
          <w:sz w:val="22"/>
          <w:szCs w:val="22"/>
          <w:u w:color="262626"/>
        </w:rPr>
        <w:t xml:space="preserve">the </w:t>
      </w:r>
      <w:r w:rsidRPr="0025661D">
        <w:rPr>
          <w:rFonts w:ascii="Arial" w:hAnsi="Arial" w:cs="Arial"/>
          <w:color w:val="262626"/>
          <w:sz w:val="22"/>
          <w:szCs w:val="22"/>
          <w:u w:color="262626"/>
        </w:rPr>
        <w:t>beauty</w:t>
      </w:r>
      <w:r w:rsidR="00DA28FC" w:rsidRPr="0025661D">
        <w:rPr>
          <w:rFonts w:ascii="Arial" w:hAnsi="Arial" w:cs="Arial"/>
          <w:color w:val="262626"/>
          <w:sz w:val="22"/>
          <w:szCs w:val="22"/>
          <w:u w:color="262626"/>
        </w:rPr>
        <w:t xml:space="preserve"> frequently</w:t>
      </w:r>
      <w:r w:rsidRPr="0025661D">
        <w:rPr>
          <w:rFonts w:ascii="Arial" w:hAnsi="Arial" w:cs="Arial"/>
          <w:color w:val="262626"/>
          <w:sz w:val="22"/>
          <w:szCs w:val="22"/>
          <w:u w:color="262626"/>
        </w:rPr>
        <w:t xml:space="preserve"> evident within visual germ representations</w:t>
      </w:r>
      <w:r w:rsidR="009F7E90" w:rsidRPr="0025661D">
        <w:rPr>
          <w:rFonts w:ascii="Arial" w:eastAsia="Arial" w:hAnsi="Arial" w:cs="Arial"/>
          <w:color w:val="262626"/>
          <w:sz w:val="22"/>
          <w:szCs w:val="22"/>
          <w:u w:color="262626"/>
        </w:rPr>
        <w:t xml:space="preserve"> </w:t>
      </w:r>
      <w:r w:rsidR="007257A7" w:rsidRPr="0025661D">
        <w:rPr>
          <w:rFonts w:ascii="Arial" w:hAnsi="Arial" w:cs="Arial"/>
          <w:color w:val="262626"/>
          <w:sz w:val="22"/>
          <w:szCs w:val="22"/>
          <w:u w:color="262626"/>
        </w:rPr>
        <w:t xml:space="preserve">and </w:t>
      </w:r>
      <w:r w:rsidRPr="0025661D">
        <w:rPr>
          <w:rFonts w:ascii="Arial" w:hAnsi="Arial" w:cs="Arial"/>
          <w:color w:val="262626"/>
          <w:sz w:val="22"/>
          <w:szCs w:val="22"/>
          <w:u w:color="262626"/>
        </w:rPr>
        <w:t>divid</w:t>
      </w:r>
      <w:r w:rsidR="007257A7" w:rsidRPr="0025661D">
        <w:rPr>
          <w:rFonts w:ascii="Arial" w:hAnsi="Arial" w:cs="Arial"/>
          <w:color w:val="262626"/>
          <w:sz w:val="22"/>
          <w:szCs w:val="22"/>
          <w:u w:color="262626"/>
        </w:rPr>
        <w:t>es</w:t>
      </w:r>
      <w:r w:rsidRPr="0025661D">
        <w:rPr>
          <w:rFonts w:ascii="Arial" w:hAnsi="Arial" w:cs="Arial"/>
          <w:color w:val="262626"/>
          <w:sz w:val="22"/>
          <w:szCs w:val="22"/>
          <w:u w:color="262626"/>
        </w:rPr>
        <w:t xml:space="preserve"> germ representations i</w:t>
      </w:r>
      <w:r w:rsidR="007837F4" w:rsidRPr="0025661D">
        <w:rPr>
          <w:rFonts w:ascii="Arial" w:hAnsi="Arial" w:cs="Arial"/>
          <w:color w:val="262626"/>
          <w:sz w:val="22"/>
          <w:szCs w:val="22"/>
          <w:u w:color="262626"/>
        </w:rPr>
        <w:t xml:space="preserve">nto two categories– ‘the dwarf </w:t>
      </w:r>
      <w:r w:rsidRPr="0025661D">
        <w:rPr>
          <w:rFonts w:ascii="Arial" w:hAnsi="Arial" w:cs="Arial"/>
          <w:color w:val="262626"/>
          <w:sz w:val="22"/>
          <w:szCs w:val="22"/>
          <w:u w:color="262626"/>
        </w:rPr>
        <w:t>narrative’ and the ‘outbreak narrative’. The former is describ</w:t>
      </w:r>
      <w:r w:rsidR="009F7E90" w:rsidRPr="0025661D">
        <w:rPr>
          <w:rFonts w:ascii="Arial" w:hAnsi="Arial" w:cs="Arial"/>
          <w:color w:val="262626"/>
          <w:sz w:val="22"/>
          <w:szCs w:val="22"/>
          <w:u w:color="262626"/>
        </w:rPr>
        <w:t xml:space="preserve">ed as having qualities such as </w:t>
      </w:r>
      <w:proofErr w:type="spellStart"/>
      <w:r w:rsidR="009F7E90" w:rsidRPr="0025661D">
        <w:rPr>
          <w:rFonts w:ascii="Arial" w:hAnsi="Arial" w:cs="Arial"/>
          <w:color w:val="262626"/>
          <w:sz w:val="22"/>
          <w:szCs w:val="22"/>
          <w:u w:color="262626"/>
        </w:rPr>
        <w:t>humour</w:t>
      </w:r>
      <w:proofErr w:type="spellEnd"/>
      <w:r w:rsidR="009F7E90" w:rsidRPr="0025661D">
        <w:rPr>
          <w:rFonts w:ascii="Arial" w:hAnsi="Arial" w:cs="Arial"/>
          <w:color w:val="262626"/>
          <w:sz w:val="22"/>
          <w:szCs w:val="22"/>
          <w:u w:color="262626"/>
        </w:rPr>
        <w:t xml:space="preserve">, </w:t>
      </w:r>
      <w:r w:rsidRPr="0025661D">
        <w:rPr>
          <w:rFonts w:ascii="Arial" w:hAnsi="Arial" w:cs="Arial"/>
          <w:color w:val="262626"/>
          <w:sz w:val="22"/>
          <w:szCs w:val="22"/>
          <w:u w:color="262626"/>
        </w:rPr>
        <w:t>ch</w:t>
      </w:r>
      <w:r w:rsidR="009F7E90" w:rsidRPr="0025661D">
        <w:rPr>
          <w:rFonts w:ascii="Arial" w:hAnsi="Arial" w:cs="Arial"/>
          <w:color w:val="262626"/>
          <w:sz w:val="22"/>
          <w:szCs w:val="22"/>
          <w:u w:color="262626"/>
        </w:rPr>
        <w:t xml:space="preserve">ildishness, and cuteness. </w:t>
      </w:r>
      <w:r w:rsidRPr="0025661D">
        <w:rPr>
          <w:rFonts w:ascii="Arial" w:hAnsi="Arial" w:cs="Arial"/>
          <w:color w:val="262626"/>
          <w:sz w:val="22"/>
          <w:szCs w:val="22"/>
          <w:u w:color="262626"/>
        </w:rPr>
        <w:t xml:space="preserve">The outbreak narrative focuses on contagion and invasion and presents </w:t>
      </w:r>
      <w:r w:rsidR="002E7B46" w:rsidRPr="0025661D">
        <w:rPr>
          <w:rFonts w:ascii="Arial" w:hAnsi="Arial" w:cs="Arial"/>
          <w:color w:val="262626"/>
          <w:sz w:val="22"/>
          <w:szCs w:val="22"/>
          <w:u w:color="262626"/>
        </w:rPr>
        <w:t>a</w:t>
      </w:r>
      <w:r w:rsidRPr="0025661D">
        <w:rPr>
          <w:rFonts w:ascii="Arial" w:hAnsi="Arial" w:cs="Arial"/>
          <w:color w:val="262626"/>
          <w:sz w:val="22"/>
          <w:szCs w:val="22"/>
          <w:u w:color="262626"/>
        </w:rPr>
        <w:t xml:space="preserve"> more sinister side of germ representations. </w:t>
      </w:r>
      <w:r w:rsidR="006807A7" w:rsidRPr="0025661D">
        <w:rPr>
          <w:rFonts w:ascii="Arial" w:hAnsi="Arial" w:cs="Arial"/>
          <w:color w:val="262626"/>
          <w:sz w:val="22"/>
          <w:szCs w:val="22"/>
          <w:u w:color="262626"/>
        </w:rPr>
        <w:t xml:space="preserve">Reflecting this distinction, </w:t>
      </w:r>
      <w:r w:rsidR="007837F4" w:rsidRPr="0025661D">
        <w:rPr>
          <w:rFonts w:ascii="Arial" w:hAnsi="Arial" w:cs="Arial"/>
          <w:color w:val="262626"/>
          <w:sz w:val="22"/>
          <w:szCs w:val="22"/>
          <w:u w:color="262626"/>
        </w:rPr>
        <w:t xml:space="preserve">Tomes </w:t>
      </w:r>
      <w:r w:rsidR="00787CCF" w:rsidRPr="0025661D">
        <w:rPr>
          <w:rFonts w:ascii="Arial" w:hAnsi="Arial" w:cs="Arial"/>
          <w:color w:val="262626"/>
          <w:sz w:val="22"/>
          <w:szCs w:val="22"/>
          <w:u w:color="262626"/>
        </w:rPr>
        <w:t xml:space="preserve">highlights </w:t>
      </w:r>
      <w:r w:rsidR="002E7B46" w:rsidRPr="0025661D">
        <w:rPr>
          <w:rFonts w:ascii="Arial" w:hAnsi="Arial" w:cs="Arial"/>
          <w:color w:val="262626"/>
          <w:sz w:val="22"/>
          <w:szCs w:val="22"/>
          <w:u w:color="262626"/>
        </w:rPr>
        <w:t>that cartoons</w:t>
      </w:r>
      <w:r w:rsidR="007837F4" w:rsidRPr="0025661D">
        <w:rPr>
          <w:rFonts w:ascii="Arial" w:hAnsi="Arial" w:cs="Arial"/>
          <w:color w:val="262626"/>
          <w:sz w:val="22"/>
          <w:szCs w:val="22"/>
          <w:u w:color="262626"/>
        </w:rPr>
        <w:t xml:space="preserve"> from the U.S. in the early</w:t>
      </w:r>
      <w:r w:rsidR="002E7B46" w:rsidRPr="0025661D">
        <w:rPr>
          <w:rFonts w:ascii="Arial" w:hAnsi="Arial" w:cs="Arial"/>
          <w:color w:val="262626"/>
          <w:sz w:val="22"/>
          <w:szCs w:val="22"/>
          <w:u w:color="262626"/>
        </w:rPr>
        <w:t xml:space="preserve"> </w:t>
      </w:r>
      <w:r w:rsidR="007837F4" w:rsidRPr="0025661D">
        <w:rPr>
          <w:rFonts w:ascii="Arial" w:hAnsi="Arial" w:cs="Arial"/>
          <w:color w:val="262626"/>
          <w:sz w:val="22"/>
          <w:szCs w:val="22"/>
          <w:u w:color="262626"/>
        </w:rPr>
        <w:t xml:space="preserve">twentieth century </w:t>
      </w:r>
      <w:r w:rsidR="002E7B46" w:rsidRPr="0025661D">
        <w:rPr>
          <w:rFonts w:ascii="Arial" w:hAnsi="Arial" w:cs="Arial"/>
          <w:color w:val="262626"/>
          <w:sz w:val="22"/>
          <w:szCs w:val="22"/>
          <w:u w:color="262626"/>
        </w:rPr>
        <w:t>facilitated</w:t>
      </w:r>
      <w:r w:rsidR="00277A21" w:rsidRPr="0025661D">
        <w:rPr>
          <w:rFonts w:ascii="Arial" w:hAnsi="Arial" w:cs="Arial"/>
          <w:color w:val="262626"/>
          <w:sz w:val="22"/>
          <w:szCs w:val="22"/>
          <w:u w:color="262626"/>
        </w:rPr>
        <w:t xml:space="preserve"> the representation of </w:t>
      </w:r>
      <w:r w:rsidR="006807A7" w:rsidRPr="0025661D">
        <w:rPr>
          <w:rFonts w:ascii="Arial" w:hAnsi="Arial" w:cs="Arial"/>
          <w:color w:val="262626"/>
          <w:sz w:val="22"/>
          <w:szCs w:val="22"/>
          <w:u w:color="262626"/>
        </w:rPr>
        <w:t xml:space="preserve">tuberculosis </w:t>
      </w:r>
      <w:r w:rsidR="002E7B46" w:rsidRPr="0025661D">
        <w:rPr>
          <w:rFonts w:ascii="Arial" w:hAnsi="Arial" w:cs="Arial"/>
          <w:color w:val="262626"/>
          <w:sz w:val="22"/>
          <w:szCs w:val="22"/>
          <w:u w:color="262626"/>
        </w:rPr>
        <w:t xml:space="preserve">as either a ‘menacing or whimsical character’ (Tomes, 1998, p.120). </w:t>
      </w:r>
      <w:r w:rsidR="00277A21" w:rsidRPr="0025661D">
        <w:rPr>
          <w:rFonts w:ascii="Arial" w:hAnsi="Arial" w:cs="Arial"/>
          <w:color w:val="262626"/>
          <w:sz w:val="22"/>
          <w:szCs w:val="22"/>
          <w:u w:color="262626"/>
        </w:rPr>
        <w:t>Whi</w:t>
      </w:r>
      <w:r w:rsidR="00F155FA" w:rsidRPr="0025661D">
        <w:rPr>
          <w:rFonts w:ascii="Arial" w:hAnsi="Arial" w:cs="Arial"/>
          <w:color w:val="262626"/>
          <w:sz w:val="22"/>
          <w:szCs w:val="22"/>
          <w:u w:color="262626"/>
        </w:rPr>
        <w:t>l</w:t>
      </w:r>
      <w:r w:rsidR="00787CCF" w:rsidRPr="0025661D">
        <w:rPr>
          <w:rFonts w:ascii="Arial" w:hAnsi="Arial" w:cs="Arial"/>
          <w:color w:val="262626"/>
          <w:sz w:val="22"/>
          <w:szCs w:val="22"/>
          <w:u w:color="262626"/>
        </w:rPr>
        <w:t>st</w:t>
      </w:r>
      <w:r w:rsidR="00277A21" w:rsidRPr="0025661D">
        <w:rPr>
          <w:rFonts w:ascii="Arial" w:hAnsi="Arial" w:cs="Arial"/>
          <w:color w:val="262626"/>
          <w:sz w:val="22"/>
          <w:szCs w:val="22"/>
          <w:u w:color="262626"/>
        </w:rPr>
        <w:t xml:space="preserve"> both Tomes</w:t>
      </w:r>
      <w:r w:rsidR="002D570F" w:rsidRPr="0025661D">
        <w:rPr>
          <w:rFonts w:ascii="Arial" w:hAnsi="Arial" w:cs="Arial"/>
          <w:color w:val="262626"/>
          <w:sz w:val="22"/>
          <w:szCs w:val="22"/>
          <w:u w:color="262626"/>
        </w:rPr>
        <w:t>’</w:t>
      </w:r>
      <w:r w:rsidR="00277A21" w:rsidRPr="0025661D">
        <w:rPr>
          <w:rFonts w:ascii="Arial" w:hAnsi="Arial" w:cs="Arial"/>
          <w:color w:val="262626"/>
          <w:sz w:val="22"/>
          <w:szCs w:val="22"/>
          <w:u w:color="262626"/>
        </w:rPr>
        <w:t xml:space="preserve"> (1998) and King</w:t>
      </w:r>
      <w:r w:rsidR="002D570F" w:rsidRPr="0025661D">
        <w:rPr>
          <w:rFonts w:ascii="Arial" w:hAnsi="Arial" w:cs="Arial"/>
          <w:color w:val="262626"/>
          <w:sz w:val="22"/>
          <w:szCs w:val="22"/>
          <w:u w:color="262626"/>
        </w:rPr>
        <w:t>’s</w:t>
      </w:r>
      <w:r w:rsidR="00277A21" w:rsidRPr="0025661D">
        <w:rPr>
          <w:rFonts w:ascii="Arial" w:hAnsi="Arial" w:cs="Arial"/>
          <w:color w:val="262626"/>
          <w:sz w:val="22"/>
          <w:szCs w:val="22"/>
          <w:u w:color="262626"/>
        </w:rPr>
        <w:t xml:space="preserve"> (2014) work are </w:t>
      </w:r>
      <w:r w:rsidR="00F155FA" w:rsidRPr="0025661D">
        <w:rPr>
          <w:rFonts w:ascii="Arial" w:hAnsi="Arial" w:cs="Arial"/>
          <w:color w:val="262626"/>
          <w:sz w:val="22"/>
          <w:szCs w:val="22"/>
          <w:u w:color="262626"/>
        </w:rPr>
        <w:t>important, their</w:t>
      </w:r>
      <w:r w:rsidR="00277A21" w:rsidRPr="0025661D">
        <w:rPr>
          <w:rFonts w:ascii="Arial" w:hAnsi="Arial" w:cs="Arial"/>
          <w:color w:val="262626"/>
          <w:sz w:val="22"/>
          <w:szCs w:val="22"/>
          <w:u w:color="262626"/>
        </w:rPr>
        <w:t xml:space="preserve"> seemingly</w:t>
      </w:r>
      <w:r w:rsidR="00054E2E" w:rsidRPr="0025661D">
        <w:rPr>
          <w:rFonts w:ascii="Arial" w:hAnsi="Arial" w:cs="Arial"/>
          <w:color w:val="262626"/>
          <w:sz w:val="22"/>
          <w:szCs w:val="22"/>
          <w:u w:color="262626"/>
        </w:rPr>
        <w:t xml:space="preserve"> binary distinction</w:t>
      </w:r>
      <w:r w:rsidR="00277A21" w:rsidRPr="0025661D">
        <w:rPr>
          <w:rFonts w:ascii="Arial" w:hAnsi="Arial" w:cs="Arial"/>
          <w:color w:val="262626"/>
          <w:sz w:val="22"/>
          <w:szCs w:val="22"/>
          <w:u w:color="262626"/>
        </w:rPr>
        <w:t>s</w:t>
      </w:r>
      <w:r w:rsidR="00364356" w:rsidRPr="0025661D">
        <w:rPr>
          <w:rFonts w:ascii="Arial" w:hAnsi="Arial" w:cs="Arial"/>
          <w:color w:val="262626"/>
          <w:sz w:val="22"/>
          <w:szCs w:val="22"/>
          <w:u w:color="262626"/>
        </w:rPr>
        <w:t xml:space="preserve"> of </w:t>
      </w:r>
      <w:r w:rsidR="007257A7" w:rsidRPr="0025661D">
        <w:rPr>
          <w:rFonts w:ascii="Arial" w:hAnsi="Arial" w:cs="Arial"/>
          <w:color w:val="262626"/>
          <w:sz w:val="22"/>
          <w:szCs w:val="22"/>
          <w:u w:color="262626"/>
        </w:rPr>
        <w:t xml:space="preserve">germ representations in the </w:t>
      </w:r>
      <w:r w:rsidR="005E3FCB" w:rsidRPr="0025661D">
        <w:rPr>
          <w:rFonts w:ascii="Arial" w:hAnsi="Arial" w:cs="Arial"/>
          <w:color w:val="262626"/>
          <w:sz w:val="22"/>
          <w:szCs w:val="22"/>
          <w:u w:color="262626"/>
        </w:rPr>
        <w:t>United States</w:t>
      </w:r>
      <w:r w:rsidR="007257A7" w:rsidRPr="0025661D">
        <w:rPr>
          <w:rFonts w:ascii="Arial" w:hAnsi="Arial" w:cs="Arial"/>
          <w:color w:val="262626"/>
          <w:sz w:val="22"/>
          <w:szCs w:val="22"/>
          <w:u w:color="262626"/>
        </w:rPr>
        <w:t xml:space="preserve">, </w:t>
      </w:r>
      <w:r w:rsidR="00157FAC" w:rsidRPr="0025661D">
        <w:rPr>
          <w:rFonts w:ascii="Arial" w:hAnsi="Arial" w:cs="Arial"/>
          <w:color w:val="262626"/>
          <w:sz w:val="22"/>
          <w:szCs w:val="22"/>
          <w:u w:color="262626"/>
        </w:rPr>
        <w:t>with ‘species’ variously cl</w:t>
      </w:r>
      <w:r w:rsidR="007257A7" w:rsidRPr="0025661D">
        <w:rPr>
          <w:rFonts w:ascii="Arial" w:hAnsi="Arial" w:cs="Arial"/>
          <w:color w:val="262626"/>
          <w:sz w:val="22"/>
          <w:szCs w:val="22"/>
          <w:u w:color="262626"/>
        </w:rPr>
        <w:t>assified as either good or bad,</w:t>
      </w:r>
      <w:r w:rsidR="00157FAC" w:rsidRPr="0025661D">
        <w:rPr>
          <w:rFonts w:ascii="Arial" w:hAnsi="Arial" w:cs="Arial"/>
          <w:color w:val="262626"/>
          <w:sz w:val="22"/>
          <w:szCs w:val="22"/>
          <w:u w:color="262626"/>
        </w:rPr>
        <w:t xml:space="preserve"> </w:t>
      </w:r>
      <w:r w:rsidR="00767555" w:rsidRPr="0025661D">
        <w:rPr>
          <w:rFonts w:ascii="Arial" w:hAnsi="Arial" w:cs="Arial"/>
          <w:color w:val="262626"/>
          <w:sz w:val="22"/>
          <w:szCs w:val="22"/>
          <w:u w:color="262626"/>
        </w:rPr>
        <w:t xml:space="preserve">do not recognize the inherent ambiguity in other </w:t>
      </w:r>
      <w:r w:rsidR="00462CD4" w:rsidRPr="0025661D">
        <w:rPr>
          <w:rFonts w:ascii="Arial" w:hAnsi="Arial" w:cs="Arial"/>
          <w:color w:val="262626"/>
          <w:sz w:val="22"/>
          <w:szCs w:val="22"/>
          <w:u w:color="262626"/>
        </w:rPr>
        <w:t>germ imagery</w:t>
      </w:r>
      <w:r w:rsidR="00054E2E" w:rsidRPr="0025661D">
        <w:rPr>
          <w:rFonts w:ascii="Arial" w:hAnsi="Arial" w:cs="Arial"/>
          <w:color w:val="262626"/>
          <w:sz w:val="22"/>
          <w:szCs w:val="22"/>
          <w:u w:color="262626"/>
        </w:rPr>
        <w:t>.</w:t>
      </w:r>
      <w:r w:rsidR="002E7B46" w:rsidRPr="0025661D">
        <w:rPr>
          <w:rFonts w:ascii="Arial" w:hAnsi="Arial" w:cs="Arial"/>
          <w:color w:val="262626"/>
          <w:sz w:val="22"/>
          <w:szCs w:val="22"/>
          <w:u w:color="262626"/>
        </w:rPr>
        <w:t xml:space="preserve"> </w:t>
      </w:r>
      <w:r w:rsidR="00462CD4" w:rsidRPr="0025661D">
        <w:rPr>
          <w:rFonts w:ascii="Arial" w:hAnsi="Arial" w:cs="Arial"/>
          <w:color w:val="262626"/>
          <w:sz w:val="22"/>
          <w:szCs w:val="22"/>
          <w:u w:color="262626"/>
        </w:rPr>
        <w:t xml:space="preserve">We therefore </w:t>
      </w:r>
      <w:r w:rsidR="007837F4" w:rsidRPr="0025661D">
        <w:rPr>
          <w:rFonts w:ascii="Arial" w:hAnsi="Arial" w:cs="Arial"/>
          <w:color w:val="262626"/>
          <w:sz w:val="22"/>
          <w:szCs w:val="22"/>
          <w:u w:color="262626"/>
        </w:rPr>
        <w:t xml:space="preserve">sought to systematically identify and </w:t>
      </w:r>
      <w:proofErr w:type="spellStart"/>
      <w:r w:rsidR="007837F4" w:rsidRPr="0025661D">
        <w:rPr>
          <w:rFonts w:ascii="Arial" w:hAnsi="Arial" w:cs="Arial"/>
          <w:color w:val="262626"/>
          <w:sz w:val="22"/>
          <w:szCs w:val="22"/>
          <w:u w:color="262626"/>
        </w:rPr>
        <w:t>analyse</w:t>
      </w:r>
      <w:proofErr w:type="spellEnd"/>
      <w:r w:rsidR="007837F4" w:rsidRPr="0025661D">
        <w:rPr>
          <w:rFonts w:ascii="Arial" w:hAnsi="Arial" w:cs="Arial"/>
          <w:color w:val="262626"/>
          <w:sz w:val="22"/>
          <w:szCs w:val="22"/>
          <w:u w:color="262626"/>
        </w:rPr>
        <w:t xml:space="preserve"> representations with a view to constructing a </w:t>
      </w:r>
      <w:r w:rsidR="002607C8" w:rsidRPr="0025661D">
        <w:rPr>
          <w:rFonts w:ascii="Arial" w:hAnsi="Arial" w:cs="Arial"/>
          <w:color w:val="262626"/>
          <w:sz w:val="22"/>
          <w:szCs w:val="22"/>
          <w:u w:color="262626"/>
        </w:rPr>
        <w:t>more comprehensive and nuanced</w:t>
      </w:r>
      <w:r w:rsidR="007837F4" w:rsidRPr="0025661D">
        <w:rPr>
          <w:rFonts w:ascii="Arial" w:hAnsi="Arial" w:cs="Arial"/>
          <w:color w:val="262626"/>
          <w:sz w:val="22"/>
          <w:szCs w:val="22"/>
          <w:u w:color="262626"/>
        </w:rPr>
        <w:t xml:space="preserve"> typology.</w:t>
      </w:r>
      <w:r w:rsidR="00811C29" w:rsidRPr="0025661D">
        <w:rPr>
          <w:rFonts w:ascii="Arial" w:hAnsi="Arial" w:cs="Arial"/>
          <w:color w:val="262626"/>
          <w:sz w:val="22"/>
          <w:szCs w:val="22"/>
          <w:u w:color="262626"/>
        </w:rPr>
        <w:t xml:space="preserve"> </w:t>
      </w:r>
    </w:p>
    <w:p w14:paraId="5277BEDF" w14:textId="77777777" w:rsidR="00314677" w:rsidRPr="0025661D" w:rsidRDefault="00314677">
      <w:pPr>
        <w:pStyle w:val="Body"/>
        <w:spacing w:line="360" w:lineRule="auto"/>
        <w:rPr>
          <w:rFonts w:ascii="Arial" w:eastAsia="Arial" w:hAnsi="Arial" w:cs="Arial"/>
          <w:sz w:val="22"/>
          <w:szCs w:val="22"/>
        </w:rPr>
      </w:pPr>
    </w:p>
    <w:p w14:paraId="56E24455" w14:textId="3511C0C0" w:rsidR="00314677" w:rsidRPr="0025661D" w:rsidRDefault="005B55C6">
      <w:pPr>
        <w:pStyle w:val="Body"/>
        <w:spacing w:line="360" w:lineRule="auto"/>
        <w:rPr>
          <w:rFonts w:ascii="Arial" w:hAnsi="Arial" w:cs="Arial"/>
          <w:b/>
          <w:bCs/>
          <w:sz w:val="22"/>
          <w:szCs w:val="22"/>
        </w:rPr>
      </w:pPr>
      <w:r w:rsidRPr="0025661D">
        <w:rPr>
          <w:rFonts w:ascii="Arial" w:hAnsi="Arial" w:cs="Arial"/>
          <w:b/>
          <w:bCs/>
          <w:sz w:val="22"/>
          <w:szCs w:val="22"/>
        </w:rPr>
        <w:t>Methodology</w:t>
      </w:r>
    </w:p>
    <w:p w14:paraId="57C1A2DB" w14:textId="77777777" w:rsidR="006A5C02" w:rsidRPr="0025661D" w:rsidRDefault="006A5C02">
      <w:pPr>
        <w:pStyle w:val="Body"/>
        <w:spacing w:line="360" w:lineRule="auto"/>
        <w:rPr>
          <w:rFonts w:ascii="Arial" w:hAnsi="Arial" w:cs="Arial"/>
          <w:b/>
          <w:bCs/>
          <w:sz w:val="22"/>
          <w:szCs w:val="22"/>
        </w:rPr>
      </w:pPr>
    </w:p>
    <w:p w14:paraId="7B5B6FDD" w14:textId="5D081BEC" w:rsidR="006A5C02" w:rsidRPr="0025661D" w:rsidRDefault="007837F4" w:rsidP="006A5C02">
      <w:pPr>
        <w:pStyle w:val="Body"/>
        <w:spacing w:line="360" w:lineRule="auto"/>
        <w:rPr>
          <w:rFonts w:ascii="Arial" w:eastAsia="Arial" w:hAnsi="Arial" w:cs="Arial"/>
          <w:sz w:val="22"/>
          <w:szCs w:val="22"/>
        </w:rPr>
      </w:pPr>
      <w:r w:rsidRPr="0025661D">
        <w:rPr>
          <w:rFonts w:ascii="Arial" w:eastAsia="Arial" w:hAnsi="Arial" w:cs="Arial"/>
          <w:sz w:val="22"/>
          <w:szCs w:val="22"/>
        </w:rPr>
        <w:t>Typologies describe and explain the way that a phenomenon can be characterized and differentiated (Ritchie et al</w:t>
      </w:r>
      <w:r w:rsidR="002D570F" w:rsidRPr="0025661D">
        <w:rPr>
          <w:rFonts w:ascii="Arial" w:eastAsia="Arial" w:hAnsi="Arial" w:cs="Arial"/>
          <w:sz w:val="22"/>
          <w:szCs w:val="22"/>
        </w:rPr>
        <w:t>,</w:t>
      </w:r>
      <w:r w:rsidRPr="0025661D">
        <w:rPr>
          <w:rFonts w:ascii="Arial" w:eastAsia="Arial" w:hAnsi="Arial" w:cs="Arial"/>
          <w:sz w:val="22"/>
          <w:szCs w:val="22"/>
        </w:rPr>
        <w:t xml:space="preserve"> 2003). They</w:t>
      </w:r>
      <w:r w:rsidR="006A5C02" w:rsidRPr="0025661D">
        <w:rPr>
          <w:rFonts w:ascii="Arial" w:eastAsia="Arial" w:hAnsi="Arial" w:cs="Arial"/>
          <w:sz w:val="22"/>
          <w:szCs w:val="22"/>
        </w:rPr>
        <w:t xml:space="preserve"> have previously been </w:t>
      </w:r>
      <w:r w:rsidR="003C2E60" w:rsidRPr="0025661D">
        <w:rPr>
          <w:rFonts w:ascii="Arial" w:eastAsia="Arial" w:hAnsi="Arial" w:cs="Arial"/>
          <w:sz w:val="22"/>
          <w:szCs w:val="22"/>
        </w:rPr>
        <w:t>applied</w:t>
      </w:r>
      <w:r w:rsidR="006A5C02" w:rsidRPr="0025661D">
        <w:rPr>
          <w:rFonts w:ascii="Arial" w:eastAsia="Arial" w:hAnsi="Arial" w:cs="Arial"/>
          <w:sz w:val="22"/>
          <w:szCs w:val="22"/>
        </w:rPr>
        <w:t xml:space="preserve"> in the field of health communication including the analysis of hygiene messaging (Taylor, 2015), organizational health promotion strategies (Johnson &amp; Baum, 2001) and the unintended effects of health campaigns (Cho &amp; Salmon, 2007). Typologies have also been used to study various visual forms of </w:t>
      </w:r>
      <w:r w:rsidR="00A900A5" w:rsidRPr="0025661D">
        <w:rPr>
          <w:rFonts w:ascii="Arial" w:eastAsia="Arial" w:hAnsi="Arial" w:cs="Arial"/>
          <w:sz w:val="22"/>
          <w:szCs w:val="22"/>
        </w:rPr>
        <w:t>persuasive messaging including use of metaphor</w:t>
      </w:r>
      <w:r w:rsidR="006A5C02" w:rsidRPr="0025661D">
        <w:rPr>
          <w:rFonts w:ascii="Arial" w:eastAsia="Arial" w:hAnsi="Arial" w:cs="Arial"/>
          <w:sz w:val="22"/>
          <w:szCs w:val="22"/>
        </w:rPr>
        <w:t xml:space="preserve"> (</w:t>
      </w:r>
      <w:r w:rsidR="006A5C02" w:rsidRPr="0025661D">
        <w:rPr>
          <w:rFonts w:ascii="Arial" w:hAnsi="Arial" w:cs="Arial"/>
          <w:sz w:val="22"/>
          <w:szCs w:val="22"/>
        </w:rPr>
        <w:t>Phillips and Mc</w:t>
      </w:r>
      <w:r w:rsidR="00DE7CC3" w:rsidRPr="0025661D">
        <w:rPr>
          <w:rFonts w:ascii="Arial" w:hAnsi="Arial" w:cs="Arial"/>
          <w:sz w:val="22"/>
          <w:szCs w:val="22"/>
        </w:rPr>
        <w:t>Quarrie</w:t>
      </w:r>
      <w:r w:rsidR="00A900A5" w:rsidRPr="0025661D">
        <w:rPr>
          <w:rFonts w:ascii="Arial" w:hAnsi="Arial" w:cs="Arial"/>
          <w:sz w:val="22"/>
          <w:szCs w:val="22"/>
        </w:rPr>
        <w:t>, 2004</w:t>
      </w:r>
      <w:r w:rsidR="00DE7CC3" w:rsidRPr="0025661D">
        <w:rPr>
          <w:rFonts w:ascii="Arial" w:hAnsi="Arial" w:cs="Arial"/>
          <w:sz w:val="22"/>
          <w:szCs w:val="22"/>
        </w:rPr>
        <w:t>)</w:t>
      </w:r>
      <w:r w:rsidR="00A900A5" w:rsidRPr="0025661D">
        <w:rPr>
          <w:rFonts w:ascii="Arial" w:hAnsi="Arial" w:cs="Arial"/>
          <w:sz w:val="22"/>
          <w:szCs w:val="22"/>
        </w:rPr>
        <w:t xml:space="preserve"> and </w:t>
      </w:r>
      <w:proofErr w:type="spellStart"/>
      <w:r w:rsidR="00A900A5" w:rsidRPr="0025661D">
        <w:rPr>
          <w:rFonts w:ascii="Arial" w:hAnsi="Arial" w:cs="Arial"/>
          <w:sz w:val="22"/>
          <w:szCs w:val="22"/>
        </w:rPr>
        <w:t>spokescharacters</w:t>
      </w:r>
      <w:proofErr w:type="spellEnd"/>
      <w:r w:rsidR="00A900A5" w:rsidRPr="0025661D">
        <w:rPr>
          <w:rFonts w:ascii="Arial" w:hAnsi="Arial" w:cs="Arial"/>
          <w:sz w:val="22"/>
          <w:szCs w:val="22"/>
        </w:rPr>
        <w:t xml:space="preserve"> </w:t>
      </w:r>
      <w:r w:rsidR="00A900A5" w:rsidRPr="0025661D">
        <w:rPr>
          <w:rFonts w:ascii="Arial" w:eastAsia="Arial" w:hAnsi="Arial" w:cs="Arial"/>
          <w:sz w:val="22"/>
          <w:szCs w:val="22"/>
        </w:rPr>
        <w:t>(</w:t>
      </w:r>
      <w:proofErr w:type="spellStart"/>
      <w:r w:rsidR="00022404" w:rsidRPr="0025661D">
        <w:rPr>
          <w:rFonts w:ascii="Arial" w:hAnsi="Arial" w:cs="Arial"/>
          <w:sz w:val="22"/>
          <w:szCs w:val="22"/>
        </w:rPr>
        <w:t>Callcott</w:t>
      </w:r>
      <w:proofErr w:type="spellEnd"/>
      <w:r w:rsidR="00022404" w:rsidRPr="0025661D">
        <w:rPr>
          <w:rFonts w:ascii="Arial" w:hAnsi="Arial" w:cs="Arial"/>
          <w:sz w:val="22"/>
          <w:szCs w:val="22"/>
        </w:rPr>
        <w:t xml:space="preserve"> &amp; Lee, </w:t>
      </w:r>
      <w:r w:rsidR="00A900A5" w:rsidRPr="0025661D">
        <w:rPr>
          <w:rFonts w:ascii="Arial" w:hAnsi="Arial" w:cs="Arial"/>
          <w:sz w:val="22"/>
          <w:szCs w:val="22"/>
        </w:rPr>
        <w:t xml:space="preserve">1995). </w:t>
      </w:r>
      <w:r w:rsidRPr="0025661D">
        <w:rPr>
          <w:rFonts w:ascii="Arial" w:hAnsi="Arial" w:cs="Arial"/>
          <w:sz w:val="22"/>
          <w:szCs w:val="22"/>
        </w:rPr>
        <w:t>This study sought to produce a typology using an approach informed by the constant comparative technique characteristic of grounded theory (Strauss &amp; Corbin, 1990). This involves using inductive analysis to classify material and formulate categories that enhance understanding by making inherent patterns explicit.</w:t>
      </w:r>
    </w:p>
    <w:p w14:paraId="3A918300" w14:textId="77777777" w:rsidR="006A5C02" w:rsidRPr="0025661D" w:rsidRDefault="006A5C02">
      <w:pPr>
        <w:pStyle w:val="Body"/>
        <w:spacing w:line="360" w:lineRule="auto"/>
        <w:rPr>
          <w:rFonts w:ascii="Arial" w:eastAsia="Arial" w:hAnsi="Arial" w:cs="Arial"/>
          <w:b/>
          <w:bCs/>
          <w:sz w:val="22"/>
          <w:szCs w:val="22"/>
        </w:rPr>
      </w:pPr>
    </w:p>
    <w:p w14:paraId="41644A1E" w14:textId="77777777" w:rsidR="00314677" w:rsidRPr="0025661D" w:rsidRDefault="005B55C6">
      <w:pPr>
        <w:pStyle w:val="Body"/>
        <w:spacing w:line="360" w:lineRule="auto"/>
        <w:rPr>
          <w:rFonts w:ascii="Arial" w:eastAsia="Arial" w:hAnsi="Arial" w:cs="Arial"/>
          <w:b/>
          <w:bCs/>
          <w:sz w:val="20"/>
          <w:szCs w:val="20"/>
        </w:rPr>
      </w:pPr>
      <w:r w:rsidRPr="0025661D">
        <w:rPr>
          <w:rFonts w:ascii="Arial" w:hAnsi="Arial" w:cs="Arial"/>
          <w:b/>
          <w:bCs/>
          <w:sz w:val="20"/>
          <w:szCs w:val="20"/>
        </w:rPr>
        <w:t>Sample Method</w:t>
      </w:r>
    </w:p>
    <w:p w14:paraId="644A093E" w14:textId="5216F050" w:rsidR="00AF4497" w:rsidRPr="0025661D" w:rsidRDefault="005B55C6" w:rsidP="00093D3A">
      <w:pPr>
        <w:pStyle w:val="Body"/>
        <w:spacing w:line="360" w:lineRule="auto"/>
        <w:rPr>
          <w:rFonts w:ascii="Arial" w:hAnsi="Arial" w:cs="Arial"/>
          <w:sz w:val="22"/>
          <w:szCs w:val="22"/>
        </w:rPr>
      </w:pPr>
      <w:r w:rsidRPr="0025661D">
        <w:rPr>
          <w:rFonts w:ascii="Arial" w:hAnsi="Arial" w:cs="Arial"/>
          <w:sz w:val="22"/>
          <w:szCs w:val="22"/>
        </w:rPr>
        <w:t>The typology presented here was derived from the identification of germ representation</w:t>
      </w:r>
      <w:r w:rsidR="004E4C74" w:rsidRPr="0025661D">
        <w:rPr>
          <w:rFonts w:ascii="Arial" w:hAnsi="Arial" w:cs="Arial"/>
          <w:sz w:val="22"/>
          <w:szCs w:val="22"/>
        </w:rPr>
        <w:t>s</w:t>
      </w:r>
      <w:r w:rsidRPr="0025661D">
        <w:rPr>
          <w:rFonts w:ascii="Arial" w:hAnsi="Arial" w:cs="Arial"/>
          <w:sz w:val="22"/>
          <w:szCs w:val="22"/>
        </w:rPr>
        <w:t xml:space="preserve"> found in </w:t>
      </w:r>
      <w:r w:rsidR="00B5610A" w:rsidRPr="0025661D">
        <w:rPr>
          <w:rFonts w:ascii="Arial" w:hAnsi="Arial" w:cs="Arial"/>
          <w:sz w:val="22"/>
          <w:szCs w:val="22"/>
        </w:rPr>
        <w:t>print and digital media</w:t>
      </w:r>
      <w:r w:rsidR="003C2E60" w:rsidRPr="0025661D">
        <w:rPr>
          <w:rFonts w:ascii="Arial" w:hAnsi="Arial" w:cs="Arial"/>
          <w:sz w:val="22"/>
          <w:szCs w:val="22"/>
        </w:rPr>
        <w:t>,</w:t>
      </w:r>
      <w:r w:rsidRPr="0025661D">
        <w:rPr>
          <w:rFonts w:ascii="Arial" w:hAnsi="Arial" w:cs="Arial"/>
          <w:sz w:val="22"/>
          <w:szCs w:val="22"/>
        </w:rPr>
        <w:t xml:space="preserve"> made and</w:t>
      </w:r>
      <w:r w:rsidR="00DC3E52" w:rsidRPr="0025661D">
        <w:rPr>
          <w:rFonts w:ascii="Arial" w:hAnsi="Arial" w:cs="Arial"/>
          <w:sz w:val="22"/>
          <w:szCs w:val="22"/>
        </w:rPr>
        <w:t>/or</w:t>
      </w:r>
      <w:r w:rsidRPr="0025661D">
        <w:rPr>
          <w:rFonts w:ascii="Arial" w:hAnsi="Arial" w:cs="Arial"/>
          <w:sz w:val="22"/>
          <w:szCs w:val="22"/>
        </w:rPr>
        <w:t xml:space="preserve"> distributed in the UK from 1900 to today.</w:t>
      </w:r>
      <w:r w:rsidR="000565EE" w:rsidRPr="0025661D">
        <w:rPr>
          <w:rFonts w:ascii="Arial" w:hAnsi="Arial" w:cs="Arial"/>
          <w:sz w:val="22"/>
          <w:szCs w:val="22"/>
        </w:rPr>
        <w:t xml:space="preserve"> </w:t>
      </w:r>
      <w:r w:rsidRPr="0025661D">
        <w:rPr>
          <w:rFonts w:ascii="Arial" w:hAnsi="Arial" w:cs="Arial"/>
          <w:sz w:val="22"/>
          <w:szCs w:val="22"/>
        </w:rPr>
        <w:t>The foll</w:t>
      </w:r>
      <w:r w:rsidR="00A900A5" w:rsidRPr="0025661D">
        <w:rPr>
          <w:rFonts w:ascii="Arial" w:hAnsi="Arial" w:cs="Arial"/>
          <w:sz w:val="22"/>
          <w:szCs w:val="22"/>
        </w:rPr>
        <w:t>owing archives were searched in-</w:t>
      </w:r>
      <w:r w:rsidRPr="0025661D">
        <w:rPr>
          <w:rFonts w:ascii="Arial" w:hAnsi="Arial" w:cs="Arial"/>
          <w:sz w:val="22"/>
          <w:szCs w:val="22"/>
        </w:rPr>
        <w:t xml:space="preserve">person: </w:t>
      </w:r>
      <w:proofErr w:type="spellStart"/>
      <w:r w:rsidRPr="0025661D">
        <w:rPr>
          <w:rFonts w:ascii="Arial" w:hAnsi="Arial" w:cs="Arial"/>
          <w:sz w:val="22"/>
          <w:szCs w:val="22"/>
        </w:rPr>
        <w:t>Wellcome</w:t>
      </w:r>
      <w:proofErr w:type="spellEnd"/>
      <w:r w:rsidRPr="0025661D">
        <w:rPr>
          <w:rFonts w:ascii="Arial" w:hAnsi="Arial" w:cs="Arial"/>
          <w:sz w:val="22"/>
          <w:szCs w:val="22"/>
        </w:rPr>
        <w:t xml:space="preserve"> Library, British Library, British Film Institute, </w:t>
      </w:r>
      <w:r w:rsidR="00093D3A" w:rsidRPr="0025661D">
        <w:rPr>
          <w:rFonts w:ascii="Arial" w:hAnsi="Arial" w:cs="Arial"/>
          <w:sz w:val="22"/>
          <w:szCs w:val="22"/>
        </w:rPr>
        <w:t xml:space="preserve">National Archives, </w:t>
      </w:r>
      <w:r w:rsidRPr="0025661D">
        <w:rPr>
          <w:rFonts w:ascii="Arial" w:hAnsi="Arial" w:cs="Arial"/>
          <w:sz w:val="22"/>
          <w:szCs w:val="22"/>
        </w:rPr>
        <w:t>Unilever</w:t>
      </w:r>
      <w:r w:rsidR="00A900A5" w:rsidRPr="0025661D">
        <w:rPr>
          <w:rFonts w:ascii="Arial" w:hAnsi="Arial" w:cs="Arial"/>
          <w:sz w:val="22"/>
          <w:szCs w:val="22"/>
        </w:rPr>
        <w:t xml:space="preserve"> Archives and </w:t>
      </w:r>
      <w:r w:rsidRPr="0025661D">
        <w:rPr>
          <w:rFonts w:ascii="Arial" w:hAnsi="Arial" w:cs="Arial"/>
          <w:sz w:val="22"/>
          <w:szCs w:val="22"/>
        </w:rPr>
        <w:t xml:space="preserve">Boots </w:t>
      </w:r>
      <w:r w:rsidR="00093D3A" w:rsidRPr="0025661D">
        <w:rPr>
          <w:rFonts w:ascii="Arial" w:hAnsi="Arial" w:cs="Arial"/>
          <w:sz w:val="22"/>
          <w:szCs w:val="22"/>
        </w:rPr>
        <w:t xml:space="preserve">Company </w:t>
      </w:r>
      <w:r w:rsidRPr="0025661D">
        <w:rPr>
          <w:rFonts w:ascii="Arial" w:hAnsi="Arial" w:cs="Arial"/>
          <w:sz w:val="22"/>
          <w:szCs w:val="22"/>
        </w:rPr>
        <w:t xml:space="preserve">Archive. </w:t>
      </w:r>
      <w:r w:rsidR="001D7BE2" w:rsidRPr="0025661D">
        <w:rPr>
          <w:rFonts w:ascii="Arial" w:hAnsi="Arial" w:cs="Arial"/>
          <w:sz w:val="22"/>
          <w:szCs w:val="22"/>
        </w:rPr>
        <w:t>Digital</w:t>
      </w:r>
      <w:r w:rsidRPr="0025661D">
        <w:rPr>
          <w:rFonts w:ascii="Arial" w:hAnsi="Arial" w:cs="Arial"/>
          <w:sz w:val="22"/>
          <w:szCs w:val="22"/>
        </w:rPr>
        <w:t xml:space="preserve"> image databases </w:t>
      </w:r>
      <w:r w:rsidR="00963A9E" w:rsidRPr="0025661D">
        <w:rPr>
          <w:rFonts w:ascii="Arial" w:hAnsi="Arial" w:cs="Arial"/>
          <w:sz w:val="22"/>
          <w:szCs w:val="22"/>
        </w:rPr>
        <w:t>consulted</w:t>
      </w:r>
      <w:r w:rsidRPr="0025661D">
        <w:rPr>
          <w:rFonts w:ascii="Arial" w:hAnsi="Arial" w:cs="Arial"/>
          <w:sz w:val="22"/>
          <w:szCs w:val="22"/>
        </w:rPr>
        <w:t xml:space="preserve"> included VAD</w:t>
      </w:r>
      <w:r w:rsidR="00A900A5" w:rsidRPr="0025661D">
        <w:rPr>
          <w:rFonts w:ascii="Arial" w:hAnsi="Arial" w:cs="Arial"/>
          <w:sz w:val="22"/>
          <w:szCs w:val="22"/>
        </w:rPr>
        <w:t xml:space="preserve">S, Mary Evans Picture Library, </w:t>
      </w:r>
      <w:r w:rsidR="00157FAC" w:rsidRPr="0025661D">
        <w:rPr>
          <w:rFonts w:ascii="Arial" w:hAnsi="Arial" w:cs="Arial"/>
          <w:sz w:val="22"/>
          <w:szCs w:val="22"/>
        </w:rPr>
        <w:t xml:space="preserve">John Johnson Collection, </w:t>
      </w:r>
      <w:r w:rsidR="00A900A5" w:rsidRPr="0025661D">
        <w:rPr>
          <w:rFonts w:ascii="Arial" w:hAnsi="Arial" w:cs="Arial"/>
          <w:sz w:val="22"/>
          <w:szCs w:val="22"/>
        </w:rPr>
        <w:t xml:space="preserve">Advertising Archives and the History </w:t>
      </w:r>
      <w:r w:rsidR="00A900A5" w:rsidRPr="0025661D">
        <w:rPr>
          <w:rFonts w:ascii="Arial" w:hAnsi="Arial" w:cs="Arial"/>
          <w:sz w:val="22"/>
          <w:szCs w:val="22"/>
        </w:rPr>
        <w:lastRenderedPageBreak/>
        <w:t>of Advertising Trust</w:t>
      </w:r>
      <w:r w:rsidR="00ED7AE8" w:rsidRPr="0025661D">
        <w:rPr>
          <w:rFonts w:ascii="Arial" w:hAnsi="Arial" w:cs="Arial"/>
          <w:sz w:val="22"/>
          <w:szCs w:val="22"/>
        </w:rPr>
        <w:t xml:space="preserve">. </w:t>
      </w:r>
      <w:r w:rsidRPr="0025661D">
        <w:rPr>
          <w:rFonts w:ascii="Arial" w:hAnsi="Arial" w:cs="Arial"/>
          <w:sz w:val="22"/>
          <w:szCs w:val="22"/>
        </w:rPr>
        <w:t>Newspaper/magazine archives including GALE</w:t>
      </w:r>
      <w:r w:rsidR="00963A9E" w:rsidRPr="0025661D">
        <w:rPr>
          <w:rFonts w:ascii="Arial" w:hAnsi="Arial" w:cs="Arial"/>
          <w:sz w:val="22"/>
          <w:szCs w:val="22"/>
        </w:rPr>
        <w:t xml:space="preserve"> British Library Newspapers</w:t>
      </w:r>
      <w:r w:rsidRPr="0025661D">
        <w:rPr>
          <w:rFonts w:ascii="Arial" w:hAnsi="Arial" w:cs="Arial"/>
          <w:sz w:val="22"/>
          <w:szCs w:val="22"/>
        </w:rPr>
        <w:t xml:space="preserve">, National Archives Newspaper Archive and </w:t>
      </w:r>
      <w:r w:rsidRPr="0025661D">
        <w:rPr>
          <w:rFonts w:ascii="Arial" w:hAnsi="Arial" w:cs="Arial"/>
          <w:i/>
          <w:sz w:val="22"/>
          <w:szCs w:val="22"/>
        </w:rPr>
        <w:t>Punch</w:t>
      </w:r>
      <w:r w:rsidRPr="0025661D">
        <w:rPr>
          <w:rFonts w:ascii="Arial" w:hAnsi="Arial" w:cs="Arial"/>
          <w:sz w:val="22"/>
          <w:szCs w:val="22"/>
        </w:rPr>
        <w:t xml:space="preserve"> </w:t>
      </w:r>
      <w:r w:rsidR="00157FAC" w:rsidRPr="0025661D">
        <w:rPr>
          <w:rFonts w:ascii="Arial" w:hAnsi="Arial" w:cs="Arial"/>
          <w:sz w:val="22"/>
          <w:szCs w:val="22"/>
        </w:rPr>
        <w:t>A</w:t>
      </w:r>
      <w:r w:rsidRPr="0025661D">
        <w:rPr>
          <w:rFonts w:ascii="Arial" w:hAnsi="Arial" w:cs="Arial"/>
          <w:sz w:val="22"/>
          <w:szCs w:val="22"/>
        </w:rPr>
        <w:t>rchive were searched to locate print-</w:t>
      </w:r>
      <w:r w:rsidR="00A900A5" w:rsidRPr="0025661D">
        <w:rPr>
          <w:rFonts w:ascii="Arial" w:hAnsi="Arial" w:cs="Arial"/>
          <w:sz w:val="22"/>
          <w:szCs w:val="22"/>
        </w:rPr>
        <w:t xml:space="preserve">based advertisements. </w:t>
      </w:r>
      <w:r w:rsidR="005D3F6A" w:rsidRPr="0025661D">
        <w:rPr>
          <w:rFonts w:ascii="Arial" w:hAnsi="Arial" w:cs="Arial"/>
          <w:sz w:val="22"/>
          <w:szCs w:val="22"/>
        </w:rPr>
        <w:t>Search dates for these archives were restricted to post-1900</w:t>
      </w:r>
      <w:r w:rsidR="00F67B15" w:rsidRPr="0025661D">
        <w:rPr>
          <w:rFonts w:ascii="Arial" w:hAnsi="Arial" w:cs="Arial"/>
          <w:sz w:val="22"/>
          <w:szCs w:val="22"/>
        </w:rPr>
        <w:t xml:space="preserve"> dates</w:t>
      </w:r>
      <w:r w:rsidR="005D3F6A" w:rsidRPr="0025661D">
        <w:rPr>
          <w:rFonts w:ascii="Arial" w:hAnsi="Arial" w:cs="Arial"/>
          <w:sz w:val="22"/>
          <w:szCs w:val="22"/>
        </w:rPr>
        <w:t>, and</w:t>
      </w:r>
      <w:r w:rsidR="00F67B15" w:rsidRPr="0025661D">
        <w:rPr>
          <w:rFonts w:ascii="Arial" w:hAnsi="Arial" w:cs="Arial"/>
          <w:sz w:val="22"/>
          <w:szCs w:val="22"/>
        </w:rPr>
        <w:t xml:space="preserve"> based on keyword searches fo</w:t>
      </w:r>
      <w:r w:rsidR="00B5610A" w:rsidRPr="0025661D">
        <w:rPr>
          <w:rFonts w:ascii="Arial" w:hAnsi="Arial" w:cs="Arial"/>
          <w:sz w:val="22"/>
          <w:szCs w:val="22"/>
        </w:rPr>
        <w:t>r ‘Germs’ and ‘Bacteria’</w:t>
      </w:r>
      <w:r w:rsidR="005D3F6A" w:rsidRPr="0025661D">
        <w:rPr>
          <w:rFonts w:ascii="Arial" w:hAnsi="Arial" w:cs="Arial"/>
          <w:sz w:val="22"/>
          <w:szCs w:val="22"/>
        </w:rPr>
        <w:t xml:space="preserve">. </w:t>
      </w:r>
    </w:p>
    <w:p w14:paraId="3F7C478D" w14:textId="1E229F65" w:rsidR="00314677" w:rsidRPr="0025661D" w:rsidRDefault="00093D3A">
      <w:pPr>
        <w:pStyle w:val="Body"/>
        <w:spacing w:line="360" w:lineRule="auto"/>
        <w:rPr>
          <w:rFonts w:ascii="Arial" w:hAnsi="Arial" w:cs="Arial"/>
          <w:sz w:val="22"/>
          <w:szCs w:val="22"/>
        </w:rPr>
      </w:pPr>
      <w:r w:rsidRPr="0025661D">
        <w:rPr>
          <w:rFonts w:ascii="Arial" w:hAnsi="Arial" w:cs="Arial"/>
          <w:sz w:val="22"/>
          <w:szCs w:val="22"/>
        </w:rPr>
        <w:t xml:space="preserve">More recent images featured on </w:t>
      </w:r>
      <w:r w:rsidR="00157FAC" w:rsidRPr="0025661D">
        <w:rPr>
          <w:rFonts w:ascii="Arial" w:hAnsi="Arial" w:cs="Arial"/>
          <w:sz w:val="22"/>
          <w:szCs w:val="22"/>
        </w:rPr>
        <w:t>E</w:t>
      </w:r>
      <w:r w:rsidRPr="0025661D">
        <w:rPr>
          <w:rFonts w:ascii="Arial" w:hAnsi="Arial" w:cs="Arial"/>
          <w:sz w:val="22"/>
          <w:szCs w:val="22"/>
        </w:rPr>
        <w:t>nglish-speaking websites were also examined</w:t>
      </w:r>
      <w:r w:rsidR="005D3F6A" w:rsidRPr="0025661D">
        <w:rPr>
          <w:rFonts w:ascii="Arial" w:hAnsi="Arial" w:cs="Arial"/>
          <w:sz w:val="22"/>
          <w:szCs w:val="22"/>
        </w:rPr>
        <w:t>.</w:t>
      </w:r>
      <w:r w:rsidR="004122CC" w:rsidRPr="0025661D">
        <w:rPr>
          <w:rFonts w:ascii="Arial" w:hAnsi="Arial" w:cs="Arial"/>
          <w:sz w:val="22"/>
          <w:szCs w:val="22"/>
        </w:rPr>
        <w:t xml:space="preserve"> These were identified through systematic use of Google Images</w:t>
      </w:r>
      <w:r w:rsidR="007A545F" w:rsidRPr="0025661D">
        <w:rPr>
          <w:rFonts w:ascii="Arial" w:hAnsi="Arial" w:cs="Arial"/>
          <w:sz w:val="22"/>
          <w:szCs w:val="22"/>
        </w:rPr>
        <w:t xml:space="preserve"> to capture popular images currently in circulation, including from international sources</w:t>
      </w:r>
      <w:r w:rsidRPr="0025661D">
        <w:rPr>
          <w:rFonts w:ascii="Arial" w:hAnsi="Arial" w:cs="Arial"/>
          <w:sz w:val="22"/>
          <w:szCs w:val="22"/>
        </w:rPr>
        <w:t xml:space="preserve">. </w:t>
      </w:r>
      <w:r w:rsidR="004122CC" w:rsidRPr="0025661D">
        <w:rPr>
          <w:rFonts w:ascii="Arial" w:hAnsi="Arial" w:cs="Arial"/>
          <w:sz w:val="22"/>
          <w:szCs w:val="22"/>
        </w:rPr>
        <w:t xml:space="preserve">The top 50 images </w:t>
      </w:r>
      <w:r w:rsidR="00ED7AE8" w:rsidRPr="0025661D">
        <w:rPr>
          <w:rFonts w:ascii="Arial" w:hAnsi="Arial" w:cs="Arial"/>
          <w:sz w:val="22"/>
          <w:szCs w:val="22"/>
        </w:rPr>
        <w:t>based on the</w:t>
      </w:r>
      <w:r w:rsidR="004122CC" w:rsidRPr="0025661D">
        <w:rPr>
          <w:rFonts w:ascii="Arial" w:hAnsi="Arial" w:cs="Arial"/>
          <w:sz w:val="22"/>
          <w:szCs w:val="22"/>
        </w:rPr>
        <w:t xml:space="preserve"> following search terms </w:t>
      </w:r>
      <w:r w:rsidR="00B5610A" w:rsidRPr="0025661D">
        <w:rPr>
          <w:rFonts w:ascii="Arial" w:hAnsi="Arial" w:cs="Arial"/>
          <w:sz w:val="22"/>
          <w:szCs w:val="22"/>
        </w:rPr>
        <w:t>were examined: ‘Germs’, ‘</w:t>
      </w:r>
      <w:r w:rsidR="00ED7AE8" w:rsidRPr="0025661D">
        <w:rPr>
          <w:rFonts w:ascii="Arial" w:hAnsi="Arial" w:cs="Arial"/>
          <w:sz w:val="22"/>
          <w:szCs w:val="22"/>
        </w:rPr>
        <w:t>Germ adve</w:t>
      </w:r>
      <w:r w:rsidR="00B5610A" w:rsidRPr="0025661D">
        <w:rPr>
          <w:rFonts w:ascii="Arial" w:hAnsi="Arial" w:cs="Arial"/>
          <w:sz w:val="22"/>
          <w:szCs w:val="22"/>
        </w:rPr>
        <w:t>rts’, ‘</w:t>
      </w:r>
      <w:r w:rsidR="00ED7AE8" w:rsidRPr="0025661D">
        <w:rPr>
          <w:rFonts w:ascii="Arial" w:hAnsi="Arial" w:cs="Arial"/>
          <w:sz w:val="22"/>
          <w:szCs w:val="22"/>
        </w:rPr>
        <w:t>Hand sanitizer a</w:t>
      </w:r>
      <w:r w:rsidR="00B5610A" w:rsidRPr="0025661D">
        <w:rPr>
          <w:rFonts w:ascii="Arial" w:hAnsi="Arial" w:cs="Arial"/>
          <w:sz w:val="22"/>
          <w:szCs w:val="22"/>
        </w:rPr>
        <w:t>dverts’, ‘Wash your hands posters’ and ‘bleach adverts’</w:t>
      </w:r>
      <w:r w:rsidR="004122CC" w:rsidRPr="0025661D">
        <w:rPr>
          <w:rFonts w:ascii="Arial" w:hAnsi="Arial" w:cs="Arial"/>
          <w:sz w:val="22"/>
          <w:szCs w:val="22"/>
        </w:rPr>
        <w:t xml:space="preserve">. </w:t>
      </w:r>
      <w:r w:rsidR="005D3F6A" w:rsidRPr="0025661D">
        <w:rPr>
          <w:rFonts w:ascii="Arial" w:hAnsi="Arial" w:cs="Arial"/>
          <w:sz w:val="22"/>
          <w:szCs w:val="22"/>
        </w:rPr>
        <w:t>Both</w:t>
      </w:r>
      <w:r w:rsidRPr="0025661D">
        <w:rPr>
          <w:rFonts w:ascii="Arial" w:hAnsi="Arial" w:cs="Arial"/>
          <w:sz w:val="22"/>
          <w:szCs w:val="22"/>
        </w:rPr>
        <w:t xml:space="preserve"> still and moving image, and interactive and game components</w:t>
      </w:r>
      <w:r w:rsidR="005D3F6A" w:rsidRPr="0025661D">
        <w:rPr>
          <w:rFonts w:ascii="Arial" w:hAnsi="Arial" w:cs="Arial"/>
          <w:sz w:val="22"/>
          <w:szCs w:val="22"/>
        </w:rPr>
        <w:t xml:space="preserve"> were included for analysis</w:t>
      </w:r>
      <w:r w:rsidRPr="0025661D">
        <w:rPr>
          <w:rFonts w:ascii="Arial" w:hAnsi="Arial" w:cs="Arial"/>
          <w:sz w:val="22"/>
          <w:szCs w:val="22"/>
        </w:rPr>
        <w:t>.</w:t>
      </w:r>
      <w:r w:rsidR="00B5610A" w:rsidRPr="0025661D">
        <w:rPr>
          <w:rFonts w:ascii="Arial" w:hAnsi="Arial" w:cs="Arial"/>
          <w:sz w:val="22"/>
          <w:szCs w:val="22"/>
        </w:rPr>
        <w:t xml:space="preserve"> </w:t>
      </w:r>
      <w:r w:rsidR="00477297" w:rsidRPr="0025661D">
        <w:rPr>
          <w:rFonts w:ascii="Arial" w:hAnsi="Arial" w:cs="Arial"/>
          <w:sz w:val="22"/>
          <w:szCs w:val="22"/>
        </w:rPr>
        <w:t xml:space="preserve">Purely text-based sources were also consulted to provide a context for analysis. </w:t>
      </w:r>
      <w:proofErr w:type="spellStart"/>
      <w:r w:rsidR="00B5610A" w:rsidRPr="0025661D">
        <w:rPr>
          <w:rFonts w:ascii="Arial" w:hAnsi="Arial" w:cs="Arial"/>
          <w:sz w:val="22"/>
          <w:szCs w:val="22"/>
        </w:rPr>
        <w:t>Youtube</w:t>
      </w:r>
      <w:proofErr w:type="spellEnd"/>
      <w:r w:rsidR="00C1143B" w:rsidRPr="0025661D">
        <w:rPr>
          <w:rFonts w:ascii="Arial" w:hAnsi="Arial" w:cs="Arial"/>
          <w:sz w:val="22"/>
          <w:szCs w:val="22"/>
        </w:rPr>
        <w:t xml:space="preserve"> was </w:t>
      </w:r>
      <w:r w:rsidR="004122CC" w:rsidRPr="0025661D">
        <w:rPr>
          <w:rFonts w:ascii="Arial" w:hAnsi="Arial" w:cs="Arial"/>
          <w:sz w:val="22"/>
          <w:szCs w:val="22"/>
        </w:rPr>
        <w:t xml:space="preserve">searched </w:t>
      </w:r>
      <w:r w:rsidR="00C1143B" w:rsidRPr="0025661D">
        <w:rPr>
          <w:rFonts w:ascii="Arial" w:hAnsi="Arial" w:cs="Arial"/>
          <w:sz w:val="22"/>
          <w:szCs w:val="22"/>
        </w:rPr>
        <w:t xml:space="preserve">using </w:t>
      </w:r>
      <w:r w:rsidR="007A545F" w:rsidRPr="0025661D">
        <w:rPr>
          <w:rFonts w:ascii="Arial" w:hAnsi="Arial" w:cs="Arial"/>
          <w:sz w:val="22"/>
          <w:szCs w:val="22"/>
        </w:rPr>
        <w:t>the tailored</w:t>
      </w:r>
      <w:r w:rsidR="00F63BCC" w:rsidRPr="0025661D">
        <w:rPr>
          <w:rFonts w:ascii="Arial" w:hAnsi="Arial" w:cs="Arial"/>
          <w:sz w:val="22"/>
          <w:szCs w:val="22"/>
        </w:rPr>
        <w:t xml:space="preserve"> terms</w:t>
      </w:r>
      <w:r w:rsidR="00B5610A" w:rsidRPr="0025661D">
        <w:rPr>
          <w:rFonts w:ascii="Arial" w:hAnsi="Arial" w:cs="Arial"/>
          <w:sz w:val="22"/>
          <w:szCs w:val="22"/>
        </w:rPr>
        <w:t xml:space="preserve"> ‘germs’ and ‘bleach adverts’</w:t>
      </w:r>
      <w:r w:rsidR="00D611D1" w:rsidRPr="0025661D">
        <w:rPr>
          <w:rFonts w:ascii="Arial" w:hAnsi="Arial" w:cs="Arial"/>
          <w:sz w:val="22"/>
          <w:szCs w:val="22"/>
        </w:rPr>
        <w:t xml:space="preserve"> </w:t>
      </w:r>
      <w:r w:rsidR="007A545F" w:rsidRPr="0025661D">
        <w:rPr>
          <w:rFonts w:ascii="Arial" w:hAnsi="Arial" w:cs="Arial"/>
          <w:sz w:val="22"/>
          <w:szCs w:val="22"/>
        </w:rPr>
        <w:t xml:space="preserve">and various screenshots were included in the sample. </w:t>
      </w:r>
      <w:r w:rsidR="00F63BCC" w:rsidRPr="0025661D">
        <w:rPr>
          <w:rFonts w:ascii="Arial" w:hAnsi="Arial" w:cs="Arial"/>
          <w:sz w:val="22"/>
          <w:szCs w:val="22"/>
        </w:rPr>
        <w:t>Using this method of identification,</w:t>
      </w:r>
      <w:r w:rsidR="005B55C6" w:rsidRPr="0025661D">
        <w:rPr>
          <w:rFonts w:ascii="Arial" w:hAnsi="Arial" w:cs="Arial"/>
          <w:sz w:val="22"/>
          <w:szCs w:val="22"/>
          <w:lang w:val="nl-NL"/>
        </w:rPr>
        <w:t xml:space="preserve"> </w:t>
      </w:r>
      <w:r w:rsidR="00C77962" w:rsidRPr="0025661D">
        <w:rPr>
          <w:rFonts w:ascii="Arial" w:hAnsi="Arial" w:cs="Arial"/>
          <w:sz w:val="22"/>
          <w:szCs w:val="22"/>
        </w:rPr>
        <w:t>2</w:t>
      </w:r>
      <w:r w:rsidR="00C1143B" w:rsidRPr="0025661D">
        <w:rPr>
          <w:rFonts w:ascii="Arial" w:hAnsi="Arial" w:cs="Arial"/>
          <w:sz w:val="22"/>
          <w:szCs w:val="22"/>
        </w:rPr>
        <w:t>40</w:t>
      </w:r>
      <w:r w:rsidR="00C77962" w:rsidRPr="0025661D">
        <w:rPr>
          <w:rFonts w:ascii="Arial" w:hAnsi="Arial" w:cs="Arial"/>
          <w:sz w:val="22"/>
          <w:szCs w:val="22"/>
        </w:rPr>
        <w:t xml:space="preserve"> </w:t>
      </w:r>
      <w:r w:rsidR="005B55C6" w:rsidRPr="0025661D">
        <w:rPr>
          <w:rFonts w:ascii="Arial" w:hAnsi="Arial" w:cs="Arial"/>
          <w:sz w:val="22"/>
          <w:szCs w:val="22"/>
        </w:rPr>
        <w:t xml:space="preserve">images </w:t>
      </w:r>
      <w:r w:rsidR="00F63BCC" w:rsidRPr="0025661D">
        <w:rPr>
          <w:rFonts w:ascii="Arial" w:hAnsi="Arial" w:cs="Arial"/>
          <w:sz w:val="22"/>
          <w:szCs w:val="22"/>
        </w:rPr>
        <w:t>were</w:t>
      </w:r>
      <w:r w:rsidR="00C1143B" w:rsidRPr="0025661D">
        <w:rPr>
          <w:rFonts w:ascii="Arial" w:hAnsi="Arial" w:cs="Arial"/>
          <w:sz w:val="22"/>
          <w:szCs w:val="22"/>
        </w:rPr>
        <w:t xml:space="preserve"> examined</w:t>
      </w:r>
      <w:r w:rsidR="00B5610A" w:rsidRPr="0025661D">
        <w:rPr>
          <w:rFonts w:ascii="Arial" w:hAnsi="Arial" w:cs="Arial"/>
          <w:sz w:val="22"/>
          <w:szCs w:val="22"/>
        </w:rPr>
        <w:t xml:space="preserve"> in detail. This,</w:t>
      </w:r>
      <w:r w:rsidR="00F63BCC" w:rsidRPr="0025661D">
        <w:rPr>
          <w:rFonts w:ascii="Arial" w:hAnsi="Arial" w:cs="Arial"/>
          <w:sz w:val="22"/>
          <w:szCs w:val="22"/>
        </w:rPr>
        <w:t xml:space="preserve"> whilst not exhaustive, enabled sufficient br</w:t>
      </w:r>
      <w:r w:rsidR="00157FAC" w:rsidRPr="0025661D">
        <w:rPr>
          <w:rFonts w:ascii="Arial" w:hAnsi="Arial" w:cs="Arial"/>
          <w:sz w:val="22"/>
          <w:szCs w:val="22"/>
        </w:rPr>
        <w:t>eadth to the study covering a range of media</w:t>
      </w:r>
      <w:r w:rsidR="005036A5" w:rsidRPr="0025661D">
        <w:rPr>
          <w:rFonts w:ascii="Arial" w:hAnsi="Arial" w:cs="Arial"/>
          <w:sz w:val="22"/>
          <w:szCs w:val="22"/>
        </w:rPr>
        <w:t xml:space="preserve"> and</w:t>
      </w:r>
      <w:r w:rsidR="00157FAC" w:rsidRPr="0025661D">
        <w:rPr>
          <w:rFonts w:ascii="Arial" w:hAnsi="Arial" w:cs="Arial"/>
          <w:sz w:val="22"/>
          <w:szCs w:val="22"/>
        </w:rPr>
        <w:t xml:space="preserve"> publication forms</w:t>
      </w:r>
      <w:r w:rsidR="005036A5" w:rsidRPr="0025661D">
        <w:rPr>
          <w:rFonts w:ascii="Arial" w:hAnsi="Arial" w:cs="Arial"/>
          <w:sz w:val="22"/>
          <w:szCs w:val="22"/>
        </w:rPr>
        <w:t>,</w:t>
      </w:r>
      <w:r w:rsidR="00157FAC" w:rsidRPr="0025661D">
        <w:rPr>
          <w:rFonts w:ascii="Arial" w:hAnsi="Arial" w:cs="Arial"/>
          <w:sz w:val="22"/>
          <w:szCs w:val="22"/>
        </w:rPr>
        <w:t xml:space="preserve"> and a broad time period.</w:t>
      </w:r>
    </w:p>
    <w:p w14:paraId="4BF22A19" w14:textId="77777777" w:rsidR="00314677" w:rsidRPr="0025661D" w:rsidRDefault="00314677">
      <w:pPr>
        <w:pStyle w:val="Body"/>
        <w:spacing w:line="360" w:lineRule="auto"/>
        <w:rPr>
          <w:rFonts w:ascii="Arial" w:eastAsia="Arial" w:hAnsi="Arial" w:cs="Arial"/>
          <w:sz w:val="22"/>
          <w:szCs w:val="22"/>
        </w:rPr>
      </w:pPr>
    </w:p>
    <w:p w14:paraId="2445D2FB" w14:textId="77777777" w:rsidR="00314677" w:rsidRPr="0025661D" w:rsidRDefault="005B55C6">
      <w:pPr>
        <w:pStyle w:val="Body"/>
        <w:spacing w:line="360" w:lineRule="auto"/>
        <w:rPr>
          <w:rFonts w:ascii="Arial" w:eastAsia="Arial" w:hAnsi="Arial" w:cs="Arial"/>
          <w:b/>
          <w:bCs/>
          <w:sz w:val="20"/>
          <w:szCs w:val="20"/>
        </w:rPr>
      </w:pPr>
      <w:r w:rsidRPr="0025661D">
        <w:rPr>
          <w:rFonts w:ascii="Arial" w:hAnsi="Arial" w:cs="Arial"/>
          <w:b/>
          <w:bCs/>
          <w:sz w:val="20"/>
          <w:szCs w:val="20"/>
        </w:rPr>
        <w:t>Methods of Analysis</w:t>
      </w:r>
    </w:p>
    <w:p w14:paraId="3763045B" w14:textId="445237C9" w:rsidR="007C6A4D" w:rsidRPr="0025661D" w:rsidRDefault="005B55C6" w:rsidP="00820252">
      <w:pPr>
        <w:pStyle w:val="Body"/>
        <w:spacing w:line="360" w:lineRule="auto"/>
        <w:rPr>
          <w:rFonts w:ascii="Arial" w:hAnsi="Arial" w:cs="Arial"/>
          <w:sz w:val="22"/>
          <w:szCs w:val="22"/>
        </w:rPr>
      </w:pPr>
      <w:r w:rsidRPr="0025661D">
        <w:rPr>
          <w:rFonts w:ascii="Arial" w:hAnsi="Arial" w:cs="Arial"/>
          <w:sz w:val="22"/>
          <w:szCs w:val="22"/>
        </w:rPr>
        <w:t>The act of designing a typology is not without philosophical difficulty. The very act of classif</w:t>
      </w:r>
      <w:r w:rsidR="00653152" w:rsidRPr="0025661D">
        <w:rPr>
          <w:rFonts w:ascii="Arial" w:hAnsi="Arial" w:cs="Arial"/>
          <w:sz w:val="22"/>
          <w:szCs w:val="22"/>
        </w:rPr>
        <w:t>ication is</w:t>
      </w:r>
      <w:r w:rsidR="00293C89" w:rsidRPr="0025661D">
        <w:rPr>
          <w:rFonts w:ascii="Arial" w:hAnsi="Arial" w:cs="Arial"/>
          <w:sz w:val="22"/>
          <w:szCs w:val="22"/>
        </w:rPr>
        <w:t xml:space="preserve"> </w:t>
      </w:r>
      <w:r w:rsidRPr="0025661D">
        <w:rPr>
          <w:rFonts w:ascii="Arial" w:hAnsi="Arial" w:cs="Arial"/>
          <w:sz w:val="22"/>
          <w:szCs w:val="22"/>
        </w:rPr>
        <w:t>in i</w:t>
      </w:r>
      <w:r w:rsidR="00B958DF" w:rsidRPr="0025661D">
        <w:rPr>
          <w:rFonts w:ascii="Arial" w:hAnsi="Arial" w:cs="Arial"/>
          <w:sz w:val="22"/>
          <w:szCs w:val="22"/>
        </w:rPr>
        <w:t>tself not reflective of a real o</w:t>
      </w:r>
      <w:r w:rsidR="002D570F" w:rsidRPr="0025661D">
        <w:rPr>
          <w:rFonts w:ascii="Arial" w:hAnsi="Arial" w:cs="Arial"/>
          <w:sz w:val="22"/>
          <w:szCs w:val="22"/>
        </w:rPr>
        <w:t>r</w:t>
      </w:r>
      <w:r w:rsidR="00B958DF" w:rsidRPr="0025661D">
        <w:rPr>
          <w:rFonts w:ascii="Arial" w:hAnsi="Arial" w:cs="Arial"/>
          <w:sz w:val="22"/>
          <w:szCs w:val="22"/>
        </w:rPr>
        <w:t xml:space="preserve"> natural</w:t>
      </w:r>
      <w:r w:rsidRPr="0025661D">
        <w:rPr>
          <w:rFonts w:ascii="Arial" w:hAnsi="Arial" w:cs="Arial"/>
          <w:sz w:val="22"/>
          <w:szCs w:val="22"/>
        </w:rPr>
        <w:t xml:space="preserve"> classification</w:t>
      </w:r>
      <w:r w:rsidR="00293C89" w:rsidRPr="0025661D">
        <w:rPr>
          <w:rFonts w:ascii="Arial" w:hAnsi="Arial" w:cs="Arial"/>
          <w:sz w:val="22"/>
          <w:szCs w:val="22"/>
        </w:rPr>
        <w:t xml:space="preserve"> (Kress and Van </w:t>
      </w:r>
      <w:r w:rsidR="00293C89" w:rsidRPr="0025661D">
        <w:rPr>
          <w:rFonts w:ascii="Arial" w:eastAsia="Times New Roman" w:hAnsi="Arial" w:cs="Arial"/>
          <w:color w:val="222222"/>
          <w:sz w:val="22"/>
          <w:szCs w:val="22"/>
          <w:bdr w:val="none" w:sz="0" w:space="0" w:color="auto"/>
          <w:shd w:val="clear" w:color="auto" w:fill="FFFFFF"/>
          <w:lang w:val="en-GB"/>
        </w:rPr>
        <w:t>Leeuwen, 1996)</w:t>
      </w:r>
      <w:r w:rsidR="00293C89" w:rsidRPr="0025661D">
        <w:rPr>
          <w:rFonts w:ascii="Arial" w:hAnsi="Arial" w:cs="Arial"/>
          <w:sz w:val="22"/>
          <w:szCs w:val="22"/>
        </w:rPr>
        <w:t xml:space="preserve">. </w:t>
      </w:r>
      <w:r w:rsidR="00C0286B" w:rsidRPr="0025661D">
        <w:rPr>
          <w:rFonts w:ascii="Arial" w:hAnsi="Arial" w:cs="Arial"/>
          <w:sz w:val="22"/>
          <w:szCs w:val="22"/>
        </w:rPr>
        <w:t xml:space="preserve">To aid in interpretation and classification, </w:t>
      </w:r>
      <w:r w:rsidR="00FA5E3A" w:rsidRPr="0025661D">
        <w:rPr>
          <w:rFonts w:ascii="Arial" w:hAnsi="Arial" w:cs="Arial"/>
          <w:sz w:val="22"/>
          <w:szCs w:val="22"/>
        </w:rPr>
        <w:t xml:space="preserve">use of </w:t>
      </w:r>
      <w:r w:rsidR="00C0286B" w:rsidRPr="0025661D">
        <w:rPr>
          <w:rFonts w:ascii="Arial" w:hAnsi="Arial" w:cs="Arial"/>
          <w:sz w:val="22"/>
          <w:szCs w:val="22"/>
        </w:rPr>
        <w:t xml:space="preserve">accompanying text </w:t>
      </w:r>
      <w:r w:rsidR="005E40D7" w:rsidRPr="0025661D">
        <w:rPr>
          <w:rFonts w:ascii="Arial" w:hAnsi="Arial" w:cs="Arial"/>
          <w:sz w:val="22"/>
          <w:szCs w:val="22"/>
        </w:rPr>
        <w:t xml:space="preserve">and </w:t>
      </w:r>
      <w:proofErr w:type="spellStart"/>
      <w:r w:rsidR="005E40D7" w:rsidRPr="0025661D">
        <w:rPr>
          <w:rFonts w:ascii="Arial" w:hAnsi="Arial" w:cs="Arial"/>
          <w:sz w:val="22"/>
          <w:szCs w:val="22"/>
        </w:rPr>
        <w:t>paratext</w:t>
      </w:r>
      <w:proofErr w:type="spellEnd"/>
      <w:r w:rsidR="005E40D7" w:rsidRPr="0025661D">
        <w:rPr>
          <w:rFonts w:ascii="Arial" w:hAnsi="Arial" w:cs="Arial"/>
          <w:sz w:val="22"/>
          <w:szCs w:val="22"/>
        </w:rPr>
        <w:t xml:space="preserve"> </w:t>
      </w:r>
      <w:r w:rsidR="00C0286B" w:rsidRPr="0025661D">
        <w:rPr>
          <w:rFonts w:ascii="Arial" w:hAnsi="Arial" w:cs="Arial"/>
          <w:sz w:val="22"/>
          <w:szCs w:val="22"/>
        </w:rPr>
        <w:t>within posters and advertisements was a vital tool to anchor the meaning of images where possible and to mitigate fanciful interpretations.</w:t>
      </w:r>
      <w:r w:rsidR="007C6A4D" w:rsidRPr="0025661D">
        <w:rPr>
          <w:rFonts w:ascii="Arial" w:hAnsi="Arial" w:cs="Arial"/>
          <w:sz w:val="22"/>
          <w:szCs w:val="22"/>
        </w:rPr>
        <w:t xml:space="preserve"> </w:t>
      </w:r>
    </w:p>
    <w:p w14:paraId="75419537" w14:textId="77777777" w:rsidR="007C6A4D" w:rsidRPr="0025661D" w:rsidRDefault="007C6A4D" w:rsidP="00820252">
      <w:pPr>
        <w:pStyle w:val="Body"/>
        <w:spacing w:line="360" w:lineRule="auto"/>
        <w:rPr>
          <w:rFonts w:ascii="Arial" w:hAnsi="Arial" w:cs="Arial"/>
          <w:sz w:val="22"/>
          <w:szCs w:val="22"/>
        </w:rPr>
      </w:pPr>
    </w:p>
    <w:p w14:paraId="4DED8228" w14:textId="7F2E1480" w:rsidR="00820252" w:rsidRPr="0025661D" w:rsidRDefault="00820252" w:rsidP="00820252">
      <w:pPr>
        <w:pStyle w:val="Body"/>
        <w:spacing w:line="360" w:lineRule="auto"/>
        <w:rPr>
          <w:rFonts w:ascii="Arial" w:eastAsia="Arial" w:hAnsi="Arial" w:cs="Arial"/>
          <w:sz w:val="22"/>
          <w:szCs w:val="22"/>
        </w:rPr>
      </w:pPr>
      <w:r w:rsidRPr="0025661D">
        <w:rPr>
          <w:rFonts w:ascii="Arial" w:hAnsi="Arial" w:cs="Arial"/>
          <w:sz w:val="22"/>
          <w:szCs w:val="22"/>
        </w:rPr>
        <w:t xml:space="preserve">Haskell </w:t>
      </w:r>
      <w:r w:rsidR="00C0286B" w:rsidRPr="0025661D">
        <w:rPr>
          <w:rFonts w:ascii="Arial" w:hAnsi="Arial" w:cs="Arial"/>
          <w:sz w:val="22"/>
          <w:szCs w:val="22"/>
        </w:rPr>
        <w:t xml:space="preserve">(1993) raises </w:t>
      </w:r>
      <w:r w:rsidR="00673119" w:rsidRPr="0025661D">
        <w:rPr>
          <w:rFonts w:ascii="Arial" w:hAnsi="Arial" w:cs="Arial"/>
          <w:sz w:val="22"/>
          <w:szCs w:val="22"/>
        </w:rPr>
        <w:t>methodological complications</w:t>
      </w:r>
      <w:r w:rsidR="00C0286B" w:rsidRPr="0025661D">
        <w:rPr>
          <w:rFonts w:ascii="Arial" w:hAnsi="Arial" w:cs="Arial"/>
          <w:sz w:val="22"/>
          <w:szCs w:val="22"/>
        </w:rPr>
        <w:t xml:space="preserve"> surrounding the use of images by historians and </w:t>
      </w:r>
      <w:r w:rsidR="00FA5E3A" w:rsidRPr="0025661D">
        <w:rPr>
          <w:rFonts w:ascii="Arial" w:hAnsi="Arial" w:cs="Arial"/>
          <w:sz w:val="22"/>
          <w:szCs w:val="22"/>
        </w:rPr>
        <w:t xml:space="preserve">these require noting. </w:t>
      </w:r>
      <w:r w:rsidR="002A690C" w:rsidRPr="0025661D">
        <w:rPr>
          <w:rFonts w:ascii="Arial" w:hAnsi="Arial" w:cs="Arial"/>
          <w:sz w:val="22"/>
          <w:szCs w:val="22"/>
        </w:rPr>
        <w:t>We do not</w:t>
      </w:r>
      <w:r w:rsidR="00FA5E3A" w:rsidRPr="0025661D">
        <w:rPr>
          <w:rFonts w:ascii="Arial" w:hAnsi="Arial" w:cs="Arial"/>
          <w:sz w:val="22"/>
          <w:szCs w:val="22"/>
        </w:rPr>
        <w:t xml:space="preserve"> claim to present ‘the truth’ </w:t>
      </w:r>
      <w:r w:rsidR="002A690C" w:rsidRPr="0025661D">
        <w:rPr>
          <w:rFonts w:ascii="Arial" w:hAnsi="Arial" w:cs="Arial"/>
          <w:sz w:val="22"/>
          <w:szCs w:val="22"/>
        </w:rPr>
        <w:t xml:space="preserve">about how audiences perceived </w:t>
      </w:r>
      <w:r w:rsidR="00FA5E3A" w:rsidRPr="0025661D">
        <w:rPr>
          <w:rFonts w:ascii="Arial" w:hAnsi="Arial" w:cs="Arial"/>
          <w:sz w:val="22"/>
          <w:szCs w:val="22"/>
        </w:rPr>
        <w:t xml:space="preserve">germs at particular periods but instead </w:t>
      </w:r>
      <w:r w:rsidR="002A690C" w:rsidRPr="0025661D">
        <w:rPr>
          <w:rFonts w:ascii="Arial" w:hAnsi="Arial" w:cs="Arial"/>
          <w:sz w:val="22"/>
          <w:szCs w:val="22"/>
        </w:rPr>
        <w:t xml:space="preserve">draw on </w:t>
      </w:r>
      <w:r w:rsidRPr="0025661D">
        <w:rPr>
          <w:rFonts w:ascii="Arial" w:hAnsi="Arial" w:cs="Arial"/>
          <w:sz w:val="22"/>
          <w:szCs w:val="22"/>
        </w:rPr>
        <w:t>Gilman</w:t>
      </w:r>
      <w:r w:rsidR="00FA5E3A" w:rsidRPr="0025661D">
        <w:rPr>
          <w:rFonts w:ascii="Arial" w:hAnsi="Arial" w:cs="Arial"/>
          <w:sz w:val="22"/>
          <w:szCs w:val="22"/>
        </w:rPr>
        <w:t>’s</w:t>
      </w:r>
      <w:r w:rsidRPr="0025661D">
        <w:rPr>
          <w:rFonts w:ascii="Arial" w:hAnsi="Arial" w:cs="Arial"/>
          <w:sz w:val="22"/>
          <w:szCs w:val="22"/>
        </w:rPr>
        <w:t xml:space="preserve"> (1995</w:t>
      </w:r>
      <w:r w:rsidR="00FA5E3A" w:rsidRPr="0025661D">
        <w:rPr>
          <w:rFonts w:ascii="Arial" w:hAnsi="Arial" w:cs="Arial"/>
          <w:sz w:val="22"/>
          <w:szCs w:val="22"/>
        </w:rPr>
        <w:t>, p.16</w:t>
      </w:r>
      <w:r w:rsidRPr="0025661D">
        <w:rPr>
          <w:rFonts w:ascii="Arial" w:hAnsi="Arial" w:cs="Arial"/>
          <w:sz w:val="22"/>
          <w:szCs w:val="22"/>
        </w:rPr>
        <w:t xml:space="preserve">) </w:t>
      </w:r>
      <w:r w:rsidR="00FA5E3A" w:rsidRPr="0025661D">
        <w:rPr>
          <w:rFonts w:ascii="Arial" w:hAnsi="Arial" w:cs="Arial"/>
          <w:sz w:val="22"/>
          <w:szCs w:val="22"/>
        </w:rPr>
        <w:t>third usage of image analysis</w:t>
      </w:r>
      <w:r w:rsidR="002D570F" w:rsidRPr="0025661D">
        <w:rPr>
          <w:rFonts w:ascii="Arial" w:hAnsi="Arial" w:cs="Arial"/>
          <w:sz w:val="22"/>
          <w:szCs w:val="22"/>
        </w:rPr>
        <w:t xml:space="preserve"> by focusing on the ‘internal iconographic tradition’</w:t>
      </w:r>
      <w:r w:rsidR="00FA5E3A" w:rsidRPr="0025661D">
        <w:rPr>
          <w:rFonts w:ascii="Arial" w:hAnsi="Arial" w:cs="Arial"/>
          <w:sz w:val="22"/>
          <w:szCs w:val="22"/>
        </w:rPr>
        <w:t xml:space="preserve"> or internal vocabulary of the work. </w:t>
      </w:r>
      <w:r w:rsidR="00364356" w:rsidRPr="0025661D">
        <w:rPr>
          <w:rFonts w:ascii="Arial" w:hAnsi="Arial" w:cs="Arial"/>
          <w:sz w:val="22"/>
          <w:szCs w:val="22"/>
        </w:rPr>
        <w:t xml:space="preserve">Gilman (1995) uses this term to place emphasis on artistic rules and decisions governing the production of the artwork (the internal) as distinct from reflecting medical truths (the external). </w:t>
      </w:r>
      <w:r w:rsidR="00FA5E3A" w:rsidRPr="0025661D">
        <w:rPr>
          <w:rFonts w:ascii="Arial" w:hAnsi="Arial" w:cs="Arial"/>
          <w:sz w:val="22"/>
          <w:szCs w:val="22"/>
        </w:rPr>
        <w:t xml:space="preserve">Gilman (1995) also </w:t>
      </w:r>
      <w:r w:rsidRPr="0025661D">
        <w:rPr>
          <w:rFonts w:ascii="Arial" w:hAnsi="Arial" w:cs="Arial"/>
          <w:sz w:val="22"/>
          <w:szCs w:val="22"/>
        </w:rPr>
        <w:t xml:space="preserve">discusses </w:t>
      </w:r>
      <w:r w:rsidR="005F7C4C" w:rsidRPr="0025661D">
        <w:rPr>
          <w:rFonts w:ascii="Arial" w:hAnsi="Arial" w:cs="Arial"/>
          <w:sz w:val="22"/>
          <w:szCs w:val="22"/>
        </w:rPr>
        <w:t xml:space="preserve">how </w:t>
      </w:r>
      <w:r w:rsidRPr="0025661D">
        <w:rPr>
          <w:rFonts w:ascii="Arial" w:hAnsi="Arial" w:cs="Arial"/>
          <w:sz w:val="22"/>
          <w:szCs w:val="22"/>
        </w:rPr>
        <w:t>histor</w:t>
      </w:r>
      <w:r w:rsidR="005F7C4C" w:rsidRPr="0025661D">
        <w:rPr>
          <w:rFonts w:ascii="Arial" w:hAnsi="Arial" w:cs="Arial"/>
          <w:sz w:val="22"/>
          <w:szCs w:val="22"/>
        </w:rPr>
        <w:t>ical visual representations, from a</w:t>
      </w:r>
      <w:r w:rsidR="00FA5E3A" w:rsidRPr="0025661D">
        <w:rPr>
          <w:rFonts w:ascii="Arial" w:hAnsi="Arial" w:cs="Arial"/>
          <w:sz w:val="22"/>
          <w:szCs w:val="22"/>
        </w:rPr>
        <w:t xml:space="preserve"> medic</w:t>
      </w:r>
      <w:r w:rsidR="005F7C4C" w:rsidRPr="0025661D">
        <w:rPr>
          <w:rFonts w:ascii="Arial" w:hAnsi="Arial" w:cs="Arial"/>
          <w:sz w:val="22"/>
          <w:szCs w:val="22"/>
        </w:rPr>
        <w:t>al</w:t>
      </w:r>
      <w:r w:rsidR="00FA5E3A" w:rsidRPr="0025661D">
        <w:rPr>
          <w:rFonts w:ascii="Arial" w:hAnsi="Arial" w:cs="Arial"/>
          <w:sz w:val="22"/>
          <w:szCs w:val="22"/>
        </w:rPr>
        <w:t xml:space="preserve"> and health context</w:t>
      </w:r>
      <w:r w:rsidR="005F7C4C" w:rsidRPr="0025661D">
        <w:rPr>
          <w:rFonts w:ascii="Arial" w:hAnsi="Arial" w:cs="Arial"/>
          <w:sz w:val="22"/>
          <w:szCs w:val="22"/>
        </w:rPr>
        <w:t xml:space="preserve">, </w:t>
      </w:r>
      <w:r w:rsidRPr="0025661D">
        <w:rPr>
          <w:rFonts w:ascii="Arial" w:hAnsi="Arial" w:cs="Arial"/>
          <w:sz w:val="22"/>
          <w:szCs w:val="22"/>
        </w:rPr>
        <w:t>evidenc</w:t>
      </w:r>
      <w:r w:rsidR="005F7C4C" w:rsidRPr="0025661D">
        <w:rPr>
          <w:rFonts w:ascii="Arial" w:hAnsi="Arial" w:cs="Arial"/>
          <w:sz w:val="22"/>
          <w:szCs w:val="22"/>
        </w:rPr>
        <w:t>e</w:t>
      </w:r>
      <w:r w:rsidRPr="0025661D">
        <w:rPr>
          <w:rFonts w:ascii="Arial" w:hAnsi="Arial" w:cs="Arial"/>
          <w:sz w:val="22"/>
          <w:szCs w:val="22"/>
        </w:rPr>
        <w:t xml:space="preserve"> </w:t>
      </w:r>
      <w:r w:rsidR="00F61B42" w:rsidRPr="0025661D">
        <w:rPr>
          <w:rFonts w:ascii="Arial" w:hAnsi="Arial" w:cs="Arial"/>
          <w:sz w:val="22"/>
          <w:szCs w:val="22"/>
        </w:rPr>
        <w:t>cultural f</w:t>
      </w:r>
      <w:r w:rsidR="00DC3E52" w:rsidRPr="0025661D">
        <w:rPr>
          <w:rFonts w:ascii="Arial" w:hAnsi="Arial" w:cs="Arial"/>
          <w:sz w:val="22"/>
          <w:szCs w:val="22"/>
        </w:rPr>
        <w:t>orces</w:t>
      </w:r>
      <w:r w:rsidR="00F61B42" w:rsidRPr="0025661D">
        <w:rPr>
          <w:rFonts w:ascii="Arial" w:hAnsi="Arial" w:cs="Arial"/>
          <w:sz w:val="22"/>
          <w:szCs w:val="22"/>
        </w:rPr>
        <w:t xml:space="preserve"> and this </w:t>
      </w:r>
      <w:r w:rsidR="00963A9E" w:rsidRPr="0025661D">
        <w:rPr>
          <w:rFonts w:ascii="Arial" w:hAnsi="Arial" w:cs="Arial"/>
          <w:sz w:val="22"/>
          <w:szCs w:val="22"/>
        </w:rPr>
        <w:t xml:space="preserve">notion </w:t>
      </w:r>
      <w:r w:rsidR="00FA5E3A" w:rsidRPr="0025661D">
        <w:rPr>
          <w:rFonts w:ascii="Arial" w:hAnsi="Arial" w:cs="Arial"/>
          <w:sz w:val="22"/>
          <w:szCs w:val="22"/>
        </w:rPr>
        <w:t xml:space="preserve">implicitly informed </w:t>
      </w:r>
      <w:r w:rsidR="00293C89" w:rsidRPr="0025661D">
        <w:rPr>
          <w:rFonts w:ascii="Arial" w:hAnsi="Arial" w:cs="Arial"/>
          <w:sz w:val="22"/>
          <w:szCs w:val="22"/>
        </w:rPr>
        <w:t>the discussion presented later in this paper.</w:t>
      </w:r>
      <w:r w:rsidR="006679FF" w:rsidRPr="0025661D">
        <w:rPr>
          <w:rFonts w:ascii="Arial" w:hAnsi="Arial" w:cs="Arial"/>
          <w:sz w:val="22"/>
          <w:szCs w:val="22"/>
        </w:rPr>
        <w:br/>
      </w:r>
    </w:p>
    <w:p w14:paraId="78D294FE" w14:textId="2B2691F4" w:rsidR="00DC3E52" w:rsidRPr="0025661D" w:rsidRDefault="00D24D1D" w:rsidP="00DC3E52">
      <w:pPr>
        <w:pStyle w:val="Body"/>
        <w:spacing w:line="360" w:lineRule="auto"/>
        <w:rPr>
          <w:rFonts w:ascii="Arial" w:hAnsi="Arial" w:cs="Arial"/>
          <w:sz w:val="22"/>
          <w:szCs w:val="22"/>
        </w:rPr>
      </w:pPr>
      <w:r w:rsidRPr="0025661D">
        <w:rPr>
          <w:rFonts w:ascii="Arial" w:hAnsi="Arial" w:cs="Arial"/>
          <w:sz w:val="22"/>
          <w:szCs w:val="22"/>
        </w:rPr>
        <w:t>Each germ repre</w:t>
      </w:r>
      <w:r w:rsidR="00DC3E52" w:rsidRPr="0025661D">
        <w:rPr>
          <w:rFonts w:ascii="Arial" w:hAnsi="Arial" w:cs="Arial"/>
          <w:sz w:val="22"/>
          <w:szCs w:val="22"/>
        </w:rPr>
        <w:t xml:space="preserve">sentation was examined in turn and </w:t>
      </w:r>
      <w:r w:rsidR="00C1143B" w:rsidRPr="0025661D">
        <w:rPr>
          <w:rFonts w:ascii="Arial" w:hAnsi="Arial" w:cs="Arial"/>
          <w:sz w:val="22"/>
          <w:szCs w:val="22"/>
        </w:rPr>
        <w:t xml:space="preserve">each new </w:t>
      </w:r>
      <w:r w:rsidR="005F7C4C" w:rsidRPr="0025661D">
        <w:rPr>
          <w:rFonts w:ascii="Arial" w:hAnsi="Arial" w:cs="Arial"/>
          <w:sz w:val="22"/>
          <w:szCs w:val="22"/>
        </w:rPr>
        <w:t xml:space="preserve">type </w:t>
      </w:r>
      <w:r w:rsidR="00ED7AE8" w:rsidRPr="0025661D">
        <w:rPr>
          <w:rFonts w:ascii="Arial" w:hAnsi="Arial" w:cs="Arial"/>
          <w:sz w:val="22"/>
          <w:szCs w:val="22"/>
        </w:rPr>
        <w:t>of germ</w:t>
      </w:r>
      <w:r w:rsidR="00C1143B" w:rsidRPr="0025661D">
        <w:rPr>
          <w:rFonts w:ascii="Arial" w:hAnsi="Arial" w:cs="Arial"/>
          <w:sz w:val="22"/>
          <w:szCs w:val="22"/>
        </w:rPr>
        <w:t xml:space="preserve"> identified was added to the typology. </w:t>
      </w:r>
      <w:r w:rsidR="00AC316A" w:rsidRPr="0025661D">
        <w:rPr>
          <w:rFonts w:ascii="Arial" w:hAnsi="Arial" w:cs="Arial"/>
          <w:sz w:val="22"/>
          <w:szCs w:val="22"/>
        </w:rPr>
        <w:t xml:space="preserve">The act of devising the typology was led by the lead </w:t>
      </w:r>
      <w:r w:rsidR="00AC316A" w:rsidRPr="0025661D">
        <w:rPr>
          <w:rFonts w:ascii="Arial" w:hAnsi="Arial" w:cs="Arial"/>
          <w:sz w:val="22"/>
          <w:szCs w:val="22"/>
        </w:rPr>
        <w:lastRenderedPageBreak/>
        <w:t>author.</w:t>
      </w:r>
      <w:r w:rsidR="00C1143B" w:rsidRPr="0025661D">
        <w:rPr>
          <w:rFonts w:ascii="Arial" w:hAnsi="Arial" w:cs="Arial"/>
          <w:sz w:val="22"/>
          <w:szCs w:val="22"/>
        </w:rPr>
        <w:t xml:space="preserve"> Co-author </w:t>
      </w:r>
      <w:r w:rsidR="003B6726" w:rsidRPr="0025661D">
        <w:rPr>
          <w:rFonts w:ascii="Arial" w:hAnsi="Arial" w:cs="Arial"/>
          <w:sz w:val="22"/>
          <w:szCs w:val="22"/>
        </w:rPr>
        <w:t xml:space="preserve">random </w:t>
      </w:r>
      <w:r w:rsidR="00446320" w:rsidRPr="0025661D">
        <w:rPr>
          <w:rFonts w:ascii="Arial" w:hAnsi="Arial" w:cs="Arial"/>
          <w:sz w:val="22"/>
          <w:szCs w:val="22"/>
        </w:rPr>
        <w:t>d</w:t>
      </w:r>
      <w:r w:rsidR="003B6726" w:rsidRPr="0025661D">
        <w:rPr>
          <w:rFonts w:ascii="Arial" w:hAnsi="Arial" w:cs="Arial"/>
          <w:sz w:val="22"/>
          <w:szCs w:val="22"/>
        </w:rPr>
        <w:t xml:space="preserve">ual coding </w:t>
      </w:r>
      <w:r w:rsidR="00AC316A" w:rsidRPr="0025661D">
        <w:rPr>
          <w:rFonts w:ascii="Arial" w:hAnsi="Arial" w:cs="Arial"/>
          <w:sz w:val="22"/>
          <w:szCs w:val="22"/>
        </w:rPr>
        <w:t>(</w:t>
      </w:r>
      <w:r w:rsidR="00446320" w:rsidRPr="0025661D">
        <w:rPr>
          <w:rFonts w:ascii="Arial" w:hAnsi="Arial" w:cs="Arial"/>
          <w:sz w:val="22"/>
          <w:szCs w:val="22"/>
        </w:rPr>
        <w:t xml:space="preserve">at 20%) </w:t>
      </w:r>
      <w:r w:rsidR="00AC316A" w:rsidRPr="0025661D">
        <w:rPr>
          <w:rFonts w:ascii="Arial" w:hAnsi="Arial" w:cs="Arial"/>
          <w:sz w:val="22"/>
          <w:szCs w:val="22"/>
        </w:rPr>
        <w:t>led to</w:t>
      </w:r>
      <w:r w:rsidR="00446320" w:rsidRPr="0025661D">
        <w:rPr>
          <w:rFonts w:ascii="Arial" w:hAnsi="Arial" w:cs="Arial"/>
          <w:sz w:val="22"/>
          <w:szCs w:val="22"/>
        </w:rPr>
        <w:t xml:space="preserve"> an agreement level of 100% for the three emerging main categories. </w:t>
      </w:r>
      <w:r w:rsidR="00DC3E52" w:rsidRPr="0025661D">
        <w:rPr>
          <w:rFonts w:ascii="Arial" w:hAnsi="Arial" w:cs="Arial"/>
          <w:sz w:val="22"/>
          <w:szCs w:val="22"/>
        </w:rPr>
        <w:t xml:space="preserve">Further examination and discussion </w:t>
      </w:r>
      <w:r w:rsidR="005F7C4C" w:rsidRPr="0025661D">
        <w:rPr>
          <w:rFonts w:ascii="Arial" w:hAnsi="Arial" w:cs="Arial"/>
          <w:sz w:val="22"/>
          <w:szCs w:val="22"/>
        </w:rPr>
        <w:t>regarding sub</w:t>
      </w:r>
      <w:r w:rsidR="005E3FCB" w:rsidRPr="0025661D">
        <w:rPr>
          <w:rFonts w:ascii="Arial" w:hAnsi="Arial" w:cs="Arial"/>
          <w:sz w:val="22"/>
          <w:szCs w:val="22"/>
        </w:rPr>
        <w:t>-</w:t>
      </w:r>
      <w:proofErr w:type="spellStart"/>
      <w:r w:rsidR="00DC3E52" w:rsidRPr="0025661D">
        <w:rPr>
          <w:rFonts w:ascii="Arial" w:hAnsi="Arial" w:cs="Arial"/>
          <w:sz w:val="22"/>
          <w:szCs w:val="22"/>
        </w:rPr>
        <w:t>categorisation</w:t>
      </w:r>
      <w:proofErr w:type="spellEnd"/>
      <w:r w:rsidR="00DC3E52" w:rsidRPr="0025661D">
        <w:rPr>
          <w:rFonts w:ascii="Arial" w:hAnsi="Arial" w:cs="Arial"/>
          <w:sz w:val="22"/>
          <w:szCs w:val="22"/>
        </w:rPr>
        <w:t xml:space="preserve"> was undertaken. </w:t>
      </w:r>
      <w:r w:rsidR="00673E83" w:rsidRPr="0025661D">
        <w:rPr>
          <w:rFonts w:ascii="Arial" w:hAnsi="Arial" w:cs="Arial"/>
          <w:sz w:val="22"/>
          <w:szCs w:val="22"/>
        </w:rPr>
        <w:t xml:space="preserve">We obtained an </w:t>
      </w:r>
      <w:r w:rsidR="00DC3E52" w:rsidRPr="0025661D">
        <w:rPr>
          <w:rFonts w:ascii="Arial" w:hAnsi="Arial" w:cs="Arial"/>
          <w:sz w:val="22"/>
          <w:szCs w:val="22"/>
        </w:rPr>
        <w:t>81% agreement</w:t>
      </w:r>
      <w:r w:rsidR="00673E83" w:rsidRPr="0025661D">
        <w:rPr>
          <w:rFonts w:ascii="Arial" w:hAnsi="Arial" w:cs="Arial"/>
          <w:sz w:val="22"/>
          <w:szCs w:val="22"/>
        </w:rPr>
        <w:t>,</w:t>
      </w:r>
      <w:r w:rsidR="00DC3E52" w:rsidRPr="0025661D">
        <w:rPr>
          <w:rFonts w:ascii="Arial" w:hAnsi="Arial" w:cs="Arial"/>
          <w:sz w:val="22"/>
          <w:szCs w:val="22"/>
        </w:rPr>
        <w:t xml:space="preserve"> and subsequent discussions attributed most of the variation to images reflecting more than one of the </w:t>
      </w:r>
      <w:r w:rsidR="00673E83" w:rsidRPr="0025661D">
        <w:rPr>
          <w:rFonts w:ascii="Arial" w:hAnsi="Arial" w:cs="Arial"/>
          <w:sz w:val="22"/>
          <w:szCs w:val="22"/>
        </w:rPr>
        <w:t xml:space="preserve">thirteen </w:t>
      </w:r>
      <w:r w:rsidR="00DC3E52" w:rsidRPr="0025661D">
        <w:rPr>
          <w:rFonts w:ascii="Arial" w:hAnsi="Arial" w:cs="Arial"/>
          <w:sz w:val="22"/>
          <w:szCs w:val="22"/>
        </w:rPr>
        <w:t>sub</w:t>
      </w:r>
      <w:r w:rsidR="005E3FCB" w:rsidRPr="0025661D">
        <w:rPr>
          <w:rFonts w:ascii="Arial" w:hAnsi="Arial" w:cs="Arial"/>
          <w:sz w:val="22"/>
          <w:szCs w:val="22"/>
        </w:rPr>
        <w:t>-</w:t>
      </w:r>
      <w:r w:rsidR="00DC3E52" w:rsidRPr="0025661D">
        <w:rPr>
          <w:rFonts w:ascii="Arial" w:hAnsi="Arial" w:cs="Arial"/>
          <w:sz w:val="22"/>
          <w:szCs w:val="22"/>
        </w:rPr>
        <w:t>categories that emerged. It is recognized that achieving completely mutually exclusive categories within typologies is seldom achievable and</w:t>
      </w:r>
      <w:r w:rsidR="00673E83" w:rsidRPr="0025661D">
        <w:rPr>
          <w:rFonts w:ascii="Arial" w:hAnsi="Arial" w:cs="Arial"/>
          <w:sz w:val="22"/>
          <w:szCs w:val="22"/>
        </w:rPr>
        <w:t xml:space="preserve"> is </w:t>
      </w:r>
      <w:r w:rsidR="00DC3E52" w:rsidRPr="0025661D">
        <w:rPr>
          <w:rFonts w:ascii="Arial" w:hAnsi="Arial" w:cs="Arial"/>
          <w:sz w:val="22"/>
          <w:szCs w:val="22"/>
        </w:rPr>
        <w:t>not necessarily essential for explanatory power (Ma</w:t>
      </w:r>
      <w:r w:rsidR="005F7C4C" w:rsidRPr="0025661D">
        <w:rPr>
          <w:rFonts w:ascii="Arial" w:hAnsi="Arial" w:cs="Arial"/>
          <w:sz w:val="22"/>
          <w:szCs w:val="22"/>
        </w:rPr>
        <w:t xml:space="preserve">cduff, </w:t>
      </w:r>
      <w:r w:rsidR="00DC3E52" w:rsidRPr="0025661D">
        <w:rPr>
          <w:rFonts w:ascii="Arial" w:hAnsi="Arial" w:cs="Arial"/>
          <w:sz w:val="22"/>
          <w:szCs w:val="22"/>
        </w:rPr>
        <w:t>2007). This ensured an inclusive and open approach to devising the coding system. Ritchie et al (2003) argue that consideration of cases that do</w:t>
      </w:r>
      <w:r w:rsidR="00A04BFC" w:rsidRPr="0025661D">
        <w:rPr>
          <w:rFonts w:ascii="Arial" w:hAnsi="Arial" w:cs="Arial"/>
          <w:sz w:val="22"/>
          <w:szCs w:val="22"/>
        </w:rPr>
        <w:t xml:space="preserve"> not</w:t>
      </w:r>
      <w:r w:rsidR="00DC3E52" w:rsidRPr="0025661D">
        <w:rPr>
          <w:rFonts w:ascii="Arial" w:hAnsi="Arial" w:cs="Arial"/>
          <w:sz w:val="22"/>
          <w:szCs w:val="22"/>
        </w:rPr>
        <w:t xml:space="preserve"> seem to fit</w:t>
      </w:r>
      <w:r w:rsidR="00773105" w:rsidRPr="0025661D">
        <w:rPr>
          <w:rFonts w:ascii="Arial" w:hAnsi="Arial" w:cs="Arial"/>
          <w:sz w:val="22"/>
          <w:szCs w:val="22"/>
        </w:rPr>
        <w:t xml:space="preserve"> neatly within any given typological framework</w:t>
      </w:r>
      <w:r w:rsidR="00DC3E52" w:rsidRPr="0025661D">
        <w:rPr>
          <w:rFonts w:ascii="Arial" w:hAnsi="Arial" w:cs="Arial"/>
          <w:sz w:val="22"/>
          <w:szCs w:val="22"/>
        </w:rPr>
        <w:t xml:space="preserve"> adds </w:t>
      </w:r>
      <w:proofErr w:type="spellStart"/>
      <w:r w:rsidR="00DC3E52" w:rsidRPr="0025661D">
        <w:rPr>
          <w:rFonts w:ascii="Arial" w:hAnsi="Arial" w:cs="Arial"/>
          <w:sz w:val="22"/>
          <w:szCs w:val="22"/>
        </w:rPr>
        <w:t>rigour</w:t>
      </w:r>
      <w:proofErr w:type="spellEnd"/>
      <w:r w:rsidR="00DC3E52" w:rsidRPr="0025661D">
        <w:rPr>
          <w:rFonts w:ascii="Arial" w:hAnsi="Arial" w:cs="Arial"/>
          <w:sz w:val="22"/>
          <w:szCs w:val="22"/>
        </w:rPr>
        <w:t xml:space="preserve"> to typology development and it is important to note that during dual coding no</w:t>
      </w:r>
      <w:r w:rsidR="005F7C4C" w:rsidRPr="0025661D">
        <w:rPr>
          <w:rFonts w:ascii="Arial" w:hAnsi="Arial" w:cs="Arial"/>
          <w:sz w:val="22"/>
          <w:szCs w:val="22"/>
        </w:rPr>
        <w:t xml:space="preserve"> new category or </w:t>
      </w:r>
      <w:r w:rsidR="005E3FCB" w:rsidRPr="0025661D">
        <w:rPr>
          <w:rFonts w:ascii="Arial" w:hAnsi="Arial" w:cs="Arial"/>
          <w:sz w:val="22"/>
          <w:szCs w:val="22"/>
        </w:rPr>
        <w:t>sub-category</w:t>
      </w:r>
      <w:r w:rsidR="00DC3E52" w:rsidRPr="0025661D">
        <w:rPr>
          <w:rFonts w:ascii="Arial" w:hAnsi="Arial" w:cs="Arial"/>
          <w:sz w:val="22"/>
          <w:szCs w:val="22"/>
        </w:rPr>
        <w:t xml:space="preserve"> was identified.</w:t>
      </w:r>
    </w:p>
    <w:p w14:paraId="417DACB7" w14:textId="77777777" w:rsidR="00314677" w:rsidRPr="0025661D" w:rsidRDefault="00314677">
      <w:pPr>
        <w:pStyle w:val="Body"/>
        <w:spacing w:line="360" w:lineRule="auto"/>
        <w:rPr>
          <w:rFonts w:ascii="Arial" w:eastAsia="Arial" w:hAnsi="Arial" w:cs="Arial"/>
          <w:b/>
          <w:bCs/>
          <w:sz w:val="22"/>
          <w:szCs w:val="22"/>
        </w:rPr>
      </w:pPr>
    </w:p>
    <w:p w14:paraId="5D729366" w14:textId="5738687D" w:rsidR="00F155FA" w:rsidRPr="0025661D" w:rsidRDefault="005B55C6">
      <w:pPr>
        <w:pStyle w:val="Body"/>
        <w:spacing w:line="360" w:lineRule="auto"/>
        <w:rPr>
          <w:rFonts w:ascii="Arial" w:hAnsi="Arial" w:cs="Arial"/>
          <w:sz w:val="22"/>
          <w:szCs w:val="22"/>
        </w:rPr>
      </w:pPr>
      <w:r w:rsidRPr="0025661D">
        <w:rPr>
          <w:rFonts w:ascii="Arial" w:hAnsi="Arial" w:cs="Arial"/>
          <w:sz w:val="22"/>
          <w:szCs w:val="22"/>
        </w:rPr>
        <w:t xml:space="preserve">Given the </w:t>
      </w:r>
      <w:proofErr w:type="gramStart"/>
      <w:r w:rsidRPr="0025661D">
        <w:rPr>
          <w:rFonts w:ascii="Arial" w:hAnsi="Arial" w:cs="Arial"/>
          <w:sz w:val="22"/>
          <w:szCs w:val="22"/>
        </w:rPr>
        <w:t>often serendipitous</w:t>
      </w:r>
      <w:proofErr w:type="gramEnd"/>
      <w:r w:rsidR="00F61B42" w:rsidRPr="0025661D">
        <w:rPr>
          <w:rFonts w:ascii="Arial" w:hAnsi="Arial" w:cs="Arial"/>
          <w:sz w:val="22"/>
          <w:szCs w:val="22"/>
        </w:rPr>
        <w:t xml:space="preserve"> nature of image discovery it is</w:t>
      </w:r>
      <w:r w:rsidRPr="0025661D">
        <w:rPr>
          <w:rFonts w:ascii="Arial" w:hAnsi="Arial" w:cs="Arial"/>
          <w:sz w:val="22"/>
          <w:szCs w:val="22"/>
        </w:rPr>
        <w:t xml:space="preserve"> not </w:t>
      </w:r>
      <w:r w:rsidR="00963A9E" w:rsidRPr="0025661D">
        <w:rPr>
          <w:rFonts w:ascii="Arial" w:hAnsi="Arial" w:cs="Arial"/>
          <w:sz w:val="22"/>
          <w:szCs w:val="22"/>
        </w:rPr>
        <w:t>feasible</w:t>
      </w:r>
      <w:r w:rsidRPr="0025661D">
        <w:rPr>
          <w:rFonts w:ascii="Arial" w:hAnsi="Arial" w:cs="Arial"/>
          <w:sz w:val="22"/>
          <w:szCs w:val="22"/>
        </w:rPr>
        <w:t xml:space="preserve"> to</w:t>
      </w:r>
      <w:r w:rsidR="00F61B42" w:rsidRPr="0025661D">
        <w:rPr>
          <w:rFonts w:ascii="Arial" w:hAnsi="Arial" w:cs="Arial"/>
          <w:sz w:val="22"/>
          <w:szCs w:val="22"/>
        </w:rPr>
        <w:t xml:space="preserve"> accurately</w:t>
      </w:r>
      <w:r w:rsidRPr="0025661D">
        <w:rPr>
          <w:rFonts w:ascii="Arial" w:hAnsi="Arial" w:cs="Arial"/>
          <w:sz w:val="22"/>
          <w:szCs w:val="22"/>
        </w:rPr>
        <w:t xml:space="preserve"> judge </w:t>
      </w:r>
      <w:r w:rsidR="00963A9E" w:rsidRPr="0025661D">
        <w:rPr>
          <w:rFonts w:ascii="Arial" w:hAnsi="Arial" w:cs="Arial"/>
          <w:sz w:val="22"/>
          <w:szCs w:val="22"/>
        </w:rPr>
        <w:t xml:space="preserve">the </w:t>
      </w:r>
      <w:r w:rsidRPr="0025661D">
        <w:rPr>
          <w:rFonts w:ascii="Arial" w:hAnsi="Arial" w:cs="Arial"/>
          <w:sz w:val="22"/>
          <w:szCs w:val="22"/>
        </w:rPr>
        <w:t xml:space="preserve">pervasiveness of a </w:t>
      </w:r>
      <w:r w:rsidR="003B6726" w:rsidRPr="0025661D">
        <w:rPr>
          <w:rFonts w:ascii="Arial" w:hAnsi="Arial" w:cs="Arial"/>
          <w:sz w:val="22"/>
          <w:szCs w:val="22"/>
        </w:rPr>
        <w:t>category</w:t>
      </w:r>
      <w:r w:rsidRPr="0025661D">
        <w:rPr>
          <w:rFonts w:ascii="Arial" w:hAnsi="Arial" w:cs="Arial"/>
          <w:sz w:val="22"/>
          <w:szCs w:val="22"/>
        </w:rPr>
        <w:t xml:space="preserve"> across ti</w:t>
      </w:r>
      <w:r w:rsidR="00963A9E" w:rsidRPr="0025661D">
        <w:rPr>
          <w:rFonts w:ascii="Arial" w:hAnsi="Arial" w:cs="Arial"/>
          <w:sz w:val="22"/>
          <w:szCs w:val="22"/>
        </w:rPr>
        <w:t>me in empirical and quantifiably significant</w:t>
      </w:r>
      <w:r w:rsidRPr="0025661D">
        <w:rPr>
          <w:rFonts w:ascii="Arial" w:hAnsi="Arial" w:cs="Arial"/>
          <w:sz w:val="22"/>
          <w:szCs w:val="22"/>
        </w:rPr>
        <w:t xml:space="preserve"> terms</w:t>
      </w:r>
      <w:r w:rsidR="00E51791" w:rsidRPr="0025661D">
        <w:rPr>
          <w:rFonts w:ascii="Arial" w:hAnsi="Arial" w:cs="Arial"/>
          <w:sz w:val="22"/>
          <w:szCs w:val="22"/>
        </w:rPr>
        <w:t xml:space="preserve">. </w:t>
      </w:r>
      <w:r w:rsidR="003D1F8C" w:rsidRPr="0025661D">
        <w:rPr>
          <w:rFonts w:ascii="Arial" w:hAnsi="Arial" w:cs="Arial"/>
          <w:sz w:val="22"/>
          <w:szCs w:val="22"/>
        </w:rPr>
        <w:t>R</w:t>
      </w:r>
      <w:r w:rsidRPr="0025661D">
        <w:rPr>
          <w:rFonts w:ascii="Arial" w:hAnsi="Arial" w:cs="Arial"/>
          <w:sz w:val="22"/>
          <w:szCs w:val="22"/>
        </w:rPr>
        <w:t>esearcher</w:t>
      </w:r>
      <w:r w:rsidR="00F61B42" w:rsidRPr="0025661D">
        <w:rPr>
          <w:rFonts w:ascii="Arial" w:hAnsi="Arial" w:cs="Arial"/>
          <w:sz w:val="22"/>
          <w:szCs w:val="22"/>
        </w:rPr>
        <w:t>s</w:t>
      </w:r>
      <w:r w:rsidRPr="0025661D">
        <w:rPr>
          <w:rFonts w:ascii="Arial" w:hAnsi="Arial" w:cs="Arial"/>
          <w:sz w:val="22"/>
          <w:szCs w:val="22"/>
        </w:rPr>
        <w:t xml:space="preserve"> </w:t>
      </w:r>
      <w:r w:rsidR="00F61B42" w:rsidRPr="0025661D">
        <w:rPr>
          <w:rFonts w:ascii="Arial" w:hAnsi="Arial" w:cs="Arial"/>
          <w:sz w:val="22"/>
          <w:szCs w:val="22"/>
        </w:rPr>
        <w:t>us</w:t>
      </w:r>
      <w:r w:rsidR="003D1F8C" w:rsidRPr="0025661D">
        <w:rPr>
          <w:rFonts w:ascii="Arial" w:hAnsi="Arial" w:cs="Arial"/>
          <w:sz w:val="22"/>
          <w:szCs w:val="22"/>
        </w:rPr>
        <w:t>ed</w:t>
      </w:r>
      <w:r w:rsidR="00F61B42" w:rsidRPr="0025661D">
        <w:rPr>
          <w:rFonts w:ascii="Arial" w:hAnsi="Arial" w:cs="Arial"/>
          <w:sz w:val="22"/>
          <w:szCs w:val="22"/>
        </w:rPr>
        <w:t xml:space="preserve"> </w:t>
      </w:r>
      <w:r w:rsidRPr="0025661D">
        <w:rPr>
          <w:rFonts w:ascii="Arial" w:hAnsi="Arial" w:cs="Arial"/>
          <w:sz w:val="22"/>
          <w:szCs w:val="22"/>
        </w:rPr>
        <w:t>myriad discovery pathways</w:t>
      </w:r>
      <w:r w:rsidR="00F61B42" w:rsidRPr="0025661D">
        <w:rPr>
          <w:rFonts w:ascii="Arial" w:hAnsi="Arial" w:cs="Arial"/>
          <w:sz w:val="22"/>
          <w:szCs w:val="22"/>
        </w:rPr>
        <w:t xml:space="preserve"> in search of </w:t>
      </w:r>
      <w:r w:rsidR="00E51791" w:rsidRPr="0025661D">
        <w:rPr>
          <w:rFonts w:ascii="Arial" w:hAnsi="Arial" w:cs="Arial"/>
          <w:sz w:val="22"/>
          <w:szCs w:val="22"/>
        </w:rPr>
        <w:t>material</w:t>
      </w:r>
      <w:r w:rsidR="006873B0" w:rsidRPr="0025661D">
        <w:rPr>
          <w:rFonts w:ascii="Arial" w:hAnsi="Arial" w:cs="Arial"/>
          <w:sz w:val="22"/>
          <w:szCs w:val="22"/>
        </w:rPr>
        <w:t>, including visits to archives, online databases and more speculative searches</w:t>
      </w:r>
      <w:r w:rsidRPr="0025661D">
        <w:rPr>
          <w:rFonts w:ascii="Arial" w:hAnsi="Arial" w:cs="Arial"/>
          <w:sz w:val="22"/>
          <w:szCs w:val="22"/>
        </w:rPr>
        <w:t>. The</w:t>
      </w:r>
      <w:r w:rsidR="00C1143B" w:rsidRPr="0025661D">
        <w:rPr>
          <w:rFonts w:ascii="Arial" w:hAnsi="Arial" w:cs="Arial"/>
          <w:sz w:val="22"/>
          <w:szCs w:val="22"/>
        </w:rPr>
        <w:t xml:space="preserve"> </w:t>
      </w:r>
      <w:r w:rsidR="006873B0" w:rsidRPr="0025661D">
        <w:rPr>
          <w:rFonts w:ascii="Arial" w:hAnsi="Arial" w:cs="Arial"/>
          <w:sz w:val="22"/>
          <w:szCs w:val="22"/>
        </w:rPr>
        <w:t xml:space="preserve">necessarily </w:t>
      </w:r>
      <w:r w:rsidR="00C1143B" w:rsidRPr="0025661D">
        <w:rPr>
          <w:rFonts w:ascii="Arial" w:hAnsi="Arial" w:cs="Arial"/>
          <w:sz w:val="22"/>
          <w:szCs w:val="22"/>
        </w:rPr>
        <w:t xml:space="preserve">incomplete nature of </w:t>
      </w:r>
      <w:r w:rsidRPr="0025661D">
        <w:rPr>
          <w:rFonts w:ascii="Arial" w:hAnsi="Arial" w:cs="Arial"/>
          <w:sz w:val="22"/>
          <w:szCs w:val="22"/>
        </w:rPr>
        <w:t xml:space="preserve">archives </w:t>
      </w:r>
      <w:r w:rsidR="00F61B42" w:rsidRPr="0025661D">
        <w:rPr>
          <w:rFonts w:ascii="Arial" w:hAnsi="Arial" w:cs="Arial"/>
          <w:sz w:val="22"/>
          <w:szCs w:val="22"/>
        </w:rPr>
        <w:t>leads to researchers</w:t>
      </w:r>
      <w:r w:rsidR="005F7C4C" w:rsidRPr="0025661D">
        <w:rPr>
          <w:rFonts w:ascii="Arial" w:hAnsi="Arial" w:cs="Arial"/>
          <w:sz w:val="22"/>
          <w:szCs w:val="22"/>
        </w:rPr>
        <w:t>’</w:t>
      </w:r>
      <w:r w:rsidRPr="0025661D">
        <w:rPr>
          <w:rFonts w:ascii="Arial" w:hAnsi="Arial" w:cs="Arial"/>
          <w:sz w:val="22"/>
          <w:szCs w:val="22"/>
        </w:rPr>
        <w:t xml:space="preserve"> susceptibility to the serendipity manifest in the act of ini</w:t>
      </w:r>
      <w:r w:rsidR="00F61B42" w:rsidRPr="0025661D">
        <w:rPr>
          <w:rFonts w:ascii="Arial" w:hAnsi="Arial" w:cs="Arial"/>
          <w:sz w:val="22"/>
          <w:szCs w:val="22"/>
        </w:rPr>
        <w:t xml:space="preserve">tial collecting. </w:t>
      </w:r>
      <w:r w:rsidR="006873B0" w:rsidRPr="0025661D">
        <w:rPr>
          <w:rFonts w:ascii="Arial" w:hAnsi="Arial" w:cs="Arial"/>
          <w:sz w:val="22"/>
          <w:szCs w:val="22"/>
        </w:rPr>
        <w:t>Additionally, no archive or database is itself without biases of various kinds and involves selection of image</w:t>
      </w:r>
      <w:r w:rsidR="00446522" w:rsidRPr="0025661D">
        <w:rPr>
          <w:rFonts w:ascii="Arial" w:hAnsi="Arial" w:cs="Arial"/>
          <w:sz w:val="22"/>
          <w:szCs w:val="22"/>
        </w:rPr>
        <w:t xml:space="preserve">, </w:t>
      </w:r>
      <w:r w:rsidR="006873B0" w:rsidRPr="0025661D">
        <w:rPr>
          <w:rFonts w:ascii="Arial" w:hAnsi="Arial" w:cs="Arial"/>
          <w:sz w:val="22"/>
          <w:szCs w:val="22"/>
        </w:rPr>
        <w:t>text</w:t>
      </w:r>
      <w:r w:rsidR="00446522" w:rsidRPr="0025661D">
        <w:rPr>
          <w:rFonts w:ascii="Arial" w:hAnsi="Arial" w:cs="Arial"/>
          <w:sz w:val="22"/>
          <w:szCs w:val="22"/>
        </w:rPr>
        <w:t xml:space="preserve"> and metadata</w:t>
      </w:r>
      <w:r w:rsidR="006873B0" w:rsidRPr="0025661D">
        <w:rPr>
          <w:rFonts w:ascii="Arial" w:hAnsi="Arial" w:cs="Arial"/>
          <w:sz w:val="22"/>
          <w:szCs w:val="22"/>
        </w:rPr>
        <w:t xml:space="preserve"> </w:t>
      </w:r>
      <w:r w:rsidR="0025661D">
        <w:rPr>
          <w:rFonts w:ascii="Arial" w:hAnsi="Arial" w:cs="Arial"/>
          <w:sz w:val="22"/>
          <w:szCs w:val="22"/>
        </w:rPr>
        <w:t>as well as methods of exclusion</w:t>
      </w:r>
      <w:r w:rsidR="00446522" w:rsidRPr="0025661D">
        <w:rPr>
          <w:rFonts w:ascii="Arial" w:hAnsi="Arial" w:cs="Arial"/>
          <w:sz w:val="22"/>
          <w:szCs w:val="22"/>
        </w:rPr>
        <w:t xml:space="preserve">. </w:t>
      </w:r>
      <w:r w:rsidR="006873B0" w:rsidRPr="0025661D">
        <w:rPr>
          <w:rFonts w:ascii="Arial" w:hAnsi="Arial" w:cs="Arial"/>
          <w:sz w:val="22"/>
          <w:szCs w:val="22"/>
        </w:rPr>
        <w:t>Notwithstanding the</w:t>
      </w:r>
      <w:r w:rsidRPr="0025661D">
        <w:rPr>
          <w:rFonts w:ascii="Arial" w:hAnsi="Arial" w:cs="Arial"/>
          <w:sz w:val="22"/>
          <w:szCs w:val="22"/>
        </w:rPr>
        <w:t xml:space="preserve"> </w:t>
      </w:r>
      <w:r w:rsidR="006873B0" w:rsidRPr="0025661D">
        <w:rPr>
          <w:rFonts w:ascii="Arial" w:hAnsi="Arial" w:cs="Arial"/>
          <w:sz w:val="22"/>
          <w:szCs w:val="22"/>
        </w:rPr>
        <w:t>impossibility of consider</w:t>
      </w:r>
      <w:r w:rsidR="00A47B48" w:rsidRPr="0025661D">
        <w:rPr>
          <w:rFonts w:ascii="Arial" w:hAnsi="Arial" w:cs="Arial"/>
          <w:sz w:val="22"/>
          <w:szCs w:val="22"/>
        </w:rPr>
        <w:t>ing</w:t>
      </w:r>
      <w:r w:rsidR="006873B0" w:rsidRPr="0025661D">
        <w:rPr>
          <w:rFonts w:ascii="Arial" w:hAnsi="Arial" w:cs="Arial"/>
          <w:sz w:val="22"/>
          <w:szCs w:val="22"/>
        </w:rPr>
        <w:t xml:space="preserve"> </w:t>
      </w:r>
      <w:r w:rsidRPr="0025661D">
        <w:rPr>
          <w:rFonts w:ascii="Arial" w:hAnsi="Arial" w:cs="Arial"/>
          <w:sz w:val="22"/>
          <w:szCs w:val="22"/>
        </w:rPr>
        <w:t>all germ</w:t>
      </w:r>
      <w:r w:rsidR="006873B0" w:rsidRPr="0025661D">
        <w:rPr>
          <w:rFonts w:ascii="Arial" w:hAnsi="Arial" w:cs="Arial"/>
          <w:sz w:val="22"/>
          <w:szCs w:val="22"/>
        </w:rPr>
        <w:t xml:space="preserve"> imagery </w:t>
      </w:r>
      <w:r w:rsidRPr="0025661D">
        <w:rPr>
          <w:rFonts w:ascii="Arial" w:hAnsi="Arial" w:cs="Arial"/>
          <w:sz w:val="22"/>
          <w:szCs w:val="22"/>
        </w:rPr>
        <w:t xml:space="preserve">in popular media and educational material in the past, we believe </w:t>
      </w:r>
      <w:r w:rsidR="006873B0" w:rsidRPr="0025661D">
        <w:rPr>
          <w:rFonts w:ascii="Arial" w:hAnsi="Arial" w:cs="Arial"/>
          <w:sz w:val="22"/>
          <w:szCs w:val="22"/>
        </w:rPr>
        <w:t>that our sample represents</w:t>
      </w:r>
      <w:r w:rsidRPr="0025661D">
        <w:rPr>
          <w:rFonts w:ascii="Arial" w:hAnsi="Arial" w:cs="Arial"/>
          <w:sz w:val="22"/>
          <w:szCs w:val="22"/>
        </w:rPr>
        <w:t xml:space="preserve"> a sufficient quantity to establish a meaningful understanding of the wide visual </w:t>
      </w:r>
      <w:r w:rsidR="006679FF" w:rsidRPr="0025661D">
        <w:rPr>
          <w:rFonts w:ascii="Arial" w:hAnsi="Arial" w:cs="Arial"/>
          <w:sz w:val="22"/>
          <w:szCs w:val="22"/>
        </w:rPr>
        <w:t>culture</w:t>
      </w:r>
      <w:r w:rsidR="00E51791" w:rsidRPr="0025661D">
        <w:rPr>
          <w:rFonts w:ascii="Arial" w:hAnsi="Arial" w:cs="Arial"/>
          <w:sz w:val="22"/>
          <w:szCs w:val="22"/>
        </w:rPr>
        <w:t xml:space="preserve"> of germ representation</w:t>
      </w:r>
      <w:r w:rsidRPr="0025661D">
        <w:rPr>
          <w:rFonts w:ascii="Arial" w:hAnsi="Arial" w:cs="Arial"/>
          <w:sz w:val="22"/>
          <w:szCs w:val="22"/>
        </w:rPr>
        <w:t xml:space="preserve">. </w:t>
      </w:r>
      <w:r w:rsidR="00DC3E52" w:rsidRPr="0025661D">
        <w:rPr>
          <w:rFonts w:ascii="Arial" w:hAnsi="Arial" w:cs="Arial"/>
          <w:sz w:val="22"/>
          <w:szCs w:val="22"/>
        </w:rPr>
        <w:t>As such the aim of the work was not to produce a definitive taxonomy but rather to build a typology with breadth, depth and potential utility.</w:t>
      </w:r>
    </w:p>
    <w:p w14:paraId="43910C22" w14:textId="77777777" w:rsidR="00F155FA" w:rsidRPr="0025661D" w:rsidRDefault="00F155FA">
      <w:pPr>
        <w:pStyle w:val="Body"/>
        <w:spacing w:line="360" w:lineRule="auto"/>
        <w:rPr>
          <w:rFonts w:ascii="Arial" w:hAnsi="Arial" w:cs="Arial"/>
          <w:sz w:val="22"/>
          <w:szCs w:val="22"/>
        </w:rPr>
      </w:pPr>
    </w:p>
    <w:p w14:paraId="7CDD3D67" w14:textId="27F426C0" w:rsidR="00314677" w:rsidRPr="0025661D" w:rsidRDefault="006A205F">
      <w:pPr>
        <w:pStyle w:val="Body"/>
        <w:spacing w:line="360" w:lineRule="auto"/>
        <w:rPr>
          <w:rFonts w:ascii="Arial" w:hAnsi="Arial" w:cs="Arial"/>
          <w:b/>
          <w:bCs/>
          <w:sz w:val="22"/>
          <w:szCs w:val="22"/>
        </w:rPr>
      </w:pPr>
      <w:r w:rsidRPr="0025661D">
        <w:rPr>
          <w:rFonts w:ascii="Arial" w:hAnsi="Arial" w:cs="Arial"/>
          <w:b/>
          <w:bCs/>
          <w:sz w:val="22"/>
          <w:szCs w:val="22"/>
        </w:rPr>
        <w:t>The Typology of Germ</w:t>
      </w:r>
      <w:r w:rsidR="00EE2E24" w:rsidRPr="0025661D">
        <w:rPr>
          <w:rFonts w:ascii="Arial" w:hAnsi="Arial" w:cs="Arial"/>
          <w:b/>
          <w:bCs/>
          <w:sz w:val="22"/>
          <w:szCs w:val="22"/>
        </w:rPr>
        <w:t xml:space="preserve"> Representations</w:t>
      </w:r>
    </w:p>
    <w:p w14:paraId="4A7E5FC3" w14:textId="2CC2CBC3" w:rsidR="00A35AC9" w:rsidRPr="0025661D" w:rsidRDefault="00D33FDD">
      <w:pPr>
        <w:pStyle w:val="Body"/>
        <w:spacing w:line="360" w:lineRule="auto"/>
        <w:rPr>
          <w:rFonts w:ascii="Arial" w:hAnsi="Arial" w:cs="Arial"/>
          <w:bCs/>
          <w:sz w:val="22"/>
          <w:szCs w:val="22"/>
        </w:rPr>
      </w:pPr>
      <w:r w:rsidRPr="0025661D">
        <w:rPr>
          <w:rFonts w:ascii="Arial" w:hAnsi="Arial" w:cs="Arial"/>
          <w:bCs/>
          <w:sz w:val="22"/>
          <w:szCs w:val="22"/>
        </w:rPr>
        <w:t xml:space="preserve">Germ representations </w:t>
      </w:r>
      <w:r w:rsidR="00022404" w:rsidRPr="0025661D">
        <w:rPr>
          <w:rFonts w:ascii="Arial" w:hAnsi="Arial" w:cs="Arial"/>
          <w:bCs/>
          <w:sz w:val="22"/>
          <w:szCs w:val="22"/>
        </w:rPr>
        <w:t>were found to have varied functions within the sample</w:t>
      </w:r>
      <w:r w:rsidR="00963A9E" w:rsidRPr="0025661D">
        <w:rPr>
          <w:rFonts w:ascii="Arial" w:hAnsi="Arial" w:cs="Arial"/>
          <w:bCs/>
          <w:sz w:val="22"/>
          <w:szCs w:val="22"/>
        </w:rPr>
        <w:t xml:space="preserve"> of</w:t>
      </w:r>
      <w:r w:rsidR="00F63BCC" w:rsidRPr="0025661D">
        <w:rPr>
          <w:rFonts w:ascii="Arial" w:hAnsi="Arial" w:cs="Arial"/>
          <w:bCs/>
          <w:sz w:val="22"/>
          <w:szCs w:val="22"/>
        </w:rPr>
        <w:t xml:space="preserve"> </w:t>
      </w:r>
      <w:r w:rsidR="00963A9E" w:rsidRPr="0025661D">
        <w:rPr>
          <w:rFonts w:ascii="Arial" w:hAnsi="Arial" w:cs="Arial"/>
          <w:bCs/>
          <w:sz w:val="22"/>
          <w:szCs w:val="22"/>
        </w:rPr>
        <w:t>images</w:t>
      </w:r>
      <w:r w:rsidR="00A027B2" w:rsidRPr="0025661D">
        <w:rPr>
          <w:rFonts w:ascii="Arial" w:hAnsi="Arial" w:cs="Arial"/>
          <w:bCs/>
          <w:sz w:val="22"/>
          <w:szCs w:val="22"/>
        </w:rPr>
        <w:t xml:space="preserve">. </w:t>
      </w:r>
      <w:r w:rsidR="00F67B15" w:rsidRPr="0025661D">
        <w:rPr>
          <w:rFonts w:ascii="Arial" w:hAnsi="Arial" w:cs="Arial"/>
          <w:bCs/>
          <w:sz w:val="22"/>
          <w:szCs w:val="22"/>
        </w:rPr>
        <w:t>The five</w:t>
      </w:r>
      <w:r w:rsidR="00A027B2" w:rsidRPr="0025661D">
        <w:rPr>
          <w:rFonts w:ascii="Arial" w:hAnsi="Arial" w:cs="Arial"/>
          <w:bCs/>
          <w:sz w:val="22"/>
          <w:szCs w:val="22"/>
        </w:rPr>
        <w:t xml:space="preserve"> </w:t>
      </w:r>
      <w:r w:rsidR="00C77962" w:rsidRPr="0025661D">
        <w:rPr>
          <w:rFonts w:ascii="Arial" w:hAnsi="Arial" w:cs="Arial"/>
          <w:bCs/>
          <w:sz w:val="22"/>
          <w:szCs w:val="22"/>
        </w:rPr>
        <w:t>primary</w:t>
      </w:r>
      <w:r w:rsidR="007C6A02" w:rsidRPr="0025661D">
        <w:rPr>
          <w:rFonts w:ascii="Arial" w:hAnsi="Arial" w:cs="Arial"/>
          <w:bCs/>
          <w:sz w:val="22"/>
          <w:szCs w:val="22"/>
        </w:rPr>
        <w:t xml:space="preserve"> </w:t>
      </w:r>
      <w:r w:rsidR="00A027B2" w:rsidRPr="0025661D">
        <w:rPr>
          <w:rFonts w:ascii="Arial" w:hAnsi="Arial" w:cs="Arial"/>
          <w:bCs/>
          <w:sz w:val="22"/>
          <w:szCs w:val="22"/>
        </w:rPr>
        <w:t xml:space="preserve">functions </w:t>
      </w:r>
      <w:r w:rsidR="00F67B15" w:rsidRPr="0025661D">
        <w:rPr>
          <w:rFonts w:ascii="Arial" w:hAnsi="Arial" w:cs="Arial"/>
          <w:bCs/>
          <w:sz w:val="22"/>
          <w:szCs w:val="22"/>
        </w:rPr>
        <w:t>are</w:t>
      </w:r>
      <w:r w:rsidR="00A027B2" w:rsidRPr="0025661D">
        <w:rPr>
          <w:rFonts w:ascii="Arial" w:hAnsi="Arial" w:cs="Arial"/>
          <w:bCs/>
          <w:sz w:val="22"/>
          <w:szCs w:val="22"/>
        </w:rPr>
        <w:t xml:space="preserve"> i</w:t>
      </w:r>
      <w:r w:rsidR="00022404" w:rsidRPr="0025661D">
        <w:rPr>
          <w:rFonts w:ascii="Arial" w:hAnsi="Arial" w:cs="Arial"/>
          <w:bCs/>
          <w:sz w:val="22"/>
          <w:szCs w:val="22"/>
        </w:rPr>
        <w:t>dentified</w:t>
      </w:r>
      <w:r w:rsidR="00A027B2" w:rsidRPr="0025661D">
        <w:rPr>
          <w:rFonts w:ascii="Arial" w:hAnsi="Arial" w:cs="Arial"/>
          <w:bCs/>
          <w:sz w:val="22"/>
          <w:szCs w:val="22"/>
        </w:rPr>
        <w:t xml:space="preserve"> below</w:t>
      </w:r>
      <w:r w:rsidR="00022404" w:rsidRPr="0025661D">
        <w:rPr>
          <w:rFonts w:ascii="Arial" w:hAnsi="Arial" w:cs="Arial"/>
          <w:bCs/>
          <w:sz w:val="22"/>
          <w:szCs w:val="22"/>
        </w:rPr>
        <w:t xml:space="preserve">. </w:t>
      </w:r>
      <w:r w:rsidR="00022404" w:rsidRPr="0025661D">
        <w:rPr>
          <w:rFonts w:ascii="Arial" w:hAnsi="Arial" w:cs="Arial"/>
          <w:bCs/>
          <w:sz w:val="22"/>
          <w:szCs w:val="22"/>
        </w:rPr>
        <w:br/>
      </w:r>
    </w:p>
    <w:p w14:paraId="49797F4A" w14:textId="06AC77EE" w:rsidR="00E40198" w:rsidRPr="0025661D" w:rsidRDefault="00D33FDD" w:rsidP="00E40198">
      <w:pPr>
        <w:pStyle w:val="Body"/>
        <w:spacing w:line="360" w:lineRule="auto"/>
        <w:rPr>
          <w:rFonts w:ascii="Arial" w:hAnsi="Arial" w:cs="Arial"/>
          <w:color w:val="262626"/>
          <w:sz w:val="22"/>
          <w:szCs w:val="22"/>
          <w:u w:color="262626"/>
        </w:rPr>
      </w:pPr>
      <w:r w:rsidRPr="0025661D">
        <w:rPr>
          <w:rFonts w:ascii="Arial" w:hAnsi="Arial" w:cs="Arial"/>
          <w:color w:val="262626"/>
          <w:sz w:val="22"/>
          <w:szCs w:val="22"/>
          <w:u w:color="262626"/>
        </w:rPr>
        <w:t>1. Promote</w:t>
      </w:r>
      <w:r w:rsidR="00E40198" w:rsidRPr="0025661D">
        <w:rPr>
          <w:rFonts w:ascii="Arial" w:hAnsi="Arial" w:cs="Arial"/>
          <w:color w:val="262626"/>
          <w:sz w:val="22"/>
          <w:szCs w:val="22"/>
          <w:u w:color="262626"/>
        </w:rPr>
        <w:t xml:space="preserve"> good hygiene </w:t>
      </w:r>
      <w:r w:rsidRPr="0025661D">
        <w:rPr>
          <w:rFonts w:ascii="Arial" w:hAnsi="Arial" w:cs="Arial"/>
          <w:color w:val="262626"/>
          <w:sz w:val="22"/>
          <w:szCs w:val="22"/>
          <w:u w:color="262626"/>
        </w:rPr>
        <w:t>behavior</w:t>
      </w:r>
      <w:r w:rsidR="00097EA5" w:rsidRPr="0025661D">
        <w:rPr>
          <w:rFonts w:ascii="Arial" w:hAnsi="Arial" w:cs="Arial"/>
          <w:color w:val="262626"/>
          <w:sz w:val="22"/>
          <w:szCs w:val="22"/>
          <w:u w:color="262626"/>
        </w:rPr>
        <w:t xml:space="preserve"> </w:t>
      </w:r>
      <w:r w:rsidR="008E2CC2" w:rsidRPr="0025661D">
        <w:rPr>
          <w:rFonts w:ascii="Arial" w:hAnsi="Arial" w:cs="Arial"/>
          <w:color w:val="262626"/>
          <w:sz w:val="22"/>
          <w:szCs w:val="22"/>
          <w:u w:color="262626"/>
        </w:rPr>
        <w:t>through inclusion in</w:t>
      </w:r>
      <w:r w:rsidR="00C77962" w:rsidRPr="0025661D">
        <w:rPr>
          <w:rFonts w:ascii="Arial" w:hAnsi="Arial" w:cs="Arial"/>
          <w:color w:val="262626"/>
          <w:sz w:val="22"/>
          <w:szCs w:val="22"/>
          <w:u w:color="262626"/>
        </w:rPr>
        <w:t xml:space="preserve"> public health posters, films and animations.</w:t>
      </w:r>
    </w:p>
    <w:p w14:paraId="55151286" w14:textId="192BCBE0" w:rsidR="00E40198" w:rsidRPr="0025661D" w:rsidRDefault="00D33FDD" w:rsidP="00E40198">
      <w:pPr>
        <w:pStyle w:val="Body"/>
        <w:spacing w:line="360" w:lineRule="auto"/>
        <w:rPr>
          <w:rFonts w:ascii="Arial" w:hAnsi="Arial" w:cs="Arial"/>
          <w:color w:val="262626"/>
          <w:sz w:val="22"/>
          <w:szCs w:val="22"/>
          <w:u w:color="262626"/>
        </w:rPr>
      </w:pPr>
      <w:r w:rsidRPr="0025661D">
        <w:rPr>
          <w:rFonts w:ascii="Arial" w:hAnsi="Arial" w:cs="Arial"/>
          <w:color w:val="262626"/>
          <w:sz w:val="22"/>
          <w:szCs w:val="22"/>
          <w:u w:color="262626"/>
        </w:rPr>
        <w:t>2. Promote</w:t>
      </w:r>
      <w:r w:rsidR="00E40198" w:rsidRPr="0025661D">
        <w:rPr>
          <w:rFonts w:ascii="Arial" w:hAnsi="Arial" w:cs="Arial"/>
          <w:color w:val="262626"/>
          <w:sz w:val="22"/>
          <w:szCs w:val="22"/>
          <w:u w:color="262626"/>
        </w:rPr>
        <w:t xml:space="preserve"> product purchase </w:t>
      </w:r>
      <w:r w:rsidR="00C77962" w:rsidRPr="0025661D">
        <w:rPr>
          <w:rFonts w:ascii="Arial" w:hAnsi="Arial" w:cs="Arial"/>
          <w:color w:val="262626"/>
          <w:sz w:val="22"/>
          <w:szCs w:val="22"/>
          <w:u w:color="262626"/>
        </w:rPr>
        <w:t>with print, web or television advertising.</w:t>
      </w:r>
    </w:p>
    <w:p w14:paraId="247473F3" w14:textId="3EA0B220" w:rsidR="00E40198" w:rsidRPr="0025661D" w:rsidRDefault="00D33FDD" w:rsidP="00E40198">
      <w:pPr>
        <w:pStyle w:val="Body"/>
        <w:spacing w:line="360" w:lineRule="auto"/>
        <w:rPr>
          <w:rFonts w:ascii="Arial" w:hAnsi="Arial" w:cs="Arial"/>
          <w:color w:val="262626"/>
          <w:sz w:val="22"/>
          <w:szCs w:val="22"/>
          <w:u w:color="262626"/>
        </w:rPr>
      </w:pPr>
      <w:r w:rsidRPr="0025661D">
        <w:rPr>
          <w:rFonts w:ascii="Arial" w:hAnsi="Arial" w:cs="Arial"/>
          <w:color w:val="262626"/>
          <w:sz w:val="22"/>
          <w:szCs w:val="22"/>
          <w:u w:color="262626"/>
        </w:rPr>
        <w:t>3. Entertain</w:t>
      </w:r>
      <w:r w:rsidR="00E40198" w:rsidRPr="0025661D">
        <w:rPr>
          <w:rFonts w:ascii="Arial" w:hAnsi="Arial" w:cs="Arial"/>
          <w:color w:val="262626"/>
          <w:sz w:val="22"/>
          <w:szCs w:val="22"/>
          <w:u w:color="262626"/>
        </w:rPr>
        <w:t xml:space="preserve"> </w:t>
      </w:r>
      <w:r w:rsidR="00097EA5" w:rsidRPr="0025661D">
        <w:rPr>
          <w:rFonts w:ascii="Arial" w:hAnsi="Arial" w:cs="Arial"/>
          <w:color w:val="262626"/>
          <w:sz w:val="22"/>
          <w:szCs w:val="22"/>
          <w:u w:color="262626"/>
        </w:rPr>
        <w:t>a</w:t>
      </w:r>
      <w:r w:rsidR="00E40198" w:rsidRPr="0025661D">
        <w:rPr>
          <w:rFonts w:ascii="Arial" w:hAnsi="Arial" w:cs="Arial"/>
          <w:color w:val="262626"/>
          <w:sz w:val="22"/>
          <w:szCs w:val="22"/>
          <w:u w:color="262626"/>
        </w:rPr>
        <w:t>udience</w:t>
      </w:r>
      <w:r w:rsidR="00307838" w:rsidRPr="0025661D">
        <w:rPr>
          <w:rFonts w:ascii="Arial" w:hAnsi="Arial" w:cs="Arial"/>
          <w:color w:val="262626"/>
          <w:sz w:val="22"/>
          <w:szCs w:val="22"/>
          <w:u w:color="262626"/>
        </w:rPr>
        <w:t>s</w:t>
      </w:r>
      <w:r w:rsidR="00E40198" w:rsidRPr="0025661D">
        <w:rPr>
          <w:rFonts w:ascii="Arial" w:hAnsi="Arial" w:cs="Arial"/>
          <w:color w:val="262626"/>
          <w:sz w:val="22"/>
          <w:szCs w:val="22"/>
          <w:u w:color="262626"/>
        </w:rPr>
        <w:t xml:space="preserve"> </w:t>
      </w:r>
      <w:r w:rsidR="00C77962" w:rsidRPr="0025661D">
        <w:rPr>
          <w:rFonts w:ascii="Arial" w:hAnsi="Arial" w:cs="Arial"/>
          <w:color w:val="262626"/>
          <w:sz w:val="22"/>
          <w:szCs w:val="22"/>
          <w:u w:color="262626"/>
        </w:rPr>
        <w:t xml:space="preserve">within </w:t>
      </w:r>
      <w:r w:rsidR="00097EA5" w:rsidRPr="0025661D">
        <w:rPr>
          <w:rFonts w:ascii="Arial" w:hAnsi="Arial" w:cs="Arial"/>
          <w:color w:val="262626"/>
          <w:sz w:val="22"/>
          <w:szCs w:val="22"/>
          <w:u w:color="262626"/>
        </w:rPr>
        <w:t>books or comics</w:t>
      </w:r>
      <w:r w:rsidR="00C77962" w:rsidRPr="0025661D">
        <w:rPr>
          <w:rFonts w:ascii="Arial" w:hAnsi="Arial" w:cs="Arial"/>
          <w:color w:val="262626"/>
          <w:sz w:val="22"/>
          <w:szCs w:val="22"/>
          <w:u w:color="262626"/>
        </w:rPr>
        <w:t>.</w:t>
      </w:r>
    </w:p>
    <w:p w14:paraId="2290FFE1" w14:textId="00BE6BC9" w:rsidR="00E40198" w:rsidRPr="0025661D" w:rsidRDefault="00D33FDD" w:rsidP="00E40198">
      <w:pPr>
        <w:pStyle w:val="Body"/>
        <w:spacing w:line="360" w:lineRule="auto"/>
        <w:rPr>
          <w:rFonts w:ascii="Arial" w:hAnsi="Arial" w:cs="Arial"/>
          <w:color w:val="262626"/>
          <w:sz w:val="22"/>
          <w:szCs w:val="22"/>
          <w:u w:color="262626"/>
        </w:rPr>
      </w:pPr>
      <w:r w:rsidRPr="0025661D">
        <w:rPr>
          <w:rFonts w:ascii="Arial" w:hAnsi="Arial" w:cs="Arial"/>
          <w:color w:val="262626"/>
          <w:sz w:val="22"/>
          <w:szCs w:val="22"/>
          <w:u w:color="262626"/>
        </w:rPr>
        <w:t>4. Educate</w:t>
      </w:r>
      <w:r w:rsidR="00E40198" w:rsidRPr="0025661D">
        <w:rPr>
          <w:rFonts w:ascii="Arial" w:hAnsi="Arial" w:cs="Arial"/>
          <w:color w:val="262626"/>
          <w:sz w:val="22"/>
          <w:szCs w:val="22"/>
          <w:u w:color="262626"/>
        </w:rPr>
        <w:t xml:space="preserve"> audience</w:t>
      </w:r>
      <w:r w:rsidR="00307838" w:rsidRPr="0025661D">
        <w:rPr>
          <w:rFonts w:ascii="Arial" w:hAnsi="Arial" w:cs="Arial"/>
          <w:color w:val="262626"/>
          <w:sz w:val="22"/>
          <w:szCs w:val="22"/>
          <w:u w:color="262626"/>
        </w:rPr>
        <w:t>s</w:t>
      </w:r>
      <w:r w:rsidR="00E40198" w:rsidRPr="0025661D">
        <w:rPr>
          <w:rFonts w:ascii="Arial" w:hAnsi="Arial" w:cs="Arial"/>
          <w:color w:val="262626"/>
          <w:sz w:val="22"/>
          <w:szCs w:val="22"/>
          <w:u w:color="262626"/>
        </w:rPr>
        <w:t xml:space="preserve"> </w:t>
      </w:r>
      <w:r w:rsidR="00C77962" w:rsidRPr="0025661D">
        <w:rPr>
          <w:rFonts w:ascii="Arial" w:hAnsi="Arial" w:cs="Arial"/>
          <w:color w:val="262626"/>
          <w:sz w:val="22"/>
          <w:szCs w:val="22"/>
          <w:u w:color="262626"/>
        </w:rPr>
        <w:t>on websites, books and leaflets.</w:t>
      </w:r>
    </w:p>
    <w:p w14:paraId="4A7B0060" w14:textId="34586029" w:rsidR="00E40198" w:rsidRPr="0025661D" w:rsidRDefault="00C77962">
      <w:pPr>
        <w:pStyle w:val="Body"/>
        <w:spacing w:line="360" w:lineRule="auto"/>
        <w:rPr>
          <w:rFonts w:ascii="Arial" w:hAnsi="Arial" w:cs="Arial"/>
          <w:color w:val="262626"/>
          <w:sz w:val="22"/>
          <w:szCs w:val="22"/>
          <w:u w:color="262626"/>
        </w:rPr>
      </w:pPr>
      <w:r w:rsidRPr="0025661D">
        <w:rPr>
          <w:rFonts w:ascii="Arial" w:hAnsi="Arial" w:cs="Arial"/>
          <w:color w:val="262626"/>
          <w:sz w:val="22"/>
          <w:szCs w:val="22"/>
          <w:u w:color="262626"/>
        </w:rPr>
        <w:t>5</w:t>
      </w:r>
      <w:r w:rsidR="00D33FDD" w:rsidRPr="0025661D">
        <w:rPr>
          <w:rFonts w:ascii="Arial" w:hAnsi="Arial" w:cs="Arial"/>
          <w:color w:val="262626"/>
          <w:sz w:val="22"/>
          <w:szCs w:val="22"/>
          <w:u w:color="262626"/>
        </w:rPr>
        <w:t>. S</w:t>
      </w:r>
      <w:r w:rsidR="001D29A2" w:rsidRPr="0025661D">
        <w:rPr>
          <w:rFonts w:ascii="Arial" w:hAnsi="Arial" w:cs="Arial"/>
          <w:color w:val="262626"/>
          <w:sz w:val="22"/>
          <w:szCs w:val="22"/>
          <w:u w:color="262626"/>
        </w:rPr>
        <w:t>hare</w:t>
      </w:r>
      <w:r w:rsidR="00E40198" w:rsidRPr="0025661D">
        <w:rPr>
          <w:rFonts w:ascii="Arial" w:hAnsi="Arial" w:cs="Arial"/>
          <w:color w:val="262626"/>
          <w:sz w:val="22"/>
          <w:szCs w:val="22"/>
          <w:u w:color="262626"/>
        </w:rPr>
        <w:t xml:space="preserve"> </w:t>
      </w:r>
      <w:r w:rsidR="00D33FDD" w:rsidRPr="0025661D">
        <w:rPr>
          <w:rFonts w:ascii="Arial" w:hAnsi="Arial" w:cs="Arial"/>
          <w:color w:val="262626"/>
          <w:sz w:val="22"/>
          <w:szCs w:val="22"/>
          <w:u w:color="262626"/>
        </w:rPr>
        <w:t>germ representations</w:t>
      </w:r>
      <w:r w:rsidR="00E40198" w:rsidRPr="0025661D">
        <w:rPr>
          <w:rFonts w:ascii="Arial" w:hAnsi="Arial" w:cs="Arial"/>
          <w:color w:val="262626"/>
          <w:sz w:val="22"/>
          <w:szCs w:val="22"/>
          <w:u w:color="262626"/>
        </w:rPr>
        <w:t xml:space="preserve"> </w:t>
      </w:r>
      <w:r w:rsidRPr="0025661D">
        <w:rPr>
          <w:rFonts w:ascii="Arial" w:hAnsi="Arial" w:cs="Arial"/>
          <w:color w:val="262626"/>
          <w:sz w:val="22"/>
          <w:szCs w:val="22"/>
          <w:u w:color="262626"/>
        </w:rPr>
        <w:t xml:space="preserve">through </w:t>
      </w:r>
      <w:r w:rsidR="00E40198" w:rsidRPr="0025661D">
        <w:rPr>
          <w:rFonts w:ascii="Arial" w:hAnsi="Arial" w:cs="Arial"/>
          <w:color w:val="262626"/>
          <w:sz w:val="22"/>
          <w:szCs w:val="22"/>
          <w:u w:color="262626"/>
        </w:rPr>
        <w:t xml:space="preserve">image-stock </w:t>
      </w:r>
      <w:r w:rsidRPr="0025661D">
        <w:rPr>
          <w:rFonts w:ascii="Arial" w:hAnsi="Arial" w:cs="Arial"/>
          <w:color w:val="262626"/>
          <w:sz w:val="22"/>
          <w:szCs w:val="22"/>
          <w:u w:color="262626"/>
        </w:rPr>
        <w:t>websites</w:t>
      </w:r>
    </w:p>
    <w:p w14:paraId="665CBAA6" w14:textId="77777777" w:rsidR="00A027B2" w:rsidRPr="0025661D" w:rsidRDefault="00A027B2">
      <w:pPr>
        <w:pStyle w:val="Body"/>
        <w:spacing w:line="360" w:lineRule="auto"/>
        <w:rPr>
          <w:rFonts w:ascii="Arial" w:eastAsia="Arial" w:hAnsi="Arial" w:cs="Arial"/>
          <w:bCs/>
          <w:sz w:val="22"/>
          <w:szCs w:val="22"/>
        </w:rPr>
      </w:pPr>
    </w:p>
    <w:p w14:paraId="4E8998EB" w14:textId="25AE5A2C" w:rsidR="00314677" w:rsidRPr="0025661D" w:rsidRDefault="00AC316A">
      <w:pPr>
        <w:pStyle w:val="Body"/>
        <w:spacing w:line="360" w:lineRule="auto"/>
        <w:rPr>
          <w:rFonts w:ascii="Arial" w:eastAsia="Arial" w:hAnsi="Arial" w:cs="Arial"/>
          <w:b/>
          <w:bCs/>
          <w:sz w:val="22"/>
          <w:szCs w:val="22"/>
        </w:rPr>
      </w:pPr>
      <w:r w:rsidRPr="0025661D">
        <w:rPr>
          <w:rFonts w:ascii="Arial" w:hAnsi="Arial" w:cs="Arial"/>
          <w:sz w:val="22"/>
          <w:szCs w:val="22"/>
        </w:rPr>
        <w:lastRenderedPageBreak/>
        <w:t>Three</w:t>
      </w:r>
      <w:r w:rsidR="005B55C6" w:rsidRPr="0025661D">
        <w:rPr>
          <w:rFonts w:ascii="Arial" w:hAnsi="Arial" w:cs="Arial"/>
          <w:sz w:val="22"/>
          <w:szCs w:val="22"/>
        </w:rPr>
        <w:t xml:space="preserve"> </w:t>
      </w:r>
      <w:r w:rsidRPr="0025661D">
        <w:rPr>
          <w:rFonts w:ascii="Arial" w:hAnsi="Arial" w:cs="Arial"/>
          <w:sz w:val="22"/>
          <w:szCs w:val="22"/>
        </w:rPr>
        <w:t xml:space="preserve">main </w:t>
      </w:r>
      <w:r w:rsidR="00CB71D8" w:rsidRPr="0025661D">
        <w:rPr>
          <w:rFonts w:ascii="Arial" w:hAnsi="Arial" w:cs="Arial"/>
          <w:sz w:val="22"/>
          <w:szCs w:val="22"/>
        </w:rPr>
        <w:t>categories</w:t>
      </w:r>
      <w:r w:rsidR="005B55C6" w:rsidRPr="0025661D">
        <w:rPr>
          <w:rFonts w:ascii="Arial" w:hAnsi="Arial" w:cs="Arial"/>
          <w:sz w:val="22"/>
          <w:szCs w:val="22"/>
        </w:rPr>
        <w:t xml:space="preserve"> </w:t>
      </w:r>
      <w:r w:rsidR="00DC3E52" w:rsidRPr="0025661D">
        <w:rPr>
          <w:rFonts w:ascii="Arial" w:hAnsi="Arial" w:cs="Arial"/>
          <w:sz w:val="22"/>
          <w:szCs w:val="22"/>
        </w:rPr>
        <w:t>of germ represent</w:t>
      </w:r>
      <w:r w:rsidR="00A8555C" w:rsidRPr="0025661D">
        <w:rPr>
          <w:rFonts w:ascii="Arial" w:hAnsi="Arial" w:cs="Arial"/>
          <w:sz w:val="22"/>
          <w:szCs w:val="22"/>
        </w:rPr>
        <w:t>ations were identified and labe</w:t>
      </w:r>
      <w:r w:rsidR="00DC3E52" w:rsidRPr="0025661D">
        <w:rPr>
          <w:rFonts w:ascii="Arial" w:hAnsi="Arial" w:cs="Arial"/>
          <w:sz w:val="22"/>
          <w:szCs w:val="22"/>
        </w:rPr>
        <w:t>led as</w:t>
      </w:r>
      <w:r w:rsidR="00446320" w:rsidRPr="0025661D">
        <w:rPr>
          <w:rFonts w:ascii="Arial" w:hAnsi="Arial" w:cs="Arial"/>
          <w:sz w:val="22"/>
          <w:szCs w:val="22"/>
        </w:rPr>
        <w:t xml:space="preserve"> </w:t>
      </w:r>
      <w:r w:rsidR="005B55C6" w:rsidRPr="0025661D">
        <w:rPr>
          <w:rFonts w:ascii="Arial" w:hAnsi="Arial" w:cs="Arial"/>
          <w:sz w:val="22"/>
          <w:szCs w:val="22"/>
        </w:rPr>
        <w:t>‘Scientific’, ‘</w:t>
      </w:r>
      <w:r w:rsidR="00340B40" w:rsidRPr="0025661D">
        <w:rPr>
          <w:rFonts w:ascii="Arial" w:hAnsi="Arial" w:cs="Arial"/>
          <w:sz w:val="22"/>
          <w:szCs w:val="22"/>
        </w:rPr>
        <w:t>Carrier</w:t>
      </w:r>
      <w:r w:rsidR="005B55C6" w:rsidRPr="0025661D">
        <w:rPr>
          <w:rFonts w:ascii="Arial" w:hAnsi="Arial" w:cs="Arial"/>
          <w:sz w:val="22"/>
          <w:szCs w:val="22"/>
        </w:rPr>
        <w:t>’ and ‘</w:t>
      </w:r>
      <w:r w:rsidR="00477107" w:rsidRPr="0025661D">
        <w:rPr>
          <w:rFonts w:ascii="Arial" w:hAnsi="Arial" w:cs="Arial"/>
          <w:sz w:val="22"/>
          <w:szCs w:val="22"/>
        </w:rPr>
        <w:t>Analogous</w:t>
      </w:r>
      <w:r w:rsidR="005B55C6" w:rsidRPr="0025661D">
        <w:rPr>
          <w:rFonts w:ascii="Arial" w:hAnsi="Arial" w:cs="Arial"/>
          <w:sz w:val="22"/>
          <w:szCs w:val="22"/>
        </w:rPr>
        <w:t>’. The</w:t>
      </w:r>
      <w:r w:rsidR="005F7C4C" w:rsidRPr="0025661D">
        <w:rPr>
          <w:rFonts w:ascii="Arial" w:hAnsi="Arial" w:cs="Arial"/>
          <w:sz w:val="22"/>
          <w:szCs w:val="22"/>
        </w:rPr>
        <w:t>se are further divided into sub</w:t>
      </w:r>
      <w:r w:rsidR="005E3FCB" w:rsidRPr="0025661D">
        <w:rPr>
          <w:rFonts w:ascii="Arial" w:hAnsi="Arial" w:cs="Arial"/>
          <w:sz w:val="22"/>
          <w:szCs w:val="22"/>
        </w:rPr>
        <w:t>-</w:t>
      </w:r>
      <w:r w:rsidR="00E21D05" w:rsidRPr="0025661D">
        <w:rPr>
          <w:rFonts w:ascii="Arial" w:hAnsi="Arial" w:cs="Arial"/>
          <w:sz w:val="22"/>
          <w:szCs w:val="22"/>
        </w:rPr>
        <w:t>categories</w:t>
      </w:r>
      <w:r w:rsidR="005B55C6" w:rsidRPr="0025661D">
        <w:rPr>
          <w:rFonts w:ascii="Arial" w:hAnsi="Arial" w:cs="Arial"/>
          <w:sz w:val="22"/>
          <w:szCs w:val="22"/>
        </w:rPr>
        <w:t xml:space="preserve"> that focus on </w:t>
      </w:r>
      <w:r w:rsidR="00CB71D8" w:rsidRPr="0025661D">
        <w:rPr>
          <w:rFonts w:ascii="Arial" w:hAnsi="Arial" w:cs="Arial"/>
          <w:sz w:val="22"/>
          <w:szCs w:val="22"/>
        </w:rPr>
        <w:t>dominant</w:t>
      </w:r>
      <w:r w:rsidR="00A35AC9" w:rsidRPr="0025661D">
        <w:rPr>
          <w:rFonts w:ascii="Arial" w:hAnsi="Arial" w:cs="Arial"/>
          <w:sz w:val="22"/>
          <w:szCs w:val="22"/>
        </w:rPr>
        <w:t xml:space="preserve"> visual characteristics</w:t>
      </w:r>
      <w:r w:rsidR="00E21D05" w:rsidRPr="0025661D">
        <w:rPr>
          <w:rFonts w:ascii="Arial" w:hAnsi="Arial" w:cs="Arial"/>
          <w:sz w:val="22"/>
          <w:szCs w:val="22"/>
        </w:rPr>
        <w:t xml:space="preserve"> and, in the c</w:t>
      </w:r>
      <w:r w:rsidR="005F7C4C" w:rsidRPr="0025661D">
        <w:rPr>
          <w:rFonts w:ascii="Arial" w:hAnsi="Arial" w:cs="Arial"/>
          <w:sz w:val="22"/>
          <w:szCs w:val="22"/>
        </w:rPr>
        <w:t>ase of the third category, sub</w:t>
      </w:r>
      <w:r w:rsidR="005E3FCB" w:rsidRPr="0025661D">
        <w:rPr>
          <w:rFonts w:ascii="Arial" w:hAnsi="Arial" w:cs="Arial"/>
          <w:sz w:val="22"/>
          <w:szCs w:val="22"/>
        </w:rPr>
        <w:t>-</w:t>
      </w:r>
      <w:r w:rsidR="003B6726" w:rsidRPr="0025661D">
        <w:rPr>
          <w:rFonts w:ascii="Arial" w:hAnsi="Arial" w:cs="Arial"/>
          <w:sz w:val="22"/>
          <w:szCs w:val="22"/>
        </w:rPr>
        <w:t>categories</w:t>
      </w:r>
      <w:r w:rsidR="00E21D05" w:rsidRPr="0025661D">
        <w:rPr>
          <w:rFonts w:ascii="Arial" w:hAnsi="Arial" w:cs="Arial"/>
          <w:sz w:val="22"/>
          <w:szCs w:val="22"/>
        </w:rPr>
        <w:t xml:space="preserve"> of </w:t>
      </w:r>
      <w:r w:rsidR="00477107" w:rsidRPr="0025661D">
        <w:rPr>
          <w:rFonts w:ascii="Arial" w:hAnsi="Arial" w:cs="Arial"/>
          <w:sz w:val="22"/>
          <w:szCs w:val="22"/>
        </w:rPr>
        <w:t>analogy</w:t>
      </w:r>
      <w:r w:rsidR="00A35AC9" w:rsidRPr="0025661D">
        <w:rPr>
          <w:rFonts w:ascii="Arial" w:hAnsi="Arial" w:cs="Arial"/>
          <w:sz w:val="22"/>
          <w:szCs w:val="22"/>
        </w:rPr>
        <w:t>.</w:t>
      </w:r>
      <w:r w:rsidR="00F64B86" w:rsidRPr="0025661D">
        <w:rPr>
          <w:rFonts w:ascii="Arial" w:hAnsi="Arial" w:cs="Arial"/>
          <w:sz w:val="22"/>
          <w:szCs w:val="22"/>
        </w:rPr>
        <w:t xml:space="preserve"> While many of the germ images included in our analysis </w:t>
      </w:r>
      <w:r w:rsidR="005B25EA" w:rsidRPr="0025661D">
        <w:rPr>
          <w:rFonts w:ascii="Arial" w:hAnsi="Arial" w:cs="Arial"/>
          <w:sz w:val="22"/>
          <w:szCs w:val="22"/>
        </w:rPr>
        <w:t>mapped straightforwardly into just one of these large-scale categories, they frequently displayed features of two or more sub</w:t>
      </w:r>
      <w:r w:rsidR="005E3FCB" w:rsidRPr="0025661D">
        <w:rPr>
          <w:rFonts w:ascii="Arial" w:hAnsi="Arial" w:cs="Arial"/>
          <w:sz w:val="22"/>
          <w:szCs w:val="22"/>
        </w:rPr>
        <w:t>-</w:t>
      </w:r>
      <w:r w:rsidR="005B25EA" w:rsidRPr="0025661D">
        <w:rPr>
          <w:rFonts w:ascii="Arial" w:hAnsi="Arial" w:cs="Arial"/>
          <w:sz w:val="22"/>
          <w:szCs w:val="22"/>
        </w:rPr>
        <w:t>categories.</w:t>
      </w:r>
      <w:r w:rsidR="00A47B48" w:rsidRPr="0025661D">
        <w:rPr>
          <w:rFonts w:ascii="Arial" w:hAnsi="Arial" w:cs="Arial"/>
          <w:sz w:val="22"/>
          <w:szCs w:val="22"/>
        </w:rPr>
        <w:t xml:space="preserve"> </w:t>
      </w:r>
      <w:r w:rsidR="00E21D05" w:rsidRPr="0025661D">
        <w:rPr>
          <w:rFonts w:ascii="Arial" w:hAnsi="Arial" w:cs="Arial"/>
          <w:sz w:val="22"/>
          <w:szCs w:val="22"/>
        </w:rPr>
        <w:t xml:space="preserve">The typology can </w:t>
      </w:r>
      <w:r w:rsidR="00ED7AE8" w:rsidRPr="0025661D">
        <w:rPr>
          <w:rFonts w:ascii="Arial" w:hAnsi="Arial" w:cs="Arial"/>
          <w:sz w:val="22"/>
          <w:szCs w:val="22"/>
        </w:rPr>
        <w:t xml:space="preserve">be viewed </w:t>
      </w:r>
      <w:r w:rsidR="003B6726" w:rsidRPr="0025661D">
        <w:rPr>
          <w:rFonts w:ascii="Arial" w:hAnsi="Arial" w:cs="Arial"/>
          <w:sz w:val="22"/>
          <w:szCs w:val="22"/>
        </w:rPr>
        <w:t xml:space="preserve">in Figure </w:t>
      </w:r>
      <w:r w:rsidR="00403548" w:rsidRPr="0025661D">
        <w:rPr>
          <w:rFonts w:ascii="Arial" w:hAnsi="Arial" w:cs="Arial"/>
          <w:sz w:val="22"/>
          <w:szCs w:val="22"/>
        </w:rPr>
        <w:t>1</w:t>
      </w:r>
      <w:r w:rsidR="003B6726" w:rsidRPr="0025661D">
        <w:rPr>
          <w:rFonts w:ascii="Arial" w:hAnsi="Arial" w:cs="Arial"/>
          <w:sz w:val="22"/>
          <w:szCs w:val="22"/>
        </w:rPr>
        <w:t>.</w:t>
      </w:r>
      <w:r w:rsidR="0039424F" w:rsidRPr="0025661D">
        <w:rPr>
          <w:rFonts w:ascii="Arial" w:hAnsi="Arial" w:cs="Arial"/>
          <w:sz w:val="22"/>
          <w:szCs w:val="22"/>
        </w:rPr>
        <w:t xml:space="preserve"> Each category and </w:t>
      </w:r>
      <w:r w:rsidR="005E3FCB" w:rsidRPr="0025661D">
        <w:rPr>
          <w:rFonts w:ascii="Arial" w:hAnsi="Arial" w:cs="Arial"/>
          <w:sz w:val="22"/>
          <w:szCs w:val="22"/>
        </w:rPr>
        <w:t>sub-category</w:t>
      </w:r>
      <w:r w:rsidR="0039424F" w:rsidRPr="0025661D">
        <w:rPr>
          <w:rFonts w:ascii="Arial" w:hAnsi="Arial" w:cs="Arial"/>
          <w:sz w:val="22"/>
          <w:szCs w:val="22"/>
        </w:rPr>
        <w:t xml:space="preserve"> is address</w:t>
      </w:r>
      <w:r w:rsidRPr="0025661D">
        <w:rPr>
          <w:rFonts w:ascii="Arial" w:hAnsi="Arial" w:cs="Arial"/>
          <w:sz w:val="22"/>
          <w:szCs w:val="22"/>
        </w:rPr>
        <w:t>ed</w:t>
      </w:r>
      <w:r w:rsidR="0039424F" w:rsidRPr="0025661D">
        <w:rPr>
          <w:rFonts w:ascii="Arial" w:hAnsi="Arial" w:cs="Arial"/>
          <w:sz w:val="22"/>
          <w:szCs w:val="22"/>
        </w:rPr>
        <w:t xml:space="preserve"> in turn below</w:t>
      </w:r>
      <w:r w:rsidR="00403548" w:rsidRPr="0025661D">
        <w:rPr>
          <w:rFonts w:ascii="Arial" w:hAnsi="Arial" w:cs="Arial"/>
          <w:sz w:val="22"/>
          <w:szCs w:val="22"/>
        </w:rPr>
        <w:t>.</w:t>
      </w:r>
    </w:p>
    <w:p w14:paraId="14CED5DA" w14:textId="77777777" w:rsidR="00CB71D8" w:rsidRPr="0025661D" w:rsidRDefault="00CB71D8">
      <w:pPr>
        <w:pStyle w:val="Body"/>
        <w:spacing w:line="360" w:lineRule="auto"/>
        <w:rPr>
          <w:rFonts w:ascii="Arial" w:eastAsia="Arial" w:hAnsi="Arial" w:cs="Arial"/>
          <w:b/>
          <w:bCs/>
          <w:sz w:val="22"/>
          <w:szCs w:val="22"/>
        </w:rPr>
      </w:pPr>
    </w:p>
    <w:p w14:paraId="568F9D07" w14:textId="77777777" w:rsidR="00256F6D" w:rsidRDefault="00256F6D">
      <w:pPr>
        <w:pStyle w:val="Body"/>
        <w:spacing w:line="360" w:lineRule="auto"/>
        <w:rPr>
          <w:rFonts w:ascii="Arial" w:eastAsia="Arial" w:hAnsi="Arial" w:cs="Arial"/>
          <w:b/>
          <w:bCs/>
          <w:sz w:val="22"/>
          <w:szCs w:val="22"/>
        </w:rPr>
      </w:pPr>
    </w:p>
    <w:p w14:paraId="2A0D6F9C" w14:textId="17C0D3A3" w:rsidR="0025661D" w:rsidRPr="0025661D" w:rsidRDefault="0025661D">
      <w:pPr>
        <w:pStyle w:val="Body"/>
        <w:spacing w:line="360" w:lineRule="auto"/>
        <w:rPr>
          <w:rFonts w:ascii="Arial" w:eastAsia="Arial" w:hAnsi="Arial" w:cs="Arial"/>
          <w:b/>
          <w:bCs/>
          <w:sz w:val="22"/>
          <w:szCs w:val="22"/>
        </w:rPr>
      </w:pPr>
      <w:r>
        <w:rPr>
          <w:rFonts w:ascii="Arial" w:eastAsia="Arial" w:hAnsi="Arial" w:cs="Arial"/>
          <w:b/>
          <w:bCs/>
          <w:noProof/>
          <w:sz w:val="22"/>
          <w:szCs w:val="22"/>
        </w:rPr>
        <w:drawing>
          <wp:inline distT="0" distB="0" distL="0" distR="0" wp14:anchorId="5B83CBF6" wp14:editId="32A3459E">
            <wp:extent cx="5337810" cy="2865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1" cstate="screen">
                      <a:extLst>
                        <a:ext uri="{28A0092B-C50C-407E-A947-70E740481C1C}">
                          <a14:useLocalDpi xmlns:a14="http://schemas.microsoft.com/office/drawing/2010/main"/>
                        </a:ext>
                      </a:extLst>
                    </a:blip>
                    <a:stretch>
                      <a:fillRect/>
                    </a:stretch>
                  </pic:blipFill>
                  <pic:spPr>
                    <a:xfrm>
                      <a:off x="0" y="0"/>
                      <a:ext cx="5337810" cy="2865755"/>
                    </a:xfrm>
                    <a:prstGeom prst="rect">
                      <a:avLst/>
                    </a:prstGeom>
                  </pic:spPr>
                </pic:pic>
              </a:graphicData>
            </a:graphic>
          </wp:inline>
        </w:drawing>
      </w:r>
    </w:p>
    <w:p w14:paraId="5F0F3724" w14:textId="367431A6" w:rsidR="003B6726" w:rsidRPr="0025661D" w:rsidRDefault="003B6726"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bCs/>
          <w:sz w:val="18"/>
          <w:szCs w:val="18"/>
        </w:rPr>
      </w:pPr>
      <w:r w:rsidRPr="0025661D">
        <w:rPr>
          <w:rFonts w:ascii="Arial" w:eastAsia="Arial" w:hAnsi="Arial" w:cs="Arial"/>
          <w:bCs/>
          <w:sz w:val="18"/>
          <w:szCs w:val="18"/>
        </w:rPr>
        <w:t xml:space="preserve">Figure </w:t>
      </w:r>
      <w:r w:rsidR="00403548" w:rsidRPr="0025661D">
        <w:rPr>
          <w:rFonts w:ascii="Arial" w:eastAsia="Arial" w:hAnsi="Arial" w:cs="Arial"/>
          <w:bCs/>
          <w:sz w:val="18"/>
          <w:szCs w:val="18"/>
        </w:rPr>
        <w:t>1</w:t>
      </w:r>
      <w:r w:rsidRPr="0025661D">
        <w:rPr>
          <w:rFonts w:ascii="Arial" w:eastAsia="Arial" w:hAnsi="Arial" w:cs="Arial"/>
          <w:bCs/>
          <w:sz w:val="18"/>
          <w:szCs w:val="18"/>
        </w:rPr>
        <w:t xml:space="preserve">: </w:t>
      </w:r>
      <w:r w:rsidR="00F60422" w:rsidRPr="0025661D">
        <w:rPr>
          <w:rFonts w:ascii="Arial" w:eastAsia="Arial" w:hAnsi="Arial" w:cs="Arial"/>
          <w:bCs/>
          <w:sz w:val="18"/>
          <w:szCs w:val="18"/>
        </w:rPr>
        <w:t xml:space="preserve">A </w:t>
      </w:r>
      <w:r w:rsidR="0039424F" w:rsidRPr="0025661D">
        <w:rPr>
          <w:rFonts w:ascii="Arial" w:eastAsia="Arial" w:hAnsi="Arial" w:cs="Arial"/>
          <w:bCs/>
          <w:sz w:val="18"/>
          <w:szCs w:val="18"/>
        </w:rPr>
        <w:t>Diagram of t</w:t>
      </w:r>
      <w:r w:rsidRPr="0025661D">
        <w:rPr>
          <w:rFonts w:ascii="Arial" w:eastAsia="Arial" w:hAnsi="Arial" w:cs="Arial"/>
          <w:bCs/>
          <w:sz w:val="18"/>
          <w:szCs w:val="18"/>
        </w:rPr>
        <w:t>he Typology of Germ Representations</w:t>
      </w:r>
    </w:p>
    <w:p w14:paraId="51188CBF" w14:textId="77777777" w:rsidR="003B6726" w:rsidRPr="0025661D" w:rsidRDefault="003B6726"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b/>
          <w:bCs/>
          <w:sz w:val="22"/>
          <w:szCs w:val="22"/>
        </w:rPr>
      </w:pPr>
    </w:p>
    <w:p w14:paraId="35DC49FD" w14:textId="77777777" w:rsidR="003B6726" w:rsidRPr="0025661D" w:rsidRDefault="003B6726"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b/>
          <w:bCs/>
          <w:sz w:val="22"/>
          <w:szCs w:val="22"/>
        </w:rPr>
      </w:pPr>
    </w:p>
    <w:p w14:paraId="313BAA0E" w14:textId="77777777" w:rsidR="00314677" w:rsidRPr="0025661D" w:rsidRDefault="005B55C6"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b/>
          <w:bCs/>
          <w:sz w:val="20"/>
          <w:szCs w:val="20"/>
        </w:rPr>
      </w:pPr>
      <w:r w:rsidRPr="0025661D">
        <w:rPr>
          <w:rFonts w:ascii="Arial" w:hAnsi="Arial" w:cs="Arial"/>
          <w:b/>
          <w:bCs/>
          <w:sz w:val="20"/>
          <w:szCs w:val="20"/>
        </w:rPr>
        <w:t>The Scientific Germ</w:t>
      </w:r>
    </w:p>
    <w:p w14:paraId="6E0DC718" w14:textId="52102A93" w:rsidR="005A7054" w:rsidRPr="0025661D" w:rsidRDefault="00CB71D8"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r w:rsidRPr="0025661D">
        <w:rPr>
          <w:rFonts w:ascii="Arial" w:hAnsi="Arial" w:cs="Arial"/>
          <w:sz w:val="22"/>
          <w:szCs w:val="22"/>
        </w:rPr>
        <w:t xml:space="preserve">The Scientific Germ as a category refers to germ representations that </w:t>
      </w:r>
      <w:r w:rsidR="001C49DC" w:rsidRPr="0025661D">
        <w:rPr>
          <w:rFonts w:ascii="Arial" w:hAnsi="Arial" w:cs="Arial"/>
          <w:sz w:val="22"/>
          <w:szCs w:val="22"/>
        </w:rPr>
        <w:t>draw significantly on their congruence with germs as represented within scientific discourse</w:t>
      </w:r>
      <w:r w:rsidRPr="0025661D">
        <w:rPr>
          <w:rFonts w:ascii="Arial" w:hAnsi="Arial" w:cs="Arial"/>
          <w:sz w:val="22"/>
          <w:szCs w:val="22"/>
        </w:rPr>
        <w:t>.</w:t>
      </w:r>
      <w:r w:rsidR="00720BB7" w:rsidRPr="0025661D">
        <w:rPr>
          <w:rFonts w:ascii="Arial" w:hAnsi="Arial" w:cs="Arial"/>
          <w:sz w:val="22"/>
          <w:szCs w:val="22"/>
        </w:rPr>
        <w:t xml:space="preserve"> </w:t>
      </w:r>
      <w:r w:rsidR="00BE0496" w:rsidRPr="0025661D">
        <w:rPr>
          <w:rFonts w:ascii="Arial" w:hAnsi="Arial" w:cs="Arial"/>
          <w:sz w:val="22"/>
          <w:szCs w:val="22"/>
        </w:rPr>
        <w:t>Th</w:t>
      </w:r>
      <w:r w:rsidR="001C49DC" w:rsidRPr="0025661D">
        <w:rPr>
          <w:rFonts w:ascii="Arial" w:hAnsi="Arial" w:cs="Arial"/>
          <w:sz w:val="22"/>
          <w:szCs w:val="22"/>
        </w:rPr>
        <w:t>e resulting claim to scientific</w:t>
      </w:r>
      <w:r w:rsidR="00371D0D" w:rsidRPr="0025661D">
        <w:rPr>
          <w:rFonts w:ascii="Arial" w:hAnsi="Arial" w:cs="Arial"/>
          <w:sz w:val="22"/>
          <w:szCs w:val="22"/>
        </w:rPr>
        <w:t xml:space="preserve"> a</w:t>
      </w:r>
      <w:r w:rsidR="00720BB7" w:rsidRPr="0025661D">
        <w:rPr>
          <w:rFonts w:ascii="Arial" w:hAnsi="Arial" w:cs="Arial"/>
          <w:sz w:val="22"/>
          <w:szCs w:val="22"/>
        </w:rPr>
        <w:t>uthority</w:t>
      </w:r>
      <w:r w:rsidR="00DF0F5D" w:rsidRPr="0025661D">
        <w:rPr>
          <w:rFonts w:ascii="Arial" w:hAnsi="Arial" w:cs="Arial"/>
          <w:sz w:val="22"/>
          <w:szCs w:val="22"/>
        </w:rPr>
        <w:t xml:space="preserve"> and veracity</w:t>
      </w:r>
      <w:r w:rsidR="00720BB7" w:rsidRPr="0025661D">
        <w:rPr>
          <w:rFonts w:ascii="Arial" w:hAnsi="Arial" w:cs="Arial"/>
          <w:sz w:val="22"/>
          <w:szCs w:val="22"/>
        </w:rPr>
        <w:t xml:space="preserve"> is further </w:t>
      </w:r>
      <w:r w:rsidR="00BE0496" w:rsidRPr="0025661D">
        <w:rPr>
          <w:rFonts w:ascii="Arial" w:hAnsi="Arial" w:cs="Arial"/>
          <w:sz w:val="22"/>
          <w:szCs w:val="22"/>
        </w:rPr>
        <w:t xml:space="preserve">reflected in the </w:t>
      </w:r>
      <w:r w:rsidR="003B6726" w:rsidRPr="0025661D">
        <w:rPr>
          <w:rFonts w:ascii="Arial" w:hAnsi="Arial" w:cs="Arial"/>
          <w:sz w:val="22"/>
          <w:szCs w:val="22"/>
        </w:rPr>
        <w:t>modes by which the germ</w:t>
      </w:r>
      <w:r w:rsidR="00E51791" w:rsidRPr="0025661D">
        <w:rPr>
          <w:rFonts w:ascii="Arial" w:hAnsi="Arial" w:cs="Arial"/>
          <w:sz w:val="22"/>
          <w:szCs w:val="22"/>
        </w:rPr>
        <w:t xml:space="preserve"> representation</w:t>
      </w:r>
      <w:r w:rsidR="003B6726" w:rsidRPr="0025661D">
        <w:rPr>
          <w:rFonts w:ascii="Arial" w:hAnsi="Arial" w:cs="Arial"/>
          <w:sz w:val="22"/>
          <w:szCs w:val="22"/>
        </w:rPr>
        <w:t xml:space="preserve"> exists</w:t>
      </w:r>
      <w:r w:rsidR="00ED7AE8" w:rsidRPr="0025661D">
        <w:rPr>
          <w:rFonts w:ascii="Arial" w:hAnsi="Arial" w:cs="Arial"/>
          <w:sz w:val="22"/>
          <w:szCs w:val="22"/>
        </w:rPr>
        <w:t>,</w:t>
      </w:r>
      <w:r w:rsidR="00BE0496" w:rsidRPr="0025661D">
        <w:rPr>
          <w:rFonts w:ascii="Arial" w:hAnsi="Arial" w:cs="Arial"/>
          <w:sz w:val="22"/>
          <w:szCs w:val="22"/>
        </w:rPr>
        <w:t xml:space="preserve"> e.g.</w:t>
      </w:r>
      <w:r w:rsidR="003B6726" w:rsidRPr="0025661D">
        <w:rPr>
          <w:rFonts w:ascii="Arial" w:hAnsi="Arial" w:cs="Arial"/>
          <w:sz w:val="22"/>
          <w:szCs w:val="22"/>
        </w:rPr>
        <w:t xml:space="preserve"> </w:t>
      </w:r>
      <w:r w:rsidR="00720BB7" w:rsidRPr="0025661D">
        <w:rPr>
          <w:rFonts w:ascii="Arial" w:hAnsi="Arial" w:cs="Arial"/>
          <w:sz w:val="22"/>
          <w:szCs w:val="22"/>
        </w:rPr>
        <w:t>labeled in educational texts and/or mediated</w:t>
      </w:r>
      <w:r w:rsidR="003B6726" w:rsidRPr="0025661D">
        <w:rPr>
          <w:rFonts w:ascii="Arial" w:hAnsi="Arial" w:cs="Arial"/>
          <w:sz w:val="22"/>
          <w:szCs w:val="22"/>
        </w:rPr>
        <w:t xml:space="preserve"> through scientific equipment</w:t>
      </w:r>
      <w:r w:rsidR="00CC3507" w:rsidRPr="0025661D">
        <w:rPr>
          <w:rFonts w:ascii="Arial" w:hAnsi="Arial" w:cs="Arial"/>
          <w:sz w:val="22"/>
          <w:szCs w:val="22"/>
        </w:rPr>
        <w:t xml:space="preserve"> such as microscopes</w:t>
      </w:r>
      <w:r w:rsidR="003B6726" w:rsidRPr="0025661D">
        <w:rPr>
          <w:rFonts w:ascii="Arial" w:hAnsi="Arial" w:cs="Arial"/>
          <w:sz w:val="22"/>
          <w:szCs w:val="22"/>
        </w:rPr>
        <w:t xml:space="preserve">. </w:t>
      </w:r>
      <w:r w:rsidRPr="0025661D">
        <w:rPr>
          <w:rFonts w:ascii="Arial" w:hAnsi="Arial" w:cs="Arial"/>
          <w:sz w:val="22"/>
          <w:szCs w:val="22"/>
        </w:rPr>
        <w:t>The Scientifi</w:t>
      </w:r>
      <w:r w:rsidR="0003583F" w:rsidRPr="0025661D">
        <w:rPr>
          <w:rFonts w:ascii="Arial" w:hAnsi="Arial" w:cs="Arial"/>
          <w:sz w:val="22"/>
          <w:szCs w:val="22"/>
        </w:rPr>
        <w:t xml:space="preserve">c </w:t>
      </w:r>
      <w:r w:rsidR="003B6726" w:rsidRPr="0025661D">
        <w:rPr>
          <w:rFonts w:ascii="Arial" w:hAnsi="Arial" w:cs="Arial"/>
          <w:sz w:val="22"/>
          <w:szCs w:val="22"/>
        </w:rPr>
        <w:t>G</w:t>
      </w:r>
      <w:r w:rsidR="0003583F" w:rsidRPr="0025661D">
        <w:rPr>
          <w:rFonts w:ascii="Arial" w:hAnsi="Arial" w:cs="Arial"/>
          <w:sz w:val="22"/>
          <w:szCs w:val="22"/>
        </w:rPr>
        <w:t>erm</w:t>
      </w:r>
      <w:r w:rsidR="00E51791" w:rsidRPr="0025661D">
        <w:rPr>
          <w:rFonts w:ascii="Arial" w:hAnsi="Arial" w:cs="Arial"/>
          <w:sz w:val="22"/>
          <w:szCs w:val="22"/>
        </w:rPr>
        <w:t xml:space="preserve"> category</w:t>
      </w:r>
      <w:r w:rsidR="0003583F" w:rsidRPr="0025661D">
        <w:rPr>
          <w:rFonts w:ascii="Arial" w:hAnsi="Arial" w:cs="Arial"/>
          <w:sz w:val="22"/>
          <w:szCs w:val="22"/>
        </w:rPr>
        <w:t xml:space="preserve"> </w:t>
      </w:r>
      <w:r w:rsidR="009411C1" w:rsidRPr="0025661D">
        <w:rPr>
          <w:rFonts w:ascii="Arial" w:hAnsi="Arial" w:cs="Arial"/>
          <w:sz w:val="22"/>
          <w:szCs w:val="22"/>
        </w:rPr>
        <w:t xml:space="preserve">consists of </w:t>
      </w:r>
      <w:r w:rsidR="0003583F" w:rsidRPr="0025661D">
        <w:rPr>
          <w:rFonts w:ascii="Arial" w:hAnsi="Arial" w:cs="Arial"/>
          <w:sz w:val="22"/>
          <w:szCs w:val="22"/>
        </w:rPr>
        <w:t>three sub-</w:t>
      </w:r>
      <w:r w:rsidRPr="0025661D">
        <w:rPr>
          <w:rFonts w:ascii="Arial" w:hAnsi="Arial" w:cs="Arial"/>
          <w:sz w:val="22"/>
          <w:szCs w:val="22"/>
        </w:rPr>
        <w:t xml:space="preserve">categories that allude to various modes of representation – the </w:t>
      </w:r>
      <w:r w:rsidR="00ED7AE8" w:rsidRPr="0025661D">
        <w:rPr>
          <w:rFonts w:ascii="Arial" w:hAnsi="Arial" w:cs="Arial"/>
          <w:sz w:val="22"/>
          <w:szCs w:val="22"/>
        </w:rPr>
        <w:t>Literal</w:t>
      </w:r>
      <w:r w:rsidRPr="0025661D">
        <w:rPr>
          <w:rFonts w:ascii="Arial" w:hAnsi="Arial" w:cs="Arial"/>
          <w:sz w:val="22"/>
          <w:szCs w:val="22"/>
        </w:rPr>
        <w:t xml:space="preserve"> </w:t>
      </w:r>
      <w:r w:rsidR="00355904" w:rsidRPr="0025661D">
        <w:rPr>
          <w:rFonts w:ascii="Arial" w:hAnsi="Arial" w:cs="Arial"/>
          <w:sz w:val="22"/>
          <w:szCs w:val="22"/>
        </w:rPr>
        <w:t xml:space="preserve">germ </w:t>
      </w:r>
      <w:r w:rsidR="00ED7AE8" w:rsidRPr="0025661D">
        <w:rPr>
          <w:rFonts w:ascii="Arial" w:hAnsi="Arial" w:cs="Arial"/>
          <w:sz w:val="22"/>
          <w:szCs w:val="22"/>
        </w:rPr>
        <w:t>drawing, the Abstract</w:t>
      </w:r>
      <w:r w:rsidR="00355904" w:rsidRPr="0025661D">
        <w:rPr>
          <w:rFonts w:ascii="Arial" w:hAnsi="Arial" w:cs="Arial"/>
          <w:sz w:val="22"/>
          <w:szCs w:val="22"/>
        </w:rPr>
        <w:t xml:space="preserve"> germ </w:t>
      </w:r>
      <w:r w:rsidR="00ED7AE8" w:rsidRPr="0025661D">
        <w:rPr>
          <w:rFonts w:ascii="Arial" w:hAnsi="Arial" w:cs="Arial"/>
          <w:sz w:val="22"/>
          <w:szCs w:val="22"/>
        </w:rPr>
        <w:t>drawing and the P</w:t>
      </w:r>
      <w:r w:rsidRPr="0025661D">
        <w:rPr>
          <w:rFonts w:ascii="Arial" w:hAnsi="Arial" w:cs="Arial"/>
          <w:sz w:val="22"/>
          <w:szCs w:val="22"/>
        </w:rPr>
        <w:t>hotograph</w:t>
      </w:r>
      <w:r w:rsidR="00ED7AE8" w:rsidRPr="0025661D">
        <w:rPr>
          <w:rFonts w:ascii="Arial" w:hAnsi="Arial" w:cs="Arial"/>
          <w:sz w:val="22"/>
          <w:szCs w:val="22"/>
        </w:rPr>
        <w:t xml:space="preserve">ic. Each </w:t>
      </w:r>
      <w:r w:rsidR="00E21D05" w:rsidRPr="0025661D">
        <w:rPr>
          <w:rFonts w:ascii="Arial" w:hAnsi="Arial" w:cs="Arial"/>
          <w:sz w:val="22"/>
          <w:szCs w:val="22"/>
        </w:rPr>
        <w:t xml:space="preserve">may </w:t>
      </w:r>
      <w:r w:rsidR="001D29A2" w:rsidRPr="0025661D">
        <w:rPr>
          <w:rFonts w:ascii="Arial" w:hAnsi="Arial" w:cs="Arial"/>
          <w:sz w:val="22"/>
          <w:szCs w:val="22"/>
        </w:rPr>
        <w:t>imply</w:t>
      </w:r>
      <w:r w:rsidRPr="0025661D">
        <w:rPr>
          <w:rFonts w:ascii="Arial" w:hAnsi="Arial" w:cs="Arial"/>
          <w:sz w:val="22"/>
          <w:szCs w:val="22"/>
        </w:rPr>
        <w:t xml:space="preserve"> a </w:t>
      </w:r>
      <w:r w:rsidR="00F54A98" w:rsidRPr="0025661D">
        <w:rPr>
          <w:rFonts w:ascii="Arial" w:hAnsi="Arial" w:cs="Arial"/>
          <w:sz w:val="22"/>
          <w:szCs w:val="22"/>
        </w:rPr>
        <w:t>different sense o</w:t>
      </w:r>
      <w:r w:rsidR="001D29A2" w:rsidRPr="0025661D">
        <w:rPr>
          <w:rFonts w:ascii="Arial" w:hAnsi="Arial" w:cs="Arial"/>
          <w:sz w:val="22"/>
          <w:szCs w:val="22"/>
        </w:rPr>
        <w:t>f authenticity</w:t>
      </w:r>
      <w:r w:rsidR="009411C1" w:rsidRPr="0025661D">
        <w:rPr>
          <w:rFonts w:ascii="Arial" w:hAnsi="Arial" w:cs="Arial"/>
          <w:sz w:val="22"/>
          <w:szCs w:val="22"/>
        </w:rPr>
        <w:t xml:space="preserve"> to the viewer and be</w:t>
      </w:r>
      <w:r w:rsidR="00371D0D" w:rsidRPr="0025661D">
        <w:rPr>
          <w:rFonts w:ascii="Arial" w:hAnsi="Arial" w:cs="Arial"/>
          <w:sz w:val="22"/>
          <w:szCs w:val="22"/>
        </w:rPr>
        <w:t xml:space="preserve"> mobilized for different purposes.</w:t>
      </w:r>
      <w:r w:rsidR="00FC6C57" w:rsidRPr="0025661D">
        <w:rPr>
          <w:rFonts w:ascii="Arial" w:hAnsi="Arial" w:cs="Arial"/>
          <w:sz w:val="22"/>
          <w:szCs w:val="22"/>
        </w:rPr>
        <w:t xml:space="preserve"> </w:t>
      </w:r>
    </w:p>
    <w:p w14:paraId="2A6B9295" w14:textId="77777777" w:rsidR="0003583F" w:rsidRPr="0025661D" w:rsidRDefault="0003583F"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p>
    <w:p w14:paraId="10B8A163" w14:textId="18A9E60C" w:rsidR="00FC6C57" w:rsidRPr="0025661D" w:rsidRDefault="00A44327"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r w:rsidRPr="0025661D">
        <w:rPr>
          <w:rFonts w:ascii="Arial" w:hAnsi="Arial" w:cs="Arial"/>
          <w:sz w:val="22"/>
          <w:szCs w:val="22"/>
        </w:rPr>
        <w:t xml:space="preserve">The term </w:t>
      </w:r>
      <w:r w:rsidR="00A54782" w:rsidRPr="0025661D">
        <w:rPr>
          <w:rFonts w:ascii="Arial" w:hAnsi="Arial" w:cs="Arial"/>
          <w:sz w:val="22"/>
          <w:szCs w:val="22"/>
        </w:rPr>
        <w:t>Literal</w:t>
      </w:r>
      <w:r w:rsidRPr="0025661D">
        <w:rPr>
          <w:rFonts w:ascii="Arial" w:hAnsi="Arial" w:cs="Arial"/>
          <w:sz w:val="22"/>
          <w:szCs w:val="22"/>
        </w:rPr>
        <w:t xml:space="preserve"> Scientific Germ </w:t>
      </w:r>
      <w:r w:rsidR="0003583F" w:rsidRPr="0025661D">
        <w:rPr>
          <w:rFonts w:ascii="Arial" w:hAnsi="Arial" w:cs="Arial"/>
          <w:sz w:val="22"/>
          <w:szCs w:val="22"/>
        </w:rPr>
        <w:t>refers to a drawing</w:t>
      </w:r>
      <w:r w:rsidR="00E51791" w:rsidRPr="0025661D">
        <w:rPr>
          <w:rFonts w:ascii="Arial" w:hAnsi="Arial" w:cs="Arial"/>
          <w:sz w:val="22"/>
          <w:szCs w:val="22"/>
        </w:rPr>
        <w:t xml:space="preserve"> of a germ</w:t>
      </w:r>
      <w:r w:rsidR="0003583F" w:rsidRPr="0025661D">
        <w:rPr>
          <w:rFonts w:ascii="Arial" w:hAnsi="Arial" w:cs="Arial"/>
          <w:sz w:val="22"/>
          <w:szCs w:val="22"/>
        </w:rPr>
        <w:t xml:space="preserve"> that mimics a microscop</w:t>
      </w:r>
      <w:r w:rsidR="00720BB7" w:rsidRPr="0025661D">
        <w:rPr>
          <w:rFonts w:ascii="Arial" w:hAnsi="Arial" w:cs="Arial"/>
          <w:sz w:val="22"/>
          <w:szCs w:val="22"/>
        </w:rPr>
        <w:t>ic</w:t>
      </w:r>
      <w:r w:rsidR="0003583F" w:rsidRPr="0025661D">
        <w:rPr>
          <w:rFonts w:ascii="Arial" w:hAnsi="Arial" w:cs="Arial"/>
          <w:sz w:val="22"/>
          <w:szCs w:val="22"/>
        </w:rPr>
        <w:t xml:space="preserve"> imag</w:t>
      </w:r>
      <w:r w:rsidR="006D3DF1" w:rsidRPr="0025661D">
        <w:rPr>
          <w:rFonts w:ascii="Arial" w:hAnsi="Arial" w:cs="Arial"/>
          <w:sz w:val="22"/>
          <w:szCs w:val="22"/>
        </w:rPr>
        <w:t>e</w:t>
      </w:r>
      <w:r w:rsidR="00A02891" w:rsidRPr="0025661D">
        <w:rPr>
          <w:rFonts w:ascii="Arial" w:hAnsi="Arial" w:cs="Arial"/>
          <w:sz w:val="22"/>
          <w:szCs w:val="22"/>
        </w:rPr>
        <w:t xml:space="preserve">. These were </w:t>
      </w:r>
      <w:r w:rsidR="00CC3507" w:rsidRPr="0025661D">
        <w:rPr>
          <w:rFonts w:ascii="Arial" w:hAnsi="Arial" w:cs="Arial"/>
          <w:sz w:val="22"/>
          <w:szCs w:val="22"/>
        </w:rPr>
        <w:t>commonly found</w:t>
      </w:r>
      <w:r w:rsidR="000565EE" w:rsidRPr="0025661D">
        <w:rPr>
          <w:rFonts w:ascii="Arial" w:hAnsi="Arial" w:cs="Arial"/>
          <w:sz w:val="22"/>
          <w:szCs w:val="22"/>
        </w:rPr>
        <w:t xml:space="preserve"> in popular</w:t>
      </w:r>
      <w:r w:rsidR="00307838" w:rsidRPr="0025661D">
        <w:rPr>
          <w:rFonts w:ascii="Arial" w:hAnsi="Arial" w:cs="Arial"/>
          <w:sz w:val="22"/>
          <w:szCs w:val="22"/>
        </w:rPr>
        <w:t xml:space="preserve"> text</w:t>
      </w:r>
      <w:r w:rsidR="00A02891" w:rsidRPr="0025661D">
        <w:rPr>
          <w:rFonts w:ascii="Arial" w:hAnsi="Arial" w:cs="Arial"/>
          <w:sz w:val="22"/>
          <w:szCs w:val="22"/>
        </w:rPr>
        <w:t xml:space="preserve">books and </w:t>
      </w:r>
      <w:r w:rsidR="00CC3507" w:rsidRPr="0025661D">
        <w:rPr>
          <w:rFonts w:ascii="Arial" w:hAnsi="Arial" w:cs="Arial"/>
          <w:sz w:val="22"/>
          <w:szCs w:val="22"/>
        </w:rPr>
        <w:t xml:space="preserve">early </w:t>
      </w:r>
      <w:r w:rsidR="00CC3507" w:rsidRPr="0025661D">
        <w:rPr>
          <w:rFonts w:ascii="Arial" w:hAnsi="Arial" w:cs="Arial"/>
          <w:sz w:val="22"/>
          <w:szCs w:val="22"/>
        </w:rPr>
        <w:lastRenderedPageBreak/>
        <w:t xml:space="preserve">twentieth century </w:t>
      </w:r>
      <w:r w:rsidR="00E51791" w:rsidRPr="0025661D">
        <w:rPr>
          <w:rFonts w:ascii="Arial" w:hAnsi="Arial" w:cs="Arial"/>
          <w:sz w:val="22"/>
          <w:szCs w:val="22"/>
        </w:rPr>
        <w:t>product advertisements. Germ representations classified within the Scientific Germ category</w:t>
      </w:r>
      <w:r w:rsidR="00FC6C57" w:rsidRPr="0025661D">
        <w:rPr>
          <w:rFonts w:ascii="Arial" w:hAnsi="Arial" w:cs="Arial"/>
          <w:sz w:val="22"/>
          <w:szCs w:val="22"/>
        </w:rPr>
        <w:t xml:space="preserve">, but particularly the Literal Scientific </w:t>
      </w:r>
      <w:r w:rsidR="00307838" w:rsidRPr="0025661D">
        <w:rPr>
          <w:rFonts w:ascii="Arial" w:hAnsi="Arial" w:cs="Arial"/>
          <w:sz w:val="22"/>
          <w:szCs w:val="22"/>
        </w:rPr>
        <w:t>G</w:t>
      </w:r>
      <w:r w:rsidR="00FC6C57" w:rsidRPr="0025661D">
        <w:rPr>
          <w:rFonts w:ascii="Arial" w:hAnsi="Arial" w:cs="Arial"/>
          <w:sz w:val="22"/>
          <w:szCs w:val="22"/>
        </w:rPr>
        <w:t xml:space="preserve">erm </w:t>
      </w:r>
      <w:r w:rsidR="005E3FCB" w:rsidRPr="0025661D">
        <w:rPr>
          <w:rFonts w:ascii="Arial" w:hAnsi="Arial" w:cs="Arial"/>
          <w:sz w:val="22"/>
          <w:szCs w:val="22"/>
        </w:rPr>
        <w:t>sub-category</w:t>
      </w:r>
      <w:r w:rsidR="005A12B1" w:rsidRPr="0025661D">
        <w:rPr>
          <w:rFonts w:ascii="Arial" w:hAnsi="Arial" w:cs="Arial"/>
          <w:sz w:val="22"/>
          <w:szCs w:val="22"/>
        </w:rPr>
        <w:t>,</w:t>
      </w:r>
      <w:r w:rsidR="00E51791" w:rsidRPr="0025661D">
        <w:rPr>
          <w:rFonts w:ascii="Arial" w:hAnsi="Arial" w:cs="Arial"/>
          <w:sz w:val="22"/>
          <w:szCs w:val="22"/>
        </w:rPr>
        <w:t xml:space="preserve"> tend </w:t>
      </w:r>
      <w:r w:rsidR="00FC6C57" w:rsidRPr="0025661D">
        <w:rPr>
          <w:rFonts w:ascii="Arial" w:hAnsi="Arial" w:cs="Arial"/>
          <w:sz w:val="22"/>
          <w:szCs w:val="22"/>
        </w:rPr>
        <w:t>to be depicted as caught</w:t>
      </w:r>
      <w:r w:rsidR="00DF0BA0" w:rsidRPr="0025661D">
        <w:rPr>
          <w:rFonts w:ascii="Arial" w:hAnsi="Arial" w:cs="Arial"/>
          <w:sz w:val="22"/>
          <w:szCs w:val="22"/>
        </w:rPr>
        <w:t xml:space="preserve"> and </w:t>
      </w:r>
      <w:r w:rsidR="005A12B1" w:rsidRPr="0025661D">
        <w:rPr>
          <w:rFonts w:ascii="Arial" w:hAnsi="Arial" w:cs="Arial"/>
          <w:sz w:val="22"/>
          <w:szCs w:val="22"/>
        </w:rPr>
        <w:t>mastered by scientific apparatus</w:t>
      </w:r>
      <w:r w:rsidR="00CC3507" w:rsidRPr="0025661D">
        <w:rPr>
          <w:rFonts w:ascii="Arial" w:hAnsi="Arial" w:cs="Arial"/>
          <w:sz w:val="22"/>
          <w:szCs w:val="22"/>
        </w:rPr>
        <w:t>, or labeled in diagrammatic form</w:t>
      </w:r>
      <w:r w:rsidR="00F46790" w:rsidRPr="0025661D">
        <w:rPr>
          <w:rFonts w:ascii="Arial" w:hAnsi="Arial" w:cs="Arial"/>
          <w:sz w:val="22"/>
          <w:szCs w:val="22"/>
        </w:rPr>
        <w:t xml:space="preserve">. </w:t>
      </w:r>
      <w:r w:rsidR="00BE0496" w:rsidRPr="0025661D">
        <w:rPr>
          <w:rFonts w:ascii="Arial" w:hAnsi="Arial" w:cs="Arial"/>
          <w:sz w:val="22"/>
          <w:szCs w:val="22"/>
        </w:rPr>
        <w:t>The</w:t>
      </w:r>
      <w:r w:rsidR="00E51791" w:rsidRPr="0025661D">
        <w:rPr>
          <w:rFonts w:ascii="Arial" w:hAnsi="Arial" w:cs="Arial"/>
          <w:sz w:val="22"/>
          <w:szCs w:val="22"/>
        </w:rPr>
        <w:t xml:space="preserve">se germ representations </w:t>
      </w:r>
      <w:r w:rsidR="002B705E" w:rsidRPr="0025661D">
        <w:rPr>
          <w:rFonts w:ascii="Arial" w:hAnsi="Arial" w:cs="Arial"/>
          <w:sz w:val="22"/>
          <w:szCs w:val="22"/>
        </w:rPr>
        <w:t>may be</w:t>
      </w:r>
      <w:r w:rsidR="00F46790" w:rsidRPr="0025661D">
        <w:rPr>
          <w:rFonts w:ascii="Arial" w:hAnsi="Arial" w:cs="Arial"/>
          <w:sz w:val="22"/>
          <w:szCs w:val="22"/>
        </w:rPr>
        <w:t xml:space="preserve"> used to furnish evidence that germs exist</w:t>
      </w:r>
      <w:r w:rsidR="00CC3507" w:rsidRPr="0025661D">
        <w:rPr>
          <w:rFonts w:ascii="Arial" w:hAnsi="Arial" w:cs="Arial"/>
          <w:sz w:val="22"/>
          <w:szCs w:val="22"/>
        </w:rPr>
        <w:t>, are named,</w:t>
      </w:r>
      <w:r w:rsidR="00F46790" w:rsidRPr="0025661D">
        <w:rPr>
          <w:rFonts w:ascii="Arial" w:hAnsi="Arial" w:cs="Arial"/>
          <w:sz w:val="22"/>
          <w:szCs w:val="22"/>
        </w:rPr>
        <w:t xml:space="preserve"> and</w:t>
      </w:r>
      <w:r w:rsidR="005E3FCB" w:rsidRPr="0025661D">
        <w:rPr>
          <w:rFonts w:ascii="Arial" w:hAnsi="Arial" w:cs="Arial"/>
          <w:sz w:val="22"/>
          <w:szCs w:val="22"/>
        </w:rPr>
        <w:t xml:space="preserve">, </w:t>
      </w:r>
      <w:r w:rsidR="00446522" w:rsidRPr="0025661D">
        <w:rPr>
          <w:rFonts w:ascii="Arial" w:hAnsi="Arial" w:cs="Arial"/>
          <w:sz w:val="22"/>
          <w:szCs w:val="22"/>
        </w:rPr>
        <w:t xml:space="preserve">importantly, </w:t>
      </w:r>
      <w:r w:rsidR="00A47B48" w:rsidRPr="0025661D">
        <w:rPr>
          <w:rFonts w:ascii="Arial" w:hAnsi="Arial" w:cs="Arial"/>
          <w:sz w:val="22"/>
          <w:szCs w:val="22"/>
        </w:rPr>
        <w:t>may</w:t>
      </w:r>
      <w:r w:rsidR="00446522" w:rsidRPr="0025661D">
        <w:rPr>
          <w:rFonts w:ascii="Arial" w:hAnsi="Arial" w:cs="Arial"/>
          <w:sz w:val="22"/>
          <w:szCs w:val="22"/>
        </w:rPr>
        <w:t xml:space="preserve"> </w:t>
      </w:r>
      <w:r w:rsidR="00F46790" w:rsidRPr="0025661D">
        <w:rPr>
          <w:rFonts w:ascii="Arial" w:hAnsi="Arial" w:cs="Arial"/>
          <w:sz w:val="22"/>
          <w:szCs w:val="22"/>
        </w:rPr>
        <w:t>be eradicated</w:t>
      </w:r>
    </w:p>
    <w:p w14:paraId="1DFF1BF9" w14:textId="77777777" w:rsidR="00F5342F" w:rsidRPr="0025661D" w:rsidRDefault="00F5342F"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p>
    <w:p w14:paraId="59BA5788" w14:textId="15758619" w:rsidR="00A44327" w:rsidRPr="0025661D" w:rsidRDefault="0003583F"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r w:rsidRPr="0025661D">
        <w:rPr>
          <w:rFonts w:ascii="Arial" w:hAnsi="Arial" w:cs="Arial"/>
          <w:sz w:val="22"/>
          <w:szCs w:val="22"/>
        </w:rPr>
        <w:t xml:space="preserve">The </w:t>
      </w:r>
      <w:r w:rsidR="00A54782" w:rsidRPr="0025661D">
        <w:rPr>
          <w:rFonts w:ascii="Arial" w:hAnsi="Arial" w:cs="Arial"/>
          <w:sz w:val="22"/>
          <w:szCs w:val="22"/>
        </w:rPr>
        <w:t>Abstract</w:t>
      </w:r>
      <w:r w:rsidRPr="0025661D">
        <w:rPr>
          <w:rFonts w:ascii="Arial" w:hAnsi="Arial" w:cs="Arial"/>
          <w:sz w:val="22"/>
          <w:szCs w:val="22"/>
        </w:rPr>
        <w:t xml:space="preserve"> </w:t>
      </w:r>
      <w:r w:rsidR="00A54782" w:rsidRPr="0025661D">
        <w:rPr>
          <w:rFonts w:ascii="Arial" w:hAnsi="Arial" w:cs="Arial"/>
          <w:sz w:val="22"/>
          <w:szCs w:val="22"/>
        </w:rPr>
        <w:t>Scientific germ</w:t>
      </w:r>
      <w:r w:rsidRPr="0025661D">
        <w:rPr>
          <w:rFonts w:ascii="Arial" w:hAnsi="Arial" w:cs="Arial"/>
          <w:sz w:val="22"/>
          <w:szCs w:val="22"/>
        </w:rPr>
        <w:t xml:space="preserve"> </w:t>
      </w:r>
      <w:r w:rsidR="005E3FCB" w:rsidRPr="0025661D">
        <w:rPr>
          <w:rFonts w:ascii="Arial" w:hAnsi="Arial" w:cs="Arial"/>
          <w:sz w:val="22"/>
          <w:szCs w:val="22"/>
        </w:rPr>
        <w:t>sub-category</w:t>
      </w:r>
      <w:r w:rsidR="00E51791" w:rsidRPr="0025661D">
        <w:rPr>
          <w:rFonts w:ascii="Arial" w:hAnsi="Arial" w:cs="Arial"/>
          <w:sz w:val="22"/>
          <w:szCs w:val="22"/>
        </w:rPr>
        <w:t xml:space="preserve"> includes</w:t>
      </w:r>
      <w:r w:rsidRPr="0025661D">
        <w:rPr>
          <w:rFonts w:ascii="Arial" w:hAnsi="Arial" w:cs="Arial"/>
          <w:sz w:val="22"/>
          <w:szCs w:val="22"/>
        </w:rPr>
        <w:t xml:space="preserve"> </w:t>
      </w:r>
      <w:r w:rsidR="00E51791" w:rsidRPr="0025661D">
        <w:rPr>
          <w:rFonts w:ascii="Arial" w:hAnsi="Arial" w:cs="Arial"/>
          <w:sz w:val="22"/>
          <w:szCs w:val="22"/>
        </w:rPr>
        <w:t>germ representations</w:t>
      </w:r>
      <w:r w:rsidRPr="0025661D">
        <w:rPr>
          <w:rFonts w:ascii="Arial" w:hAnsi="Arial" w:cs="Arial"/>
          <w:sz w:val="22"/>
          <w:szCs w:val="22"/>
        </w:rPr>
        <w:t xml:space="preserve"> that </w:t>
      </w:r>
      <w:r w:rsidR="00E51791" w:rsidRPr="0025661D">
        <w:rPr>
          <w:rFonts w:ascii="Arial" w:hAnsi="Arial" w:cs="Arial"/>
          <w:sz w:val="22"/>
          <w:szCs w:val="22"/>
        </w:rPr>
        <w:t xml:space="preserve">have simplified forms of </w:t>
      </w:r>
      <w:r w:rsidR="00A54782" w:rsidRPr="0025661D">
        <w:rPr>
          <w:rFonts w:ascii="Arial" w:hAnsi="Arial" w:cs="Arial"/>
          <w:sz w:val="22"/>
          <w:szCs w:val="22"/>
        </w:rPr>
        <w:t>basic</w:t>
      </w:r>
      <w:r w:rsidR="00F5342F" w:rsidRPr="0025661D">
        <w:rPr>
          <w:rFonts w:ascii="Arial" w:hAnsi="Arial" w:cs="Arial"/>
          <w:sz w:val="22"/>
          <w:szCs w:val="22"/>
        </w:rPr>
        <w:t xml:space="preserve"> shapes </w:t>
      </w:r>
      <w:r w:rsidR="00D24D1D" w:rsidRPr="0025661D">
        <w:rPr>
          <w:rFonts w:ascii="Arial" w:hAnsi="Arial" w:cs="Arial"/>
          <w:sz w:val="22"/>
          <w:szCs w:val="22"/>
        </w:rPr>
        <w:t>and/</w:t>
      </w:r>
      <w:r w:rsidR="00F5342F" w:rsidRPr="0025661D">
        <w:rPr>
          <w:rFonts w:ascii="Arial" w:hAnsi="Arial" w:cs="Arial"/>
          <w:sz w:val="22"/>
          <w:szCs w:val="22"/>
        </w:rPr>
        <w:t xml:space="preserve">or that present the germ as </w:t>
      </w:r>
      <w:r w:rsidR="00D24D1D" w:rsidRPr="0025661D">
        <w:rPr>
          <w:rFonts w:ascii="Arial" w:hAnsi="Arial" w:cs="Arial"/>
          <w:sz w:val="22"/>
          <w:szCs w:val="22"/>
        </w:rPr>
        <w:t xml:space="preserve">highly </w:t>
      </w:r>
      <w:proofErr w:type="spellStart"/>
      <w:r w:rsidR="00E51791" w:rsidRPr="0025661D">
        <w:rPr>
          <w:rFonts w:ascii="Arial" w:hAnsi="Arial" w:cs="Arial"/>
          <w:sz w:val="22"/>
          <w:szCs w:val="22"/>
        </w:rPr>
        <w:t>stylised</w:t>
      </w:r>
      <w:proofErr w:type="spellEnd"/>
      <w:r w:rsidR="00BE0496" w:rsidRPr="0025661D">
        <w:rPr>
          <w:rFonts w:ascii="Arial" w:hAnsi="Arial" w:cs="Arial"/>
          <w:sz w:val="22"/>
          <w:szCs w:val="22"/>
        </w:rPr>
        <w:t xml:space="preserve">. </w:t>
      </w:r>
      <w:proofErr w:type="spellStart"/>
      <w:r w:rsidR="00BE0496" w:rsidRPr="0025661D">
        <w:rPr>
          <w:rFonts w:ascii="Arial" w:hAnsi="Arial" w:cs="Arial"/>
          <w:sz w:val="22"/>
          <w:szCs w:val="22"/>
        </w:rPr>
        <w:t>Stylisation</w:t>
      </w:r>
      <w:proofErr w:type="spellEnd"/>
      <w:r w:rsidR="00BE0496" w:rsidRPr="0025661D">
        <w:rPr>
          <w:rFonts w:ascii="Arial" w:hAnsi="Arial" w:cs="Arial"/>
          <w:sz w:val="22"/>
          <w:szCs w:val="22"/>
        </w:rPr>
        <w:t xml:space="preserve"> occurs</w:t>
      </w:r>
      <w:r w:rsidR="00F5342F" w:rsidRPr="0025661D">
        <w:rPr>
          <w:rFonts w:ascii="Arial" w:hAnsi="Arial" w:cs="Arial"/>
          <w:sz w:val="22"/>
          <w:szCs w:val="22"/>
        </w:rPr>
        <w:t xml:space="preserve"> </w:t>
      </w:r>
      <w:r w:rsidR="00BE0496" w:rsidRPr="0025661D">
        <w:rPr>
          <w:rFonts w:ascii="Arial" w:hAnsi="Arial" w:cs="Arial"/>
          <w:sz w:val="22"/>
          <w:szCs w:val="22"/>
        </w:rPr>
        <w:t>by</w:t>
      </w:r>
      <w:r w:rsidR="00D24D1D" w:rsidRPr="0025661D">
        <w:rPr>
          <w:rFonts w:ascii="Arial" w:hAnsi="Arial" w:cs="Arial"/>
          <w:sz w:val="22"/>
          <w:szCs w:val="22"/>
        </w:rPr>
        <w:t xml:space="preserve"> restraining/</w:t>
      </w:r>
      <w:r w:rsidR="00F5342F" w:rsidRPr="0025661D">
        <w:rPr>
          <w:rFonts w:ascii="Arial" w:hAnsi="Arial" w:cs="Arial"/>
          <w:sz w:val="22"/>
          <w:szCs w:val="22"/>
        </w:rPr>
        <w:t xml:space="preserve">adding </w:t>
      </w:r>
      <w:proofErr w:type="spellStart"/>
      <w:r w:rsidR="00F5342F" w:rsidRPr="0025661D">
        <w:rPr>
          <w:rFonts w:ascii="Arial" w:hAnsi="Arial" w:cs="Arial"/>
          <w:sz w:val="22"/>
          <w:szCs w:val="22"/>
        </w:rPr>
        <w:t>colours</w:t>
      </w:r>
      <w:proofErr w:type="spellEnd"/>
      <w:r w:rsidR="00F5342F" w:rsidRPr="0025661D">
        <w:rPr>
          <w:rFonts w:ascii="Arial" w:hAnsi="Arial" w:cs="Arial"/>
          <w:sz w:val="22"/>
          <w:szCs w:val="22"/>
        </w:rPr>
        <w:t xml:space="preserve"> or rendering with high levels of line control. </w:t>
      </w:r>
      <w:r w:rsidR="00F5342F" w:rsidRPr="0025661D">
        <w:rPr>
          <w:rFonts w:ascii="Arial" w:hAnsi="Arial" w:cs="Arial"/>
          <w:sz w:val="22"/>
          <w:szCs w:val="22"/>
          <w:lang w:val="en-GB"/>
        </w:rPr>
        <w:t xml:space="preserve">The </w:t>
      </w:r>
      <w:r w:rsidR="00E51791" w:rsidRPr="0025661D">
        <w:rPr>
          <w:rFonts w:ascii="Arial" w:hAnsi="Arial" w:cs="Arial"/>
          <w:sz w:val="22"/>
          <w:szCs w:val="22"/>
          <w:lang w:val="en-GB"/>
        </w:rPr>
        <w:t xml:space="preserve">germ </w:t>
      </w:r>
      <w:r w:rsidR="00F5342F" w:rsidRPr="0025661D">
        <w:rPr>
          <w:rFonts w:ascii="Arial" w:hAnsi="Arial" w:cs="Arial"/>
          <w:sz w:val="22"/>
          <w:szCs w:val="22"/>
          <w:lang w:val="en-GB"/>
        </w:rPr>
        <w:t xml:space="preserve">image </w:t>
      </w:r>
      <w:r w:rsidR="00F60422" w:rsidRPr="0025661D">
        <w:rPr>
          <w:rFonts w:ascii="Arial" w:hAnsi="Arial" w:cs="Arial"/>
          <w:sz w:val="22"/>
          <w:szCs w:val="22"/>
          <w:lang w:val="en-GB"/>
        </w:rPr>
        <w:t xml:space="preserve">on a </w:t>
      </w:r>
      <w:proofErr w:type="spellStart"/>
      <w:r w:rsidR="00F60422" w:rsidRPr="0025661D">
        <w:rPr>
          <w:rFonts w:ascii="Arial" w:hAnsi="Arial" w:cs="Arial"/>
          <w:sz w:val="22"/>
          <w:szCs w:val="22"/>
          <w:lang w:val="en-GB"/>
        </w:rPr>
        <w:t>Tedtalk</w:t>
      </w:r>
      <w:proofErr w:type="spellEnd"/>
      <w:r w:rsidR="00F60422" w:rsidRPr="0025661D">
        <w:rPr>
          <w:rFonts w:ascii="Arial" w:hAnsi="Arial" w:cs="Arial"/>
          <w:sz w:val="22"/>
          <w:szCs w:val="22"/>
          <w:lang w:val="en-GB"/>
        </w:rPr>
        <w:t xml:space="preserve"> </w:t>
      </w:r>
      <w:r w:rsidR="00660AEA" w:rsidRPr="0025661D">
        <w:rPr>
          <w:rFonts w:ascii="Arial" w:hAnsi="Arial" w:cs="Arial"/>
          <w:sz w:val="22"/>
          <w:szCs w:val="22"/>
          <w:lang w:val="en-GB"/>
        </w:rPr>
        <w:t xml:space="preserve">web </w:t>
      </w:r>
      <w:r w:rsidR="00F60422" w:rsidRPr="0025661D">
        <w:rPr>
          <w:rFonts w:ascii="Arial" w:hAnsi="Arial" w:cs="Arial"/>
          <w:sz w:val="22"/>
          <w:szCs w:val="22"/>
          <w:lang w:val="en-GB"/>
        </w:rPr>
        <w:t>page</w:t>
      </w:r>
      <w:r w:rsidR="00660AEA" w:rsidRPr="0025661D">
        <w:rPr>
          <w:rFonts w:ascii="Arial" w:hAnsi="Arial" w:cs="Arial"/>
          <w:sz w:val="22"/>
          <w:szCs w:val="22"/>
          <w:lang w:val="en-GB"/>
        </w:rPr>
        <w:t>, for example,</w:t>
      </w:r>
      <w:r w:rsidR="00F60422" w:rsidRPr="0025661D">
        <w:rPr>
          <w:rFonts w:ascii="Arial" w:hAnsi="Arial" w:cs="Arial"/>
          <w:sz w:val="22"/>
          <w:szCs w:val="22"/>
          <w:lang w:val="en-GB"/>
        </w:rPr>
        <w:t xml:space="preserve"> (</w:t>
      </w:r>
      <w:proofErr w:type="spellStart"/>
      <w:r w:rsidR="00F60422" w:rsidRPr="0025661D">
        <w:rPr>
          <w:rFonts w:ascii="Arial" w:hAnsi="Arial" w:cs="Arial"/>
          <w:sz w:val="22"/>
          <w:szCs w:val="22"/>
          <w:lang w:val="en-GB"/>
        </w:rPr>
        <w:t>Tedtalk</w:t>
      </w:r>
      <w:proofErr w:type="spellEnd"/>
      <w:r w:rsidR="00F60422" w:rsidRPr="0025661D">
        <w:rPr>
          <w:rFonts w:ascii="Arial" w:hAnsi="Arial" w:cs="Arial"/>
          <w:sz w:val="22"/>
          <w:szCs w:val="22"/>
          <w:lang w:val="en-GB"/>
        </w:rPr>
        <w:t xml:space="preserve"> Illustration, 2012)</w:t>
      </w:r>
      <w:r w:rsidR="00A54782" w:rsidRPr="0025661D">
        <w:rPr>
          <w:rFonts w:ascii="Arial" w:hAnsi="Arial" w:cs="Arial"/>
          <w:sz w:val="22"/>
          <w:szCs w:val="22"/>
          <w:lang w:val="en-GB"/>
        </w:rPr>
        <w:t xml:space="preserve"> </w:t>
      </w:r>
      <w:r w:rsidR="00F60422" w:rsidRPr="0025661D">
        <w:rPr>
          <w:rFonts w:ascii="Arial" w:hAnsi="Arial" w:cs="Arial"/>
          <w:sz w:val="22"/>
          <w:szCs w:val="22"/>
          <w:lang w:val="en-GB"/>
        </w:rPr>
        <w:t xml:space="preserve">features </w:t>
      </w:r>
      <w:r w:rsidR="00F17EA0" w:rsidRPr="0025661D">
        <w:rPr>
          <w:rFonts w:ascii="Arial" w:hAnsi="Arial" w:cs="Arial"/>
          <w:sz w:val="22"/>
          <w:szCs w:val="22"/>
          <w:lang w:val="en-GB"/>
        </w:rPr>
        <w:t>vector-based and regular</w:t>
      </w:r>
      <w:r w:rsidR="00F60422" w:rsidRPr="0025661D">
        <w:rPr>
          <w:rFonts w:ascii="Arial" w:hAnsi="Arial" w:cs="Arial"/>
          <w:sz w:val="22"/>
          <w:szCs w:val="22"/>
          <w:lang w:val="en-GB"/>
        </w:rPr>
        <w:t xml:space="preserve"> </w:t>
      </w:r>
      <w:r w:rsidR="00F17EA0" w:rsidRPr="0025661D">
        <w:rPr>
          <w:rFonts w:ascii="Arial" w:hAnsi="Arial" w:cs="Arial"/>
          <w:sz w:val="22"/>
          <w:szCs w:val="22"/>
          <w:lang w:val="en-GB"/>
        </w:rPr>
        <w:t xml:space="preserve">shapes. </w:t>
      </w:r>
      <w:r w:rsidR="00F5342F" w:rsidRPr="0025661D">
        <w:rPr>
          <w:rFonts w:ascii="Arial" w:hAnsi="Arial" w:cs="Arial"/>
          <w:sz w:val="22"/>
          <w:szCs w:val="22"/>
          <w:lang w:val="en-GB"/>
        </w:rPr>
        <w:t xml:space="preserve">The colour choice and the stroke width treatment </w:t>
      </w:r>
      <w:r w:rsidR="00DC52C6" w:rsidRPr="0025661D">
        <w:rPr>
          <w:rFonts w:ascii="Arial" w:hAnsi="Arial" w:cs="Arial"/>
          <w:sz w:val="22"/>
          <w:szCs w:val="22"/>
          <w:lang w:val="en-GB"/>
        </w:rPr>
        <w:t xml:space="preserve">within this image </w:t>
      </w:r>
      <w:r w:rsidR="00F5342F" w:rsidRPr="0025661D">
        <w:rPr>
          <w:rFonts w:ascii="Arial" w:hAnsi="Arial" w:cs="Arial"/>
          <w:sz w:val="22"/>
          <w:szCs w:val="22"/>
          <w:lang w:val="en-GB"/>
        </w:rPr>
        <w:t xml:space="preserve">reflect contemporary graphic design styling, </w:t>
      </w:r>
      <w:r w:rsidR="00F17EA0" w:rsidRPr="0025661D">
        <w:rPr>
          <w:rFonts w:ascii="Arial" w:hAnsi="Arial" w:cs="Arial"/>
          <w:sz w:val="22"/>
          <w:szCs w:val="22"/>
          <w:lang w:val="en-GB"/>
        </w:rPr>
        <w:t>increasing appeal</w:t>
      </w:r>
      <w:r w:rsidR="00F5342F" w:rsidRPr="0025661D">
        <w:rPr>
          <w:rFonts w:ascii="Arial" w:hAnsi="Arial" w:cs="Arial"/>
          <w:sz w:val="22"/>
          <w:szCs w:val="22"/>
          <w:lang w:val="en-GB"/>
        </w:rPr>
        <w:t xml:space="preserve"> of the subject </w:t>
      </w:r>
      <w:r w:rsidR="00F17EA0" w:rsidRPr="0025661D">
        <w:rPr>
          <w:rFonts w:ascii="Arial" w:hAnsi="Arial" w:cs="Arial"/>
          <w:sz w:val="22"/>
          <w:szCs w:val="22"/>
          <w:lang w:val="en-GB"/>
        </w:rPr>
        <w:t>for</w:t>
      </w:r>
      <w:r w:rsidR="00F5342F" w:rsidRPr="0025661D">
        <w:rPr>
          <w:rFonts w:ascii="Arial" w:hAnsi="Arial" w:cs="Arial"/>
          <w:sz w:val="22"/>
          <w:szCs w:val="22"/>
          <w:lang w:val="en-GB"/>
        </w:rPr>
        <w:t xml:space="preserve"> a modern viewer and </w:t>
      </w:r>
      <w:r w:rsidR="00305D99" w:rsidRPr="0025661D">
        <w:rPr>
          <w:rFonts w:ascii="Arial" w:hAnsi="Arial" w:cs="Arial"/>
          <w:sz w:val="22"/>
          <w:szCs w:val="22"/>
          <w:lang w:val="en-GB"/>
        </w:rPr>
        <w:t xml:space="preserve">reflecting </w:t>
      </w:r>
      <w:r w:rsidR="00F5342F" w:rsidRPr="0025661D">
        <w:rPr>
          <w:rFonts w:ascii="Arial" w:hAnsi="Arial" w:cs="Arial"/>
          <w:sz w:val="22"/>
          <w:szCs w:val="22"/>
          <w:lang w:val="en-GB"/>
        </w:rPr>
        <w:t xml:space="preserve">an inherent beauty within the </w:t>
      </w:r>
      <w:r w:rsidR="002C2363" w:rsidRPr="0025661D">
        <w:rPr>
          <w:rFonts w:ascii="Arial" w:hAnsi="Arial" w:cs="Arial"/>
          <w:sz w:val="22"/>
          <w:szCs w:val="22"/>
          <w:lang w:val="en-GB"/>
        </w:rPr>
        <w:t>germs themselves.</w:t>
      </w:r>
      <w:r w:rsidR="00F5342F" w:rsidRPr="0025661D">
        <w:rPr>
          <w:rFonts w:ascii="Arial" w:hAnsi="Arial" w:cs="Arial"/>
          <w:sz w:val="22"/>
          <w:szCs w:val="22"/>
          <w:lang w:val="en-GB"/>
        </w:rPr>
        <w:t xml:space="preserve"> </w:t>
      </w:r>
      <w:r w:rsidR="00A54782" w:rsidRPr="0025661D">
        <w:rPr>
          <w:rFonts w:ascii="Arial" w:hAnsi="Arial" w:cs="Arial"/>
          <w:sz w:val="22"/>
          <w:szCs w:val="22"/>
          <w:lang w:val="en-GB"/>
        </w:rPr>
        <w:t xml:space="preserve">The </w:t>
      </w:r>
      <w:r w:rsidR="00E51791" w:rsidRPr="0025661D">
        <w:rPr>
          <w:rFonts w:ascii="Arial" w:hAnsi="Arial" w:cs="Arial"/>
          <w:sz w:val="22"/>
          <w:szCs w:val="22"/>
          <w:lang w:val="en-GB"/>
        </w:rPr>
        <w:t xml:space="preserve">approach to image making found in the </w:t>
      </w:r>
      <w:r w:rsidR="00A54782" w:rsidRPr="0025661D">
        <w:rPr>
          <w:rFonts w:ascii="Arial" w:hAnsi="Arial" w:cs="Arial"/>
          <w:sz w:val="22"/>
          <w:szCs w:val="22"/>
          <w:lang w:val="en-GB"/>
        </w:rPr>
        <w:t xml:space="preserve">Abstract Scientific </w:t>
      </w:r>
      <w:r w:rsidR="00E51791" w:rsidRPr="0025661D">
        <w:rPr>
          <w:rFonts w:ascii="Arial" w:hAnsi="Arial" w:cs="Arial"/>
          <w:sz w:val="22"/>
          <w:szCs w:val="22"/>
          <w:lang w:val="en-GB"/>
        </w:rPr>
        <w:t>G</w:t>
      </w:r>
      <w:r w:rsidR="00A54782" w:rsidRPr="0025661D">
        <w:rPr>
          <w:rFonts w:ascii="Arial" w:hAnsi="Arial" w:cs="Arial"/>
          <w:sz w:val="22"/>
          <w:szCs w:val="22"/>
          <w:lang w:val="en-GB"/>
        </w:rPr>
        <w:t>erm</w:t>
      </w:r>
      <w:r w:rsidR="00D70EB3" w:rsidRPr="0025661D">
        <w:rPr>
          <w:rFonts w:ascii="Arial" w:hAnsi="Arial" w:cs="Arial"/>
          <w:sz w:val="22"/>
          <w:szCs w:val="22"/>
          <w:lang w:val="en-GB"/>
        </w:rPr>
        <w:t xml:space="preserve"> </w:t>
      </w:r>
      <w:r w:rsidR="00E51791" w:rsidRPr="0025661D">
        <w:rPr>
          <w:rFonts w:ascii="Arial" w:hAnsi="Arial" w:cs="Arial"/>
          <w:sz w:val="22"/>
          <w:szCs w:val="22"/>
          <w:lang w:val="en-GB"/>
        </w:rPr>
        <w:t xml:space="preserve">category </w:t>
      </w:r>
      <w:r w:rsidR="003C0905" w:rsidRPr="0025661D">
        <w:rPr>
          <w:rFonts w:ascii="Arial" w:hAnsi="Arial" w:cs="Arial"/>
          <w:sz w:val="22"/>
          <w:szCs w:val="22"/>
          <w:lang w:val="en-GB"/>
        </w:rPr>
        <w:t>affords practical benefits. It is</w:t>
      </w:r>
      <w:r w:rsidR="00D70EB3" w:rsidRPr="0025661D">
        <w:rPr>
          <w:rFonts w:ascii="Arial" w:hAnsi="Arial" w:cs="Arial"/>
          <w:sz w:val="22"/>
          <w:szCs w:val="22"/>
          <w:lang w:val="en-GB"/>
        </w:rPr>
        <w:t xml:space="preserve"> more convenient to l</w:t>
      </w:r>
      <w:r w:rsidR="00DE6A28" w:rsidRPr="0025661D">
        <w:rPr>
          <w:rFonts w:ascii="Arial" w:hAnsi="Arial" w:cs="Arial"/>
          <w:sz w:val="22"/>
          <w:szCs w:val="22"/>
          <w:lang w:val="en-GB"/>
        </w:rPr>
        <w:t>abel</w:t>
      </w:r>
      <w:r w:rsidR="00305D99" w:rsidRPr="0025661D">
        <w:rPr>
          <w:rFonts w:ascii="Arial" w:hAnsi="Arial" w:cs="Arial"/>
          <w:sz w:val="22"/>
          <w:szCs w:val="22"/>
          <w:lang w:val="en-GB"/>
        </w:rPr>
        <w:t xml:space="preserve"> </w:t>
      </w:r>
      <w:r w:rsidR="00D70EB3" w:rsidRPr="0025661D">
        <w:rPr>
          <w:rFonts w:ascii="Arial" w:hAnsi="Arial" w:cs="Arial"/>
          <w:sz w:val="22"/>
          <w:szCs w:val="22"/>
          <w:lang w:val="en-GB"/>
        </w:rPr>
        <w:t xml:space="preserve">(see for instance </w:t>
      </w:r>
      <w:r w:rsidR="004A6FC3" w:rsidRPr="0025661D">
        <w:rPr>
          <w:rFonts w:ascii="Arial" w:hAnsi="Arial" w:cs="Arial"/>
          <w:sz w:val="22"/>
          <w:szCs w:val="22"/>
          <w:lang w:val="en-GB"/>
        </w:rPr>
        <w:t>its use in Pollack</w:t>
      </w:r>
      <w:r w:rsidR="00D70EB3" w:rsidRPr="0025661D">
        <w:rPr>
          <w:rFonts w:ascii="Arial" w:hAnsi="Arial" w:cs="Arial"/>
          <w:sz w:val="22"/>
          <w:szCs w:val="22"/>
          <w:lang w:val="en-GB"/>
        </w:rPr>
        <w:t>,</w:t>
      </w:r>
      <w:r w:rsidR="004A6FC3" w:rsidRPr="0025661D">
        <w:rPr>
          <w:rFonts w:ascii="Arial" w:hAnsi="Arial" w:cs="Arial"/>
          <w:sz w:val="22"/>
          <w:szCs w:val="22"/>
          <w:lang w:val="en-GB"/>
        </w:rPr>
        <w:t xml:space="preserve"> 1998</w:t>
      </w:r>
      <w:r w:rsidR="00DE6A28" w:rsidRPr="0025661D">
        <w:rPr>
          <w:rFonts w:ascii="Arial" w:hAnsi="Arial" w:cs="Arial"/>
          <w:sz w:val="22"/>
          <w:szCs w:val="22"/>
          <w:lang w:val="en-GB"/>
        </w:rPr>
        <w:t>,</w:t>
      </w:r>
      <w:r w:rsidR="00D70EB3" w:rsidRPr="0025661D">
        <w:rPr>
          <w:rFonts w:ascii="Arial" w:hAnsi="Arial" w:cs="Arial"/>
          <w:sz w:val="22"/>
          <w:szCs w:val="22"/>
          <w:lang w:val="en-GB"/>
        </w:rPr>
        <w:t xml:space="preserve"> p.232). It is also, when pr</w:t>
      </w:r>
      <w:r w:rsidR="00D62145" w:rsidRPr="0025661D">
        <w:rPr>
          <w:rFonts w:ascii="Arial" w:hAnsi="Arial" w:cs="Arial"/>
          <w:sz w:val="22"/>
          <w:szCs w:val="22"/>
          <w:lang w:val="en-GB"/>
        </w:rPr>
        <w:t xml:space="preserve">esented </w:t>
      </w:r>
      <w:r w:rsidR="004A6FC3" w:rsidRPr="0025661D">
        <w:rPr>
          <w:rFonts w:ascii="Arial" w:hAnsi="Arial" w:cs="Arial"/>
          <w:sz w:val="22"/>
          <w:szCs w:val="22"/>
          <w:lang w:val="en-GB"/>
        </w:rPr>
        <w:t xml:space="preserve">using </w:t>
      </w:r>
      <w:r w:rsidR="00D62145" w:rsidRPr="0025661D">
        <w:rPr>
          <w:rFonts w:ascii="Arial" w:hAnsi="Arial" w:cs="Arial"/>
          <w:sz w:val="22"/>
          <w:szCs w:val="22"/>
          <w:lang w:val="en-GB"/>
        </w:rPr>
        <w:t xml:space="preserve">regular shapes, </w:t>
      </w:r>
      <w:r w:rsidR="0058512D" w:rsidRPr="0025661D">
        <w:rPr>
          <w:rFonts w:ascii="Arial" w:hAnsi="Arial" w:cs="Arial"/>
          <w:sz w:val="22"/>
          <w:szCs w:val="22"/>
          <w:lang w:val="en-GB"/>
        </w:rPr>
        <w:t xml:space="preserve">potent in showing the act of </w:t>
      </w:r>
      <w:r w:rsidR="00924306" w:rsidRPr="0025661D">
        <w:rPr>
          <w:rFonts w:ascii="Arial" w:hAnsi="Arial" w:cs="Arial"/>
          <w:sz w:val="22"/>
          <w:szCs w:val="22"/>
          <w:lang w:val="en-GB"/>
        </w:rPr>
        <w:t xml:space="preserve">germ </w:t>
      </w:r>
      <w:r w:rsidR="0058512D" w:rsidRPr="0025661D">
        <w:rPr>
          <w:rFonts w:ascii="Arial" w:hAnsi="Arial" w:cs="Arial"/>
          <w:sz w:val="22"/>
          <w:szCs w:val="22"/>
          <w:lang w:val="en-GB"/>
        </w:rPr>
        <w:t>multip</w:t>
      </w:r>
      <w:r w:rsidR="00924306" w:rsidRPr="0025661D">
        <w:rPr>
          <w:rFonts w:ascii="Arial" w:hAnsi="Arial" w:cs="Arial"/>
          <w:sz w:val="22"/>
          <w:szCs w:val="22"/>
          <w:lang w:val="en-GB"/>
        </w:rPr>
        <w:t>lication</w:t>
      </w:r>
      <w:r w:rsidR="00D70EB3" w:rsidRPr="0025661D">
        <w:rPr>
          <w:rFonts w:ascii="Arial" w:hAnsi="Arial" w:cs="Arial"/>
          <w:sz w:val="22"/>
          <w:szCs w:val="22"/>
          <w:lang w:val="en-GB"/>
        </w:rPr>
        <w:t xml:space="preserve"> at a glance</w:t>
      </w:r>
      <w:r w:rsidR="00051D2F" w:rsidRPr="0025661D">
        <w:rPr>
          <w:rFonts w:ascii="Arial" w:hAnsi="Arial" w:cs="Arial"/>
          <w:sz w:val="22"/>
          <w:szCs w:val="22"/>
          <w:lang w:val="en-GB"/>
        </w:rPr>
        <w:t>, rendering complex aspects of the germ lifecycle more clearly visible</w:t>
      </w:r>
      <w:r w:rsidR="00D70EB3" w:rsidRPr="0025661D">
        <w:rPr>
          <w:rFonts w:ascii="Arial" w:hAnsi="Arial" w:cs="Arial"/>
          <w:sz w:val="22"/>
          <w:szCs w:val="22"/>
          <w:lang w:val="en-GB"/>
        </w:rPr>
        <w:t xml:space="preserve"> (as in </w:t>
      </w:r>
      <w:r w:rsidR="004A6FC3" w:rsidRPr="0025661D">
        <w:rPr>
          <w:rFonts w:ascii="Arial" w:hAnsi="Arial" w:cs="Arial"/>
          <w:sz w:val="22"/>
          <w:szCs w:val="22"/>
          <w:lang w:val="en-GB"/>
        </w:rPr>
        <w:t>Berger</w:t>
      </w:r>
      <w:r w:rsidR="00DE6A28" w:rsidRPr="0025661D">
        <w:rPr>
          <w:rFonts w:ascii="Arial" w:hAnsi="Arial" w:cs="Arial"/>
          <w:sz w:val="22"/>
          <w:szCs w:val="22"/>
          <w:lang w:val="en-GB"/>
        </w:rPr>
        <w:t>, 1995, p.16</w:t>
      </w:r>
      <w:r w:rsidR="00D70EB3" w:rsidRPr="0025661D">
        <w:rPr>
          <w:rFonts w:ascii="Arial" w:hAnsi="Arial" w:cs="Arial"/>
          <w:sz w:val="22"/>
          <w:szCs w:val="22"/>
          <w:lang w:val="en-GB"/>
        </w:rPr>
        <w:t>)</w:t>
      </w:r>
      <w:r w:rsidR="003C0905" w:rsidRPr="0025661D">
        <w:rPr>
          <w:rFonts w:ascii="Arial" w:hAnsi="Arial" w:cs="Arial"/>
          <w:sz w:val="22"/>
          <w:szCs w:val="22"/>
          <w:lang w:val="en-GB"/>
        </w:rPr>
        <w:t xml:space="preserve">. </w:t>
      </w:r>
    </w:p>
    <w:p w14:paraId="5C1B3065" w14:textId="1530A392" w:rsidR="00F5342F" w:rsidRPr="0025661D" w:rsidRDefault="00F5342F"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b/>
          <w:bCs/>
          <w:sz w:val="20"/>
          <w:szCs w:val="20"/>
        </w:rPr>
      </w:pPr>
    </w:p>
    <w:p w14:paraId="5D9CDF0A" w14:textId="6160BC65" w:rsidR="001A62D5" w:rsidRPr="0025661D" w:rsidRDefault="003C0905"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r w:rsidRPr="0025661D">
        <w:rPr>
          <w:rFonts w:ascii="Arial" w:hAnsi="Arial" w:cs="Arial"/>
          <w:sz w:val="22"/>
          <w:szCs w:val="22"/>
        </w:rPr>
        <w:t xml:space="preserve">The </w:t>
      </w:r>
      <w:r w:rsidR="00D62145" w:rsidRPr="0025661D">
        <w:rPr>
          <w:rFonts w:ascii="Arial" w:hAnsi="Arial" w:cs="Arial"/>
          <w:sz w:val="22"/>
          <w:szCs w:val="22"/>
        </w:rPr>
        <w:t>‘</w:t>
      </w:r>
      <w:r w:rsidRPr="0025661D">
        <w:rPr>
          <w:rFonts w:ascii="Arial" w:hAnsi="Arial" w:cs="Arial"/>
          <w:sz w:val="22"/>
          <w:szCs w:val="22"/>
        </w:rPr>
        <w:t>Photo</w:t>
      </w:r>
      <w:r w:rsidR="00D62145" w:rsidRPr="0025661D">
        <w:rPr>
          <w:rFonts w:ascii="Arial" w:hAnsi="Arial" w:cs="Arial"/>
          <w:sz w:val="22"/>
          <w:szCs w:val="22"/>
        </w:rPr>
        <w:t>graphic</w:t>
      </w:r>
      <w:r w:rsidRPr="0025661D">
        <w:rPr>
          <w:rFonts w:ascii="Arial" w:hAnsi="Arial" w:cs="Arial"/>
          <w:sz w:val="22"/>
          <w:szCs w:val="22"/>
        </w:rPr>
        <w:t xml:space="preserve"> </w:t>
      </w:r>
      <w:r w:rsidR="00F17EA0" w:rsidRPr="0025661D">
        <w:rPr>
          <w:rFonts w:ascii="Arial" w:hAnsi="Arial" w:cs="Arial"/>
          <w:sz w:val="22"/>
          <w:szCs w:val="22"/>
        </w:rPr>
        <w:t xml:space="preserve">Scientific </w:t>
      </w:r>
      <w:r w:rsidRPr="0025661D">
        <w:rPr>
          <w:rFonts w:ascii="Arial" w:hAnsi="Arial" w:cs="Arial"/>
          <w:sz w:val="22"/>
          <w:szCs w:val="22"/>
        </w:rPr>
        <w:t>Germ</w:t>
      </w:r>
      <w:r w:rsidR="00D62145" w:rsidRPr="0025661D">
        <w:rPr>
          <w:rFonts w:ascii="Arial" w:hAnsi="Arial" w:cs="Arial"/>
          <w:sz w:val="22"/>
          <w:szCs w:val="22"/>
        </w:rPr>
        <w:t>’</w:t>
      </w:r>
      <w:r w:rsidR="00E51791" w:rsidRPr="0025661D">
        <w:rPr>
          <w:rFonts w:ascii="Arial" w:hAnsi="Arial" w:cs="Arial"/>
          <w:sz w:val="22"/>
          <w:szCs w:val="22"/>
        </w:rPr>
        <w:t xml:space="preserve"> </w:t>
      </w:r>
      <w:r w:rsidR="005E3FCB" w:rsidRPr="0025661D">
        <w:rPr>
          <w:rFonts w:ascii="Arial" w:hAnsi="Arial" w:cs="Arial"/>
          <w:sz w:val="22"/>
          <w:szCs w:val="22"/>
        </w:rPr>
        <w:t>sub-category</w:t>
      </w:r>
      <w:r w:rsidRPr="0025661D">
        <w:rPr>
          <w:rFonts w:ascii="Arial" w:hAnsi="Arial" w:cs="Arial"/>
          <w:sz w:val="22"/>
          <w:szCs w:val="22"/>
        </w:rPr>
        <w:t xml:space="preserve"> </w:t>
      </w:r>
      <w:r w:rsidR="00E51791" w:rsidRPr="0025661D">
        <w:rPr>
          <w:rFonts w:ascii="Arial" w:hAnsi="Arial" w:cs="Arial"/>
          <w:sz w:val="22"/>
          <w:szCs w:val="22"/>
        </w:rPr>
        <w:t>includes images of germs</w:t>
      </w:r>
      <w:r w:rsidRPr="0025661D">
        <w:rPr>
          <w:rFonts w:ascii="Arial" w:hAnsi="Arial" w:cs="Arial"/>
          <w:sz w:val="22"/>
          <w:szCs w:val="22"/>
        </w:rPr>
        <w:t xml:space="preserve"> taken usi</w:t>
      </w:r>
      <w:r w:rsidR="00355904" w:rsidRPr="0025661D">
        <w:rPr>
          <w:rFonts w:ascii="Arial" w:hAnsi="Arial" w:cs="Arial"/>
          <w:sz w:val="22"/>
          <w:szCs w:val="22"/>
        </w:rPr>
        <w:t xml:space="preserve">ng </w:t>
      </w:r>
      <w:r w:rsidR="002C2363" w:rsidRPr="0025661D">
        <w:rPr>
          <w:rFonts w:ascii="Arial" w:hAnsi="Arial" w:cs="Arial"/>
          <w:sz w:val="22"/>
          <w:szCs w:val="22"/>
        </w:rPr>
        <w:t xml:space="preserve">a </w:t>
      </w:r>
      <w:r w:rsidR="00D62145" w:rsidRPr="0025661D">
        <w:rPr>
          <w:rFonts w:ascii="Arial" w:hAnsi="Arial" w:cs="Arial"/>
          <w:sz w:val="22"/>
          <w:szCs w:val="22"/>
        </w:rPr>
        <w:t>camera (</w:t>
      </w:r>
      <w:r w:rsidR="00DE6A28" w:rsidRPr="0025661D">
        <w:rPr>
          <w:rFonts w:ascii="Arial" w:hAnsi="Arial" w:cs="Arial"/>
          <w:sz w:val="22"/>
          <w:szCs w:val="22"/>
        </w:rPr>
        <w:t>infrared</w:t>
      </w:r>
      <w:r w:rsidR="00D62145" w:rsidRPr="0025661D">
        <w:rPr>
          <w:rFonts w:ascii="Arial" w:hAnsi="Arial" w:cs="Arial"/>
          <w:sz w:val="22"/>
          <w:szCs w:val="22"/>
        </w:rPr>
        <w:t xml:space="preserve"> or micro</w:t>
      </w:r>
      <w:r w:rsidR="00D561AC" w:rsidRPr="0025661D">
        <w:rPr>
          <w:rFonts w:ascii="Arial" w:hAnsi="Arial" w:cs="Arial"/>
          <w:sz w:val="22"/>
          <w:szCs w:val="22"/>
        </w:rPr>
        <w:t>graph</w:t>
      </w:r>
      <w:r w:rsidR="00D62145" w:rsidRPr="0025661D">
        <w:rPr>
          <w:rFonts w:ascii="Arial" w:hAnsi="Arial" w:cs="Arial"/>
          <w:sz w:val="22"/>
          <w:szCs w:val="22"/>
        </w:rPr>
        <w:t xml:space="preserve">) </w:t>
      </w:r>
      <w:r w:rsidR="005E3FCB" w:rsidRPr="0025661D">
        <w:rPr>
          <w:rFonts w:ascii="Arial" w:hAnsi="Arial" w:cs="Arial"/>
          <w:sz w:val="22"/>
          <w:szCs w:val="22"/>
        </w:rPr>
        <w:t>and also contains</w:t>
      </w:r>
      <w:r w:rsidR="00D62145" w:rsidRPr="0025661D">
        <w:rPr>
          <w:rFonts w:ascii="Arial" w:hAnsi="Arial" w:cs="Arial"/>
          <w:sz w:val="22"/>
          <w:szCs w:val="22"/>
        </w:rPr>
        <w:t xml:space="preserve"> germ </w:t>
      </w:r>
      <w:r w:rsidR="00E51791" w:rsidRPr="0025661D">
        <w:rPr>
          <w:rFonts w:ascii="Arial" w:hAnsi="Arial" w:cs="Arial"/>
          <w:sz w:val="22"/>
          <w:szCs w:val="22"/>
        </w:rPr>
        <w:t xml:space="preserve">representation constructed and </w:t>
      </w:r>
      <w:r w:rsidR="00D62145" w:rsidRPr="0025661D">
        <w:rPr>
          <w:rFonts w:ascii="Arial" w:hAnsi="Arial" w:cs="Arial"/>
          <w:sz w:val="22"/>
          <w:szCs w:val="22"/>
        </w:rPr>
        <w:t>rendered in photo-realistic form using computer software</w:t>
      </w:r>
      <w:r w:rsidRPr="0025661D">
        <w:rPr>
          <w:rFonts w:ascii="Arial" w:hAnsi="Arial" w:cs="Arial"/>
          <w:sz w:val="22"/>
          <w:szCs w:val="22"/>
        </w:rPr>
        <w:t>.</w:t>
      </w:r>
      <w:r w:rsidR="0058512D" w:rsidRPr="0025661D">
        <w:rPr>
          <w:rFonts w:ascii="Arial" w:hAnsi="Arial" w:cs="Arial"/>
          <w:sz w:val="22"/>
          <w:szCs w:val="22"/>
        </w:rPr>
        <w:t xml:space="preserve"> Though onto</w:t>
      </w:r>
      <w:r w:rsidR="007C6A02" w:rsidRPr="0025661D">
        <w:rPr>
          <w:rFonts w:ascii="Arial" w:hAnsi="Arial" w:cs="Arial"/>
          <w:sz w:val="22"/>
          <w:szCs w:val="22"/>
        </w:rPr>
        <w:t>lo</w:t>
      </w:r>
      <w:r w:rsidR="0058512D" w:rsidRPr="0025661D">
        <w:rPr>
          <w:rFonts w:ascii="Arial" w:hAnsi="Arial" w:cs="Arial"/>
          <w:sz w:val="22"/>
          <w:szCs w:val="22"/>
        </w:rPr>
        <w:t>gically</w:t>
      </w:r>
      <w:r w:rsidR="00D62145" w:rsidRPr="0025661D">
        <w:rPr>
          <w:rFonts w:ascii="Arial" w:hAnsi="Arial" w:cs="Arial"/>
          <w:sz w:val="22"/>
          <w:szCs w:val="22"/>
        </w:rPr>
        <w:t xml:space="preserve"> </w:t>
      </w:r>
      <w:r w:rsidR="0058512D" w:rsidRPr="0025661D">
        <w:rPr>
          <w:rFonts w:ascii="Arial" w:hAnsi="Arial" w:cs="Arial"/>
          <w:sz w:val="22"/>
          <w:szCs w:val="22"/>
        </w:rPr>
        <w:t xml:space="preserve">the </w:t>
      </w:r>
      <w:r w:rsidR="00F17EA0" w:rsidRPr="0025661D">
        <w:rPr>
          <w:rFonts w:ascii="Arial" w:hAnsi="Arial" w:cs="Arial"/>
          <w:sz w:val="22"/>
          <w:szCs w:val="22"/>
        </w:rPr>
        <w:t xml:space="preserve">photograph </w:t>
      </w:r>
      <w:r w:rsidR="0058512D" w:rsidRPr="0025661D">
        <w:rPr>
          <w:rFonts w:ascii="Arial" w:hAnsi="Arial" w:cs="Arial"/>
          <w:sz w:val="22"/>
          <w:szCs w:val="22"/>
        </w:rPr>
        <w:t xml:space="preserve">and the computer render </w:t>
      </w:r>
      <w:r w:rsidR="00F17EA0" w:rsidRPr="0025661D">
        <w:rPr>
          <w:rFonts w:ascii="Arial" w:hAnsi="Arial" w:cs="Arial"/>
          <w:sz w:val="22"/>
          <w:szCs w:val="22"/>
        </w:rPr>
        <w:t>are inherently different</w:t>
      </w:r>
      <w:r w:rsidR="0058512D" w:rsidRPr="0025661D">
        <w:rPr>
          <w:rFonts w:ascii="Arial" w:hAnsi="Arial" w:cs="Arial"/>
          <w:sz w:val="22"/>
          <w:szCs w:val="22"/>
        </w:rPr>
        <w:t xml:space="preserve">, </w:t>
      </w:r>
      <w:r w:rsidR="00F17EA0" w:rsidRPr="0025661D">
        <w:rPr>
          <w:rFonts w:ascii="Arial" w:hAnsi="Arial" w:cs="Arial"/>
          <w:sz w:val="22"/>
          <w:szCs w:val="22"/>
        </w:rPr>
        <w:t xml:space="preserve">as images </w:t>
      </w:r>
      <w:r w:rsidR="00D62145" w:rsidRPr="0025661D">
        <w:rPr>
          <w:rFonts w:ascii="Arial" w:hAnsi="Arial" w:cs="Arial"/>
          <w:sz w:val="22"/>
          <w:szCs w:val="22"/>
        </w:rPr>
        <w:t xml:space="preserve">they have very similar </w:t>
      </w:r>
      <w:r w:rsidR="0058512D" w:rsidRPr="0025661D">
        <w:rPr>
          <w:rFonts w:ascii="Arial" w:hAnsi="Arial" w:cs="Arial"/>
          <w:sz w:val="22"/>
          <w:szCs w:val="22"/>
        </w:rPr>
        <w:t xml:space="preserve">appearance </w:t>
      </w:r>
      <w:r w:rsidR="00D62145" w:rsidRPr="0025661D">
        <w:rPr>
          <w:rFonts w:ascii="Arial" w:hAnsi="Arial" w:cs="Arial"/>
          <w:sz w:val="22"/>
          <w:szCs w:val="22"/>
        </w:rPr>
        <w:t>properties</w:t>
      </w:r>
      <w:r w:rsidR="0016740F" w:rsidRPr="0025661D">
        <w:rPr>
          <w:rFonts w:ascii="Arial" w:hAnsi="Arial" w:cs="Arial"/>
          <w:sz w:val="22"/>
          <w:szCs w:val="22"/>
        </w:rPr>
        <w:t xml:space="preserve"> and </w:t>
      </w:r>
      <w:r w:rsidR="005E3FCB" w:rsidRPr="0025661D">
        <w:rPr>
          <w:rFonts w:ascii="Arial" w:hAnsi="Arial" w:cs="Arial"/>
          <w:sz w:val="22"/>
          <w:szCs w:val="22"/>
        </w:rPr>
        <w:t>fulfill</w:t>
      </w:r>
      <w:r w:rsidR="0016740F" w:rsidRPr="0025661D">
        <w:rPr>
          <w:rFonts w:ascii="Arial" w:hAnsi="Arial" w:cs="Arial"/>
          <w:sz w:val="22"/>
          <w:szCs w:val="22"/>
        </w:rPr>
        <w:t xml:space="preserve"> similar visual purposes</w:t>
      </w:r>
      <w:r w:rsidR="00F17EA0" w:rsidRPr="0025661D">
        <w:rPr>
          <w:rFonts w:ascii="Arial" w:hAnsi="Arial" w:cs="Arial"/>
          <w:sz w:val="22"/>
          <w:szCs w:val="22"/>
        </w:rPr>
        <w:t>.</w:t>
      </w:r>
      <w:r w:rsidR="00DE6A28" w:rsidRPr="0025661D">
        <w:rPr>
          <w:rFonts w:ascii="Arial" w:hAnsi="Arial" w:cs="Arial"/>
          <w:sz w:val="22"/>
          <w:szCs w:val="22"/>
        </w:rPr>
        <w:t xml:space="preserve"> </w:t>
      </w:r>
      <w:r w:rsidR="00F17EA0" w:rsidRPr="0025661D">
        <w:rPr>
          <w:rFonts w:ascii="Arial" w:hAnsi="Arial" w:cs="Arial"/>
          <w:sz w:val="22"/>
          <w:szCs w:val="22"/>
        </w:rPr>
        <w:t xml:space="preserve">They both employ </w:t>
      </w:r>
      <w:r w:rsidR="00DE6A28" w:rsidRPr="0025661D">
        <w:rPr>
          <w:rFonts w:ascii="Arial" w:hAnsi="Arial" w:cs="Arial"/>
          <w:sz w:val="22"/>
          <w:szCs w:val="22"/>
        </w:rPr>
        <w:t>dye stain effect</w:t>
      </w:r>
      <w:r w:rsidR="00F17EA0" w:rsidRPr="0025661D">
        <w:rPr>
          <w:rFonts w:ascii="Arial" w:hAnsi="Arial" w:cs="Arial"/>
          <w:sz w:val="22"/>
          <w:szCs w:val="22"/>
        </w:rPr>
        <w:t>s</w:t>
      </w:r>
      <w:r w:rsidR="00DE6A28" w:rsidRPr="0025661D">
        <w:rPr>
          <w:rFonts w:ascii="Arial" w:hAnsi="Arial" w:cs="Arial"/>
          <w:sz w:val="22"/>
          <w:szCs w:val="22"/>
        </w:rPr>
        <w:t xml:space="preserve"> and</w:t>
      </w:r>
      <w:r w:rsidR="00D62145" w:rsidRPr="0025661D">
        <w:rPr>
          <w:rFonts w:ascii="Arial" w:hAnsi="Arial" w:cs="Arial"/>
          <w:sz w:val="22"/>
          <w:szCs w:val="22"/>
        </w:rPr>
        <w:t xml:space="preserve"> </w:t>
      </w:r>
      <w:r w:rsidR="00F17EA0" w:rsidRPr="0025661D">
        <w:rPr>
          <w:rFonts w:ascii="Arial" w:hAnsi="Arial" w:cs="Arial"/>
          <w:sz w:val="22"/>
          <w:szCs w:val="22"/>
        </w:rPr>
        <w:t xml:space="preserve">feature </w:t>
      </w:r>
      <w:r w:rsidR="00D62145" w:rsidRPr="0025661D">
        <w:rPr>
          <w:rFonts w:ascii="Arial" w:hAnsi="Arial" w:cs="Arial"/>
          <w:sz w:val="22"/>
          <w:szCs w:val="22"/>
        </w:rPr>
        <w:t>high level</w:t>
      </w:r>
      <w:r w:rsidR="00F17EA0" w:rsidRPr="0025661D">
        <w:rPr>
          <w:rFonts w:ascii="Arial" w:hAnsi="Arial" w:cs="Arial"/>
          <w:sz w:val="22"/>
          <w:szCs w:val="22"/>
        </w:rPr>
        <w:t>s</w:t>
      </w:r>
      <w:r w:rsidR="00D62145" w:rsidRPr="0025661D">
        <w:rPr>
          <w:rFonts w:ascii="Arial" w:hAnsi="Arial" w:cs="Arial"/>
          <w:sz w:val="22"/>
          <w:szCs w:val="22"/>
        </w:rPr>
        <w:t xml:space="preserve"> of detail</w:t>
      </w:r>
      <w:r w:rsidR="00DE6A28" w:rsidRPr="0025661D">
        <w:rPr>
          <w:rFonts w:ascii="Arial" w:hAnsi="Arial" w:cs="Arial"/>
          <w:sz w:val="22"/>
          <w:szCs w:val="22"/>
        </w:rPr>
        <w:t>.</w:t>
      </w:r>
      <w:r w:rsidRPr="0025661D">
        <w:rPr>
          <w:rFonts w:ascii="Arial" w:hAnsi="Arial" w:cs="Arial"/>
          <w:sz w:val="22"/>
          <w:szCs w:val="22"/>
        </w:rPr>
        <w:t xml:space="preserve"> </w:t>
      </w:r>
      <w:r w:rsidR="0003583F" w:rsidRPr="0025661D">
        <w:rPr>
          <w:rFonts w:ascii="Arial" w:hAnsi="Arial" w:cs="Arial"/>
          <w:sz w:val="22"/>
          <w:szCs w:val="22"/>
        </w:rPr>
        <w:t xml:space="preserve">The </w:t>
      </w:r>
      <w:r w:rsidR="008847FF" w:rsidRPr="0025661D">
        <w:rPr>
          <w:rFonts w:ascii="Arial" w:hAnsi="Arial" w:cs="Arial"/>
          <w:sz w:val="22"/>
          <w:szCs w:val="22"/>
        </w:rPr>
        <w:t>trust</w:t>
      </w:r>
      <w:r w:rsidR="0016740F" w:rsidRPr="0025661D">
        <w:rPr>
          <w:rFonts w:ascii="Arial" w:hAnsi="Arial" w:cs="Arial"/>
          <w:sz w:val="22"/>
          <w:szCs w:val="22"/>
        </w:rPr>
        <w:t>-making</w:t>
      </w:r>
      <w:r w:rsidR="008847FF" w:rsidRPr="0025661D">
        <w:rPr>
          <w:rFonts w:ascii="Arial" w:hAnsi="Arial" w:cs="Arial"/>
          <w:sz w:val="22"/>
          <w:szCs w:val="22"/>
        </w:rPr>
        <w:t xml:space="preserve"> </w:t>
      </w:r>
      <w:r w:rsidR="0016740F" w:rsidRPr="0025661D">
        <w:rPr>
          <w:rFonts w:ascii="Arial" w:hAnsi="Arial" w:cs="Arial"/>
          <w:sz w:val="22"/>
          <w:szCs w:val="22"/>
        </w:rPr>
        <w:t>function of</w:t>
      </w:r>
      <w:r w:rsidR="0003583F" w:rsidRPr="0025661D">
        <w:rPr>
          <w:rFonts w:ascii="Arial" w:hAnsi="Arial" w:cs="Arial"/>
          <w:sz w:val="22"/>
          <w:szCs w:val="22"/>
        </w:rPr>
        <w:t xml:space="preserve"> medical/biological photo-imaging technologies</w:t>
      </w:r>
      <w:r w:rsidR="008847FF" w:rsidRPr="0025661D">
        <w:rPr>
          <w:rFonts w:ascii="Arial" w:hAnsi="Arial" w:cs="Arial"/>
          <w:sz w:val="22"/>
          <w:szCs w:val="22"/>
        </w:rPr>
        <w:t xml:space="preserve"> </w:t>
      </w:r>
      <w:r w:rsidR="0003583F" w:rsidRPr="0025661D">
        <w:rPr>
          <w:rFonts w:ascii="Arial" w:hAnsi="Arial" w:cs="Arial"/>
          <w:sz w:val="22"/>
          <w:szCs w:val="22"/>
        </w:rPr>
        <w:t>has already been well recognized (</w:t>
      </w:r>
      <w:r w:rsidR="008847FF" w:rsidRPr="0025661D">
        <w:rPr>
          <w:rFonts w:ascii="Arial" w:eastAsia="Times New Roman" w:hAnsi="Arial" w:cs="Arial"/>
          <w:color w:val="222222"/>
          <w:sz w:val="22"/>
          <w:szCs w:val="22"/>
          <w:bdr w:val="none" w:sz="0" w:space="0" w:color="auto"/>
          <w:shd w:val="clear" w:color="auto" w:fill="FFFFFF"/>
          <w:lang w:val="en-GB"/>
        </w:rPr>
        <w:t xml:space="preserve">Van </w:t>
      </w:r>
      <w:proofErr w:type="spellStart"/>
      <w:r w:rsidR="008847FF" w:rsidRPr="0025661D">
        <w:rPr>
          <w:rFonts w:ascii="Arial" w:eastAsia="Times New Roman" w:hAnsi="Arial" w:cs="Arial"/>
          <w:color w:val="222222"/>
          <w:sz w:val="22"/>
          <w:szCs w:val="22"/>
          <w:bdr w:val="none" w:sz="0" w:space="0" w:color="auto"/>
          <w:shd w:val="clear" w:color="auto" w:fill="FFFFFF"/>
          <w:lang w:val="en-GB"/>
        </w:rPr>
        <w:t>Dijck</w:t>
      </w:r>
      <w:proofErr w:type="spellEnd"/>
      <w:r w:rsidR="008847FF" w:rsidRPr="0025661D">
        <w:rPr>
          <w:rFonts w:ascii="Arial" w:eastAsia="Times New Roman" w:hAnsi="Arial" w:cs="Arial"/>
          <w:color w:val="222222"/>
          <w:sz w:val="22"/>
          <w:szCs w:val="22"/>
          <w:bdr w:val="none" w:sz="0" w:space="0" w:color="auto"/>
          <w:shd w:val="clear" w:color="auto" w:fill="FFFFFF"/>
          <w:lang w:val="en-GB"/>
        </w:rPr>
        <w:t>, 2011</w:t>
      </w:r>
      <w:r w:rsidR="0003583F" w:rsidRPr="0025661D">
        <w:rPr>
          <w:rFonts w:ascii="Arial" w:hAnsi="Arial" w:cs="Arial"/>
          <w:sz w:val="22"/>
          <w:szCs w:val="22"/>
        </w:rPr>
        <w:t>)</w:t>
      </w:r>
      <w:r w:rsidR="008847FF" w:rsidRPr="0025661D">
        <w:rPr>
          <w:rFonts w:ascii="Arial" w:hAnsi="Arial" w:cs="Arial"/>
          <w:sz w:val="22"/>
          <w:szCs w:val="22"/>
        </w:rPr>
        <w:t xml:space="preserve"> and these </w:t>
      </w:r>
      <w:r w:rsidR="005E3FCB" w:rsidRPr="0025661D">
        <w:rPr>
          <w:rFonts w:ascii="Arial" w:hAnsi="Arial" w:cs="Arial"/>
          <w:sz w:val="22"/>
          <w:szCs w:val="22"/>
        </w:rPr>
        <w:t>sophisticated and detailed germ</w:t>
      </w:r>
      <w:r w:rsidR="00E51791" w:rsidRPr="0025661D">
        <w:rPr>
          <w:rFonts w:ascii="Arial" w:hAnsi="Arial" w:cs="Arial"/>
          <w:sz w:val="22"/>
          <w:szCs w:val="22"/>
        </w:rPr>
        <w:t xml:space="preserve"> representation</w:t>
      </w:r>
      <w:r w:rsidR="005E3FCB" w:rsidRPr="0025661D">
        <w:rPr>
          <w:rFonts w:ascii="Arial" w:hAnsi="Arial" w:cs="Arial"/>
          <w:sz w:val="22"/>
          <w:szCs w:val="22"/>
        </w:rPr>
        <w:t>s</w:t>
      </w:r>
      <w:r w:rsidR="008847FF" w:rsidRPr="0025661D">
        <w:rPr>
          <w:rFonts w:ascii="Arial" w:hAnsi="Arial" w:cs="Arial"/>
          <w:sz w:val="22"/>
          <w:szCs w:val="22"/>
        </w:rPr>
        <w:t xml:space="preserve"> operate as similar visual</w:t>
      </w:r>
      <w:r w:rsidR="006554AD" w:rsidRPr="0025661D">
        <w:rPr>
          <w:rFonts w:ascii="Arial" w:hAnsi="Arial" w:cs="Arial"/>
          <w:sz w:val="22"/>
          <w:szCs w:val="22"/>
        </w:rPr>
        <w:t xml:space="preserve"> devices of authority. As such</w:t>
      </w:r>
      <w:r w:rsidR="008847FF" w:rsidRPr="0025661D">
        <w:rPr>
          <w:rFonts w:ascii="Arial" w:hAnsi="Arial" w:cs="Arial"/>
          <w:sz w:val="22"/>
          <w:szCs w:val="22"/>
        </w:rPr>
        <w:t>,</w:t>
      </w:r>
      <w:r w:rsidR="002C2363" w:rsidRPr="0025661D">
        <w:rPr>
          <w:rFonts w:ascii="Arial" w:hAnsi="Arial" w:cs="Arial"/>
          <w:sz w:val="22"/>
          <w:szCs w:val="22"/>
        </w:rPr>
        <w:t xml:space="preserve"> </w:t>
      </w:r>
      <w:r w:rsidR="008847FF" w:rsidRPr="0025661D">
        <w:rPr>
          <w:rFonts w:ascii="Arial" w:hAnsi="Arial" w:cs="Arial"/>
          <w:sz w:val="22"/>
          <w:szCs w:val="22"/>
        </w:rPr>
        <w:t>the</w:t>
      </w:r>
      <w:r w:rsidR="003C0CD5" w:rsidRPr="0025661D">
        <w:rPr>
          <w:rFonts w:ascii="Arial" w:hAnsi="Arial" w:cs="Arial"/>
          <w:sz w:val="22"/>
          <w:szCs w:val="22"/>
        </w:rPr>
        <w:t xml:space="preserve"> </w:t>
      </w:r>
      <w:r w:rsidR="006554AD" w:rsidRPr="0025661D">
        <w:rPr>
          <w:rFonts w:ascii="Arial" w:hAnsi="Arial" w:cs="Arial"/>
          <w:sz w:val="22"/>
          <w:szCs w:val="22"/>
        </w:rPr>
        <w:t xml:space="preserve">germ representations of this </w:t>
      </w:r>
      <w:r w:rsidR="005E3FCB" w:rsidRPr="0025661D">
        <w:rPr>
          <w:rFonts w:ascii="Arial" w:hAnsi="Arial" w:cs="Arial"/>
          <w:sz w:val="22"/>
          <w:szCs w:val="22"/>
        </w:rPr>
        <w:t>sub-category</w:t>
      </w:r>
      <w:r w:rsidR="006554AD" w:rsidRPr="0025661D">
        <w:rPr>
          <w:rFonts w:ascii="Arial" w:hAnsi="Arial" w:cs="Arial"/>
          <w:sz w:val="22"/>
          <w:szCs w:val="22"/>
        </w:rPr>
        <w:t xml:space="preserve"> </w:t>
      </w:r>
      <w:r w:rsidR="008847FF" w:rsidRPr="0025661D">
        <w:rPr>
          <w:rFonts w:ascii="Arial" w:hAnsi="Arial" w:cs="Arial"/>
          <w:sz w:val="22"/>
          <w:szCs w:val="22"/>
        </w:rPr>
        <w:t>were</w:t>
      </w:r>
      <w:r w:rsidR="002C2363" w:rsidRPr="0025661D">
        <w:rPr>
          <w:rFonts w:ascii="Arial" w:hAnsi="Arial" w:cs="Arial"/>
          <w:sz w:val="22"/>
          <w:szCs w:val="22"/>
        </w:rPr>
        <w:t xml:space="preserve"> found</w:t>
      </w:r>
      <w:r w:rsidR="0016740F" w:rsidRPr="0025661D">
        <w:rPr>
          <w:rFonts w:ascii="Arial" w:hAnsi="Arial" w:cs="Arial"/>
          <w:sz w:val="22"/>
          <w:szCs w:val="22"/>
        </w:rPr>
        <w:t xml:space="preserve"> either</w:t>
      </w:r>
      <w:r w:rsidR="002C2363" w:rsidRPr="0025661D">
        <w:rPr>
          <w:rFonts w:ascii="Arial" w:hAnsi="Arial" w:cs="Arial"/>
          <w:sz w:val="22"/>
          <w:szCs w:val="22"/>
        </w:rPr>
        <w:t xml:space="preserve"> accompanying news stories </w:t>
      </w:r>
      <w:r w:rsidR="008847FF" w:rsidRPr="0025661D">
        <w:rPr>
          <w:rFonts w:ascii="Arial" w:hAnsi="Arial" w:cs="Arial"/>
          <w:sz w:val="22"/>
          <w:szCs w:val="22"/>
        </w:rPr>
        <w:t>(see for instance</w:t>
      </w:r>
      <w:r w:rsidR="00377EFC" w:rsidRPr="0025661D">
        <w:rPr>
          <w:rFonts w:ascii="Arial" w:hAnsi="Arial" w:cs="Arial"/>
          <w:sz w:val="22"/>
          <w:szCs w:val="22"/>
        </w:rPr>
        <w:t xml:space="preserve"> </w:t>
      </w:r>
      <w:proofErr w:type="spellStart"/>
      <w:r w:rsidR="006554AD" w:rsidRPr="0025661D">
        <w:rPr>
          <w:rFonts w:ascii="Arial" w:hAnsi="Arial" w:cs="Arial"/>
          <w:sz w:val="22"/>
          <w:szCs w:val="22"/>
        </w:rPr>
        <w:t>Wadman</w:t>
      </w:r>
      <w:proofErr w:type="spellEnd"/>
      <w:r w:rsidR="006554AD" w:rsidRPr="0025661D">
        <w:rPr>
          <w:rFonts w:ascii="Arial" w:hAnsi="Arial" w:cs="Arial"/>
          <w:sz w:val="22"/>
          <w:szCs w:val="22"/>
        </w:rPr>
        <w:t>, 2017</w:t>
      </w:r>
      <w:r w:rsidR="00D561AC" w:rsidRPr="0025661D">
        <w:rPr>
          <w:rFonts w:ascii="Arial" w:hAnsi="Arial" w:cs="Arial"/>
          <w:sz w:val="22"/>
          <w:szCs w:val="22"/>
        </w:rPr>
        <w:t xml:space="preserve">) </w:t>
      </w:r>
      <w:r w:rsidR="002C2363" w:rsidRPr="0025661D">
        <w:rPr>
          <w:rFonts w:ascii="Arial" w:hAnsi="Arial" w:cs="Arial"/>
          <w:sz w:val="22"/>
          <w:szCs w:val="22"/>
        </w:rPr>
        <w:t xml:space="preserve">or </w:t>
      </w:r>
      <w:r w:rsidR="008A243F" w:rsidRPr="0025661D">
        <w:rPr>
          <w:rFonts w:ascii="Arial" w:hAnsi="Arial" w:cs="Arial"/>
          <w:sz w:val="22"/>
          <w:szCs w:val="22"/>
        </w:rPr>
        <w:t xml:space="preserve">within popular image searches for the word ‘bacteria’ (as opposed to </w:t>
      </w:r>
      <w:r w:rsidR="00DC52C6" w:rsidRPr="0025661D">
        <w:rPr>
          <w:rFonts w:ascii="Arial" w:hAnsi="Arial" w:cs="Arial"/>
          <w:sz w:val="22"/>
          <w:szCs w:val="22"/>
        </w:rPr>
        <w:t>‘g</w:t>
      </w:r>
      <w:r w:rsidR="008A243F" w:rsidRPr="0025661D">
        <w:rPr>
          <w:rFonts w:ascii="Arial" w:hAnsi="Arial" w:cs="Arial"/>
          <w:sz w:val="22"/>
          <w:szCs w:val="22"/>
        </w:rPr>
        <w:t>erm</w:t>
      </w:r>
      <w:r w:rsidR="00DC52C6" w:rsidRPr="0025661D">
        <w:rPr>
          <w:rFonts w:ascii="Arial" w:hAnsi="Arial" w:cs="Arial"/>
          <w:sz w:val="22"/>
          <w:szCs w:val="22"/>
        </w:rPr>
        <w:t>’</w:t>
      </w:r>
      <w:r w:rsidR="008A243F" w:rsidRPr="0025661D">
        <w:rPr>
          <w:rFonts w:ascii="Arial" w:hAnsi="Arial" w:cs="Arial"/>
          <w:sz w:val="22"/>
          <w:szCs w:val="22"/>
        </w:rPr>
        <w:t xml:space="preserve">) sourced from information websites such as </w:t>
      </w:r>
      <w:r w:rsidR="00650FA5" w:rsidRPr="0025661D">
        <w:rPr>
          <w:rFonts w:ascii="Arial" w:hAnsi="Arial" w:cs="Arial"/>
          <w:sz w:val="22"/>
          <w:szCs w:val="22"/>
        </w:rPr>
        <w:t>netdoctor.co.uk.</w:t>
      </w:r>
      <w:r w:rsidR="00363525" w:rsidRPr="0025661D">
        <w:rPr>
          <w:rFonts w:ascii="Arial" w:hAnsi="Arial" w:cs="Arial"/>
          <w:sz w:val="22"/>
          <w:szCs w:val="22"/>
        </w:rPr>
        <w:t xml:space="preserve"> </w:t>
      </w:r>
      <w:r w:rsidR="00FC6C57" w:rsidRPr="0025661D">
        <w:rPr>
          <w:rFonts w:ascii="Arial" w:hAnsi="Arial" w:cs="Arial"/>
          <w:sz w:val="22"/>
          <w:szCs w:val="22"/>
        </w:rPr>
        <w:t>An example of this approach to germ representation is shown in the il</w:t>
      </w:r>
      <w:r w:rsidR="00E340C3" w:rsidRPr="0025661D">
        <w:rPr>
          <w:rFonts w:ascii="Arial" w:hAnsi="Arial" w:cs="Arial"/>
          <w:sz w:val="22"/>
          <w:szCs w:val="22"/>
        </w:rPr>
        <w:t xml:space="preserve">lustration by </w:t>
      </w:r>
      <w:proofErr w:type="spellStart"/>
      <w:r w:rsidR="00E340C3" w:rsidRPr="0025661D">
        <w:rPr>
          <w:rFonts w:ascii="Arial" w:hAnsi="Arial" w:cs="Arial"/>
          <w:sz w:val="22"/>
          <w:szCs w:val="22"/>
        </w:rPr>
        <w:t>Salaman</w:t>
      </w:r>
      <w:proofErr w:type="spellEnd"/>
      <w:r w:rsidR="00E340C3" w:rsidRPr="0025661D">
        <w:rPr>
          <w:rFonts w:ascii="Arial" w:hAnsi="Arial" w:cs="Arial"/>
          <w:sz w:val="22"/>
          <w:szCs w:val="22"/>
        </w:rPr>
        <w:t xml:space="preserve"> below. A </w:t>
      </w:r>
      <w:r w:rsidR="006554AD" w:rsidRPr="0025661D">
        <w:rPr>
          <w:rFonts w:ascii="Arial" w:hAnsi="Arial" w:cs="Arial"/>
          <w:sz w:val="22"/>
          <w:szCs w:val="22"/>
        </w:rPr>
        <w:t xml:space="preserve">photograph of a </w:t>
      </w:r>
      <w:r w:rsidR="00DF0BA0" w:rsidRPr="0025661D">
        <w:rPr>
          <w:rFonts w:ascii="Arial" w:hAnsi="Arial" w:cs="Arial"/>
          <w:sz w:val="22"/>
          <w:szCs w:val="22"/>
        </w:rPr>
        <w:t xml:space="preserve">hand is shown holding </w:t>
      </w:r>
      <w:r w:rsidR="00165146" w:rsidRPr="0025661D">
        <w:rPr>
          <w:rFonts w:ascii="Arial" w:hAnsi="Arial" w:cs="Arial"/>
          <w:sz w:val="22"/>
          <w:szCs w:val="22"/>
        </w:rPr>
        <w:t>a petri dish</w:t>
      </w:r>
      <w:r w:rsidR="00DF0BA0" w:rsidRPr="0025661D">
        <w:rPr>
          <w:rFonts w:ascii="Arial" w:hAnsi="Arial" w:cs="Arial"/>
          <w:sz w:val="22"/>
          <w:szCs w:val="22"/>
        </w:rPr>
        <w:t xml:space="preserve"> </w:t>
      </w:r>
      <w:r w:rsidR="00E340C3" w:rsidRPr="0025661D">
        <w:rPr>
          <w:rFonts w:ascii="Arial" w:hAnsi="Arial" w:cs="Arial"/>
          <w:sz w:val="22"/>
          <w:szCs w:val="22"/>
        </w:rPr>
        <w:t>with</w:t>
      </w:r>
      <w:r w:rsidR="00865D4C" w:rsidRPr="0025661D">
        <w:rPr>
          <w:rFonts w:ascii="Arial" w:hAnsi="Arial" w:cs="Arial"/>
          <w:sz w:val="22"/>
          <w:szCs w:val="22"/>
        </w:rPr>
        <w:t xml:space="preserve"> bacterial colonies</w:t>
      </w:r>
      <w:r w:rsidR="00E340C3" w:rsidRPr="0025661D">
        <w:rPr>
          <w:rFonts w:ascii="Arial" w:hAnsi="Arial" w:cs="Arial"/>
          <w:sz w:val="22"/>
          <w:szCs w:val="22"/>
        </w:rPr>
        <w:t xml:space="preserve"> that merge</w:t>
      </w:r>
      <w:r w:rsidR="00DF0BA0" w:rsidRPr="0025661D">
        <w:rPr>
          <w:rFonts w:ascii="Arial" w:hAnsi="Arial" w:cs="Arial"/>
          <w:sz w:val="22"/>
          <w:szCs w:val="22"/>
        </w:rPr>
        <w:t xml:space="preserve"> into an image of the earth. </w:t>
      </w:r>
      <w:r w:rsidR="00377EFC" w:rsidRPr="0025661D">
        <w:rPr>
          <w:rFonts w:ascii="Arial" w:hAnsi="Arial" w:cs="Arial"/>
          <w:sz w:val="22"/>
          <w:szCs w:val="22"/>
        </w:rPr>
        <w:t xml:space="preserve">The </w:t>
      </w:r>
      <w:r w:rsidR="006554AD" w:rsidRPr="0025661D">
        <w:rPr>
          <w:rFonts w:ascii="Arial" w:hAnsi="Arial" w:cs="Arial"/>
          <w:sz w:val="22"/>
          <w:szCs w:val="22"/>
        </w:rPr>
        <w:t>photographic nature of the germ representation adds authority and serious tone to the image</w:t>
      </w:r>
      <w:r w:rsidR="00ED16C9" w:rsidRPr="0025661D">
        <w:rPr>
          <w:rFonts w:ascii="Arial" w:hAnsi="Arial" w:cs="Arial"/>
          <w:sz w:val="22"/>
          <w:szCs w:val="22"/>
        </w:rPr>
        <w:t>, whilst simultaneously emphasizing the ubiquity of germs in the environment</w:t>
      </w:r>
      <w:r w:rsidR="006554AD" w:rsidRPr="0025661D">
        <w:rPr>
          <w:rFonts w:ascii="Arial" w:hAnsi="Arial" w:cs="Arial"/>
          <w:sz w:val="22"/>
          <w:szCs w:val="22"/>
        </w:rPr>
        <w:t>.</w:t>
      </w:r>
    </w:p>
    <w:p w14:paraId="73DF5AB5" w14:textId="77777777" w:rsidR="000565EE" w:rsidRPr="0025661D" w:rsidRDefault="000565EE"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p>
    <w:p w14:paraId="3CB2814F" w14:textId="71A8FEBE" w:rsidR="0025661D" w:rsidRDefault="0025661D" w:rsidP="00176A3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pacing w:val="5"/>
          <w:sz w:val="20"/>
          <w:szCs w:val="20"/>
          <w:shd w:val="clear" w:color="auto" w:fill="F0EDE3"/>
        </w:rPr>
      </w:pPr>
      <w:r>
        <w:rPr>
          <w:rFonts w:ascii="Arial" w:eastAsia="Times New Roman" w:hAnsi="Arial" w:cs="Arial"/>
          <w:noProof/>
          <w:spacing w:val="5"/>
          <w:sz w:val="20"/>
          <w:szCs w:val="20"/>
          <w:shd w:val="clear" w:color="auto" w:fill="F0EDE3"/>
        </w:rPr>
        <w:lastRenderedPageBreak/>
        <w:drawing>
          <wp:inline distT="0" distB="0" distL="0" distR="0" wp14:anchorId="7B41B495" wp14:editId="6D8D06BE">
            <wp:extent cx="2970201" cy="1946613"/>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2" cstate="screen">
                      <a:extLst>
                        <a:ext uri="{28A0092B-C50C-407E-A947-70E740481C1C}">
                          <a14:useLocalDpi xmlns:a14="http://schemas.microsoft.com/office/drawing/2010/main"/>
                        </a:ext>
                      </a:extLst>
                    </a:blip>
                    <a:stretch>
                      <a:fillRect/>
                    </a:stretch>
                  </pic:blipFill>
                  <pic:spPr>
                    <a:xfrm>
                      <a:off x="0" y="0"/>
                      <a:ext cx="2970315" cy="1946688"/>
                    </a:xfrm>
                    <a:prstGeom prst="rect">
                      <a:avLst/>
                    </a:prstGeom>
                  </pic:spPr>
                </pic:pic>
              </a:graphicData>
            </a:graphic>
          </wp:inline>
        </w:drawing>
      </w:r>
    </w:p>
    <w:p w14:paraId="27179568" w14:textId="77777777" w:rsidR="0025661D" w:rsidRDefault="0025661D" w:rsidP="00176A3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pacing w:val="5"/>
          <w:sz w:val="20"/>
          <w:szCs w:val="20"/>
          <w:shd w:val="clear" w:color="auto" w:fill="F0EDE3"/>
        </w:rPr>
      </w:pPr>
    </w:p>
    <w:p w14:paraId="39641AA7" w14:textId="6984CF8F" w:rsidR="008A6B08" w:rsidRPr="0025661D" w:rsidRDefault="000565EE" w:rsidP="00176A3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rPr>
      </w:pPr>
      <w:r w:rsidRPr="0025661D">
        <w:rPr>
          <w:rFonts w:ascii="Arial" w:eastAsia="Times New Roman" w:hAnsi="Arial" w:cs="Arial"/>
          <w:spacing w:val="5"/>
          <w:sz w:val="20"/>
          <w:szCs w:val="20"/>
          <w:shd w:val="clear" w:color="auto" w:fill="F0EDE3"/>
        </w:rPr>
        <w:t xml:space="preserve">Fig </w:t>
      </w:r>
      <w:r w:rsidR="00403548" w:rsidRPr="0025661D">
        <w:rPr>
          <w:rFonts w:ascii="Arial" w:eastAsia="Times New Roman" w:hAnsi="Arial" w:cs="Arial"/>
          <w:spacing w:val="5"/>
          <w:sz w:val="20"/>
          <w:szCs w:val="20"/>
          <w:shd w:val="clear" w:color="auto" w:fill="F0EDE3"/>
        </w:rPr>
        <w:t>2</w:t>
      </w:r>
      <w:r w:rsidR="00FC6C57" w:rsidRPr="0025661D">
        <w:rPr>
          <w:rFonts w:ascii="Arial" w:eastAsia="Times New Roman" w:hAnsi="Arial" w:cs="Arial"/>
          <w:spacing w:val="5"/>
          <w:sz w:val="20"/>
          <w:szCs w:val="20"/>
          <w:shd w:val="clear" w:color="auto" w:fill="F0EDE3"/>
        </w:rPr>
        <w:t>: The impact of biotechnology on the world. Credit: </w:t>
      </w:r>
      <w:hyperlink r:id="rId13" w:history="1">
        <w:r w:rsidR="00FC6C57" w:rsidRPr="0025661D">
          <w:rPr>
            <w:rStyle w:val="Hyperlink"/>
            <w:rFonts w:ascii="Arial" w:eastAsia="Times New Roman" w:hAnsi="Arial" w:cs="Arial"/>
            <w:spacing w:val="5"/>
            <w:sz w:val="20"/>
            <w:szCs w:val="20"/>
            <w:shd w:val="clear" w:color="auto" w:fill="F0EDE3"/>
          </w:rPr>
          <w:t>Dan Salaman</w:t>
        </w:r>
      </w:hyperlink>
      <w:r w:rsidR="00FC6C57" w:rsidRPr="0025661D">
        <w:rPr>
          <w:rFonts w:ascii="Arial" w:eastAsia="Times New Roman" w:hAnsi="Arial" w:cs="Arial"/>
          <w:spacing w:val="5"/>
          <w:sz w:val="20"/>
          <w:szCs w:val="20"/>
          <w:shd w:val="clear" w:color="auto" w:fill="F0EDE3"/>
        </w:rPr>
        <w:t>. </w:t>
      </w:r>
      <w:hyperlink r:id="rId14" w:history="1">
        <w:r w:rsidR="00FC6C57" w:rsidRPr="0025661D">
          <w:rPr>
            <w:rStyle w:val="Hyperlink"/>
            <w:rFonts w:ascii="Arial" w:eastAsia="Times New Roman" w:hAnsi="Arial" w:cs="Arial"/>
            <w:spacing w:val="5"/>
            <w:sz w:val="20"/>
            <w:szCs w:val="20"/>
            <w:shd w:val="clear" w:color="auto" w:fill="F0EDE3"/>
          </w:rPr>
          <w:t>CC BY-NC</w:t>
        </w:r>
      </w:hyperlink>
      <w:r w:rsidR="008A6B08" w:rsidRPr="0025661D">
        <w:rPr>
          <w:rStyle w:val="Hyperlink"/>
          <w:rFonts w:ascii="Arial" w:eastAsia="Times New Roman" w:hAnsi="Arial" w:cs="Arial"/>
          <w:spacing w:val="5"/>
          <w:sz w:val="20"/>
          <w:szCs w:val="20"/>
          <w:shd w:val="clear" w:color="auto" w:fill="F0EDE3"/>
        </w:rPr>
        <w:br/>
      </w:r>
      <w:r w:rsidR="008A6B08" w:rsidRPr="0025661D">
        <w:rPr>
          <w:rFonts w:ascii="Arial" w:eastAsia="Times New Roman" w:hAnsi="Arial" w:cs="Arial"/>
          <w:sz w:val="20"/>
          <w:szCs w:val="20"/>
        </w:rPr>
        <w:t>https://wellcomecollection.org/works/jsgkpc75</w:t>
      </w:r>
    </w:p>
    <w:p w14:paraId="3E1B7C8C" w14:textId="7BBCA036" w:rsidR="00FC6C57" w:rsidRPr="0025661D" w:rsidRDefault="00FC6C57" w:rsidP="00176A3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rPr>
      </w:pPr>
    </w:p>
    <w:p w14:paraId="356ABDAC" w14:textId="77777777" w:rsidR="00FC6C57" w:rsidRPr="0025661D" w:rsidRDefault="00FC6C57"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p>
    <w:p w14:paraId="66256D7B" w14:textId="77777777" w:rsidR="001A62D5" w:rsidRPr="0025661D" w:rsidRDefault="001A62D5"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b/>
          <w:bCs/>
          <w:sz w:val="22"/>
          <w:szCs w:val="22"/>
        </w:rPr>
      </w:pPr>
    </w:p>
    <w:p w14:paraId="4330B9B5" w14:textId="77777777" w:rsidR="002C2363" w:rsidRPr="0025661D" w:rsidRDefault="005B55C6"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b/>
          <w:bCs/>
          <w:sz w:val="22"/>
          <w:szCs w:val="22"/>
        </w:rPr>
      </w:pPr>
      <w:r w:rsidRPr="0025661D">
        <w:rPr>
          <w:rFonts w:ascii="Arial" w:hAnsi="Arial" w:cs="Arial"/>
          <w:b/>
          <w:bCs/>
          <w:sz w:val="22"/>
          <w:szCs w:val="22"/>
        </w:rPr>
        <w:t xml:space="preserve">The </w:t>
      </w:r>
      <w:r w:rsidR="00355904" w:rsidRPr="0025661D">
        <w:rPr>
          <w:rFonts w:ascii="Arial" w:hAnsi="Arial" w:cs="Arial"/>
          <w:b/>
          <w:bCs/>
          <w:sz w:val="22"/>
          <w:szCs w:val="22"/>
        </w:rPr>
        <w:t>Carrier</w:t>
      </w:r>
      <w:r w:rsidRPr="0025661D">
        <w:rPr>
          <w:rFonts w:ascii="Arial" w:hAnsi="Arial" w:cs="Arial"/>
          <w:b/>
          <w:bCs/>
          <w:sz w:val="22"/>
          <w:szCs w:val="22"/>
        </w:rPr>
        <w:t xml:space="preserve"> Germ</w:t>
      </w:r>
    </w:p>
    <w:p w14:paraId="2907E84C" w14:textId="45C18450" w:rsidR="002C2363" w:rsidRPr="0025661D" w:rsidRDefault="002C2363" w:rsidP="00176A3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Arial" w:hAnsi="Arial" w:cs="Arial"/>
          <w:bCs/>
          <w:sz w:val="22"/>
          <w:szCs w:val="22"/>
        </w:rPr>
        <w:t>The Carrier Germ</w:t>
      </w:r>
      <w:r w:rsidR="006554AD" w:rsidRPr="0025661D">
        <w:rPr>
          <w:rFonts w:ascii="Arial" w:eastAsia="Arial" w:hAnsi="Arial" w:cs="Arial"/>
          <w:bCs/>
          <w:sz w:val="22"/>
          <w:szCs w:val="22"/>
        </w:rPr>
        <w:t xml:space="preserve"> category</w:t>
      </w:r>
      <w:r w:rsidRPr="0025661D">
        <w:rPr>
          <w:rFonts w:ascii="Arial" w:eastAsia="Arial" w:hAnsi="Arial" w:cs="Arial"/>
          <w:bCs/>
          <w:sz w:val="22"/>
          <w:szCs w:val="22"/>
        </w:rPr>
        <w:t xml:space="preserve"> refers to a germ that is visually represented by the </w:t>
      </w:r>
      <w:r w:rsidR="00BD5E2B" w:rsidRPr="0025661D">
        <w:rPr>
          <w:rFonts w:ascii="Arial" w:eastAsia="Arial" w:hAnsi="Arial" w:cs="Arial"/>
          <w:bCs/>
          <w:sz w:val="22"/>
          <w:szCs w:val="22"/>
        </w:rPr>
        <w:t xml:space="preserve">visible </w:t>
      </w:r>
      <w:r w:rsidRPr="0025661D">
        <w:rPr>
          <w:rFonts w:ascii="Arial" w:eastAsia="Arial" w:hAnsi="Arial" w:cs="Arial"/>
          <w:bCs/>
          <w:sz w:val="22"/>
          <w:szCs w:val="22"/>
        </w:rPr>
        <w:t xml:space="preserve">materials </w:t>
      </w:r>
      <w:r w:rsidR="005E1216" w:rsidRPr="0025661D">
        <w:rPr>
          <w:rFonts w:ascii="Arial" w:eastAsia="Arial" w:hAnsi="Arial" w:cs="Arial"/>
          <w:bCs/>
          <w:sz w:val="22"/>
          <w:szCs w:val="22"/>
        </w:rPr>
        <w:t>through</w:t>
      </w:r>
      <w:r w:rsidRPr="0025661D">
        <w:rPr>
          <w:rFonts w:ascii="Arial" w:eastAsia="Arial" w:hAnsi="Arial" w:cs="Arial"/>
          <w:bCs/>
          <w:sz w:val="22"/>
          <w:szCs w:val="22"/>
        </w:rPr>
        <w:t xml:space="preserve"> which it is carried</w:t>
      </w:r>
      <w:r w:rsidR="00274139" w:rsidRPr="0025661D">
        <w:rPr>
          <w:rStyle w:val="CommentReference"/>
        </w:rPr>
        <w:t xml:space="preserve"> </w:t>
      </w:r>
      <w:r w:rsidR="00274139" w:rsidRPr="0025661D">
        <w:rPr>
          <w:rFonts w:ascii="Arial" w:eastAsia="Arial" w:hAnsi="Arial" w:cs="Arial"/>
          <w:bCs/>
          <w:sz w:val="22"/>
          <w:szCs w:val="22"/>
        </w:rPr>
        <w:t xml:space="preserve">such as </w:t>
      </w:r>
      <w:r w:rsidR="00936B68" w:rsidRPr="0025661D">
        <w:rPr>
          <w:rFonts w:ascii="Arial" w:eastAsia="Arial" w:hAnsi="Arial" w:cs="Arial"/>
          <w:bCs/>
          <w:sz w:val="22"/>
          <w:szCs w:val="22"/>
        </w:rPr>
        <w:t>bodily</w:t>
      </w:r>
      <w:r w:rsidR="00274139" w:rsidRPr="0025661D">
        <w:rPr>
          <w:rFonts w:ascii="Arial" w:eastAsia="Arial" w:hAnsi="Arial" w:cs="Arial"/>
          <w:bCs/>
          <w:sz w:val="22"/>
          <w:szCs w:val="22"/>
        </w:rPr>
        <w:t xml:space="preserve"> </w:t>
      </w:r>
      <w:r w:rsidR="00936B68" w:rsidRPr="0025661D">
        <w:rPr>
          <w:rFonts w:ascii="Arial" w:eastAsia="Arial" w:hAnsi="Arial" w:cs="Arial"/>
          <w:bCs/>
          <w:sz w:val="22"/>
          <w:szCs w:val="22"/>
        </w:rPr>
        <w:t xml:space="preserve">fluids </w:t>
      </w:r>
      <w:r w:rsidR="006554AD" w:rsidRPr="0025661D">
        <w:rPr>
          <w:rFonts w:ascii="Arial" w:eastAsia="Arial" w:hAnsi="Arial" w:cs="Arial"/>
          <w:bCs/>
          <w:sz w:val="22"/>
          <w:szCs w:val="22"/>
        </w:rPr>
        <w:t>and hand prints</w:t>
      </w:r>
      <w:r w:rsidRPr="0025661D">
        <w:rPr>
          <w:rFonts w:ascii="Arial" w:eastAsia="Arial" w:hAnsi="Arial" w:cs="Arial"/>
          <w:bCs/>
          <w:sz w:val="22"/>
          <w:szCs w:val="22"/>
        </w:rPr>
        <w:t xml:space="preserve">. </w:t>
      </w:r>
      <w:r w:rsidR="00F63917" w:rsidRPr="0025661D">
        <w:rPr>
          <w:rFonts w:ascii="Arial" w:eastAsia="Arial" w:hAnsi="Arial" w:cs="Arial"/>
          <w:bCs/>
          <w:sz w:val="22"/>
          <w:szCs w:val="22"/>
        </w:rPr>
        <w:t>T</w:t>
      </w:r>
      <w:r w:rsidR="00695680" w:rsidRPr="0025661D">
        <w:rPr>
          <w:rFonts w:ascii="Arial" w:eastAsia="Arial" w:hAnsi="Arial" w:cs="Arial"/>
          <w:bCs/>
          <w:sz w:val="22"/>
          <w:szCs w:val="22"/>
        </w:rPr>
        <w:t>he images</w:t>
      </w:r>
      <w:r w:rsidR="007048CD" w:rsidRPr="0025661D">
        <w:rPr>
          <w:rFonts w:ascii="Arial" w:eastAsia="Arial" w:hAnsi="Arial" w:cs="Arial"/>
          <w:bCs/>
          <w:sz w:val="22"/>
          <w:szCs w:val="22"/>
        </w:rPr>
        <w:t xml:space="preserve"> classified</w:t>
      </w:r>
      <w:r w:rsidR="00695680" w:rsidRPr="0025661D">
        <w:rPr>
          <w:rFonts w:ascii="Arial" w:eastAsia="Arial" w:hAnsi="Arial" w:cs="Arial"/>
          <w:bCs/>
          <w:sz w:val="22"/>
          <w:szCs w:val="22"/>
        </w:rPr>
        <w:t xml:space="preserve"> in this category were</w:t>
      </w:r>
      <w:r w:rsidR="006554AD" w:rsidRPr="0025661D">
        <w:rPr>
          <w:rFonts w:ascii="Arial" w:eastAsia="Arial" w:hAnsi="Arial" w:cs="Arial"/>
          <w:bCs/>
          <w:sz w:val="22"/>
          <w:szCs w:val="22"/>
        </w:rPr>
        <w:t xml:space="preserve"> interpreted as germ representations, rather than </w:t>
      </w:r>
      <w:r w:rsidR="003A6B84" w:rsidRPr="0025661D">
        <w:rPr>
          <w:rFonts w:ascii="Arial" w:eastAsia="Arial" w:hAnsi="Arial" w:cs="Arial"/>
          <w:bCs/>
          <w:sz w:val="22"/>
          <w:szCs w:val="22"/>
        </w:rPr>
        <w:t>as</w:t>
      </w:r>
      <w:r w:rsidR="006554AD" w:rsidRPr="0025661D">
        <w:rPr>
          <w:rFonts w:ascii="Arial" w:eastAsia="Arial" w:hAnsi="Arial" w:cs="Arial"/>
          <w:bCs/>
          <w:sz w:val="22"/>
          <w:szCs w:val="22"/>
        </w:rPr>
        <w:t xml:space="preserve"> representation</w:t>
      </w:r>
      <w:r w:rsidR="003A6B84" w:rsidRPr="0025661D">
        <w:rPr>
          <w:rFonts w:ascii="Arial" w:eastAsia="Arial" w:hAnsi="Arial" w:cs="Arial"/>
          <w:bCs/>
          <w:sz w:val="22"/>
          <w:szCs w:val="22"/>
        </w:rPr>
        <w:t>s of fluids or sneezes</w:t>
      </w:r>
      <w:r w:rsidR="006554AD" w:rsidRPr="0025661D">
        <w:rPr>
          <w:rFonts w:ascii="Arial" w:eastAsia="Arial" w:hAnsi="Arial" w:cs="Arial"/>
          <w:bCs/>
          <w:sz w:val="22"/>
          <w:szCs w:val="22"/>
        </w:rPr>
        <w:t xml:space="preserve">, due to </w:t>
      </w:r>
      <w:r w:rsidR="00B10996" w:rsidRPr="0025661D">
        <w:rPr>
          <w:rFonts w:ascii="Arial" w:eastAsia="Arial" w:hAnsi="Arial" w:cs="Arial"/>
          <w:bCs/>
          <w:sz w:val="22"/>
          <w:szCs w:val="22"/>
        </w:rPr>
        <w:t xml:space="preserve">unambiguous </w:t>
      </w:r>
      <w:r w:rsidR="000013B9" w:rsidRPr="0025661D">
        <w:rPr>
          <w:rFonts w:ascii="Arial" w:eastAsia="Arial" w:hAnsi="Arial" w:cs="Arial"/>
          <w:bCs/>
          <w:sz w:val="22"/>
          <w:szCs w:val="22"/>
        </w:rPr>
        <w:t>textual references to</w:t>
      </w:r>
      <w:r w:rsidR="00695680" w:rsidRPr="0025661D">
        <w:rPr>
          <w:rFonts w:ascii="Arial" w:eastAsia="Arial" w:hAnsi="Arial" w:cs="Arial"/>
          <w:bCs/>
          <w:sz w:val="22"/>
          <w:szCs w:val="22"/>
        </w:rPr>
        <w:t xml:space="preserve"> ‘germ’</w:t>
      </w:r>
      <w:r w:rsidR="000013B9" w:rsidRPr="0025661D">
        <w:rPr>
          <w:rFonts w:ascii="Arial" w:eastAsia="Arial" w:hAnsi="Arial" w:cs="Arial"/>
          <w:bCs/>
          <w:sz w:val="22"/>
          <w:szCs w:val="22"/>
        </w:rPr>
        <w:t xml:space="preserve"> or germs’</w:t>
      </w:r>
      <w:r w:rsidR="002B705E" w:rsidRPr="0025661D">
        <w:rPr>
          <w:rFonts w:ascii="Arial" w:eastAsia="Arial" w:hAnsi="Arial" w:cs="Arial"/>
          <w:bCs/>
          <w:sz w:val="22"/>
          <w:szCs w:val="22"/>
        </w:rPr>
        <w:t xml:space="preserve"> </w:t>
      </w:r>
      <w:r w:rsidR="00F63917" w:rsidRPr="0025661D">
        <w:rPr>
          <w:rFonts w:ascii="Arial" w:eastAsia="Arial" w:hAnsi="Arial" w:cs="Arial"/>
          <w:bCs/>
          <w:sz w:val="22"/>
          <w:szCs w:val="22"/>
        </w:rPr>
        <w:t>close to the image</w:t>
      </w:r>
      <w:r w:rsidR="00695680" w:rsidRPr="0025661D">
        <w:rPr>
          <w:rFonts w:ascii="Arial" w:eastAsia="Arial" w:hAnsi="Arial" w:cs="Arial"/>
          <w:bCs/>
          <w:sz w:val="22"/>
          <w:szCs w:val="22"/>
        </w:rPr>
        <w:t xml:space="preserve">. </w:t>
      </w:r>
      <w:r w:rsidR="00F63917" w:rsidRPr="0025661D">
        <w:rPr>
          <w:rFonts w:ascii="Arial" w:eastAsia="Arial" w:hAnsi="Arial" w:cs="Arial"/>
          <w:bCs/>
          <w:sz w:val="22"/>
          <w:szCs w:val="22"/>
        </w:rPr>
        <w:t>For example,</w:t>
      </w:r>
      <w:r w:rsidR="002B705E" w:rsidRPr="0025661D">
        <w:rPr>
          <w:rFonts w:ascii="Arial" w:eastAsia="Arial" w:hAnsi="Arial" w:cs="Arial"/>
          <w:bCs/>
          <w:sz w:val="22"/>
          <w:szCs w:val="22"/>
        </w:rPr>
        <w:t xml:space="preserve"> in the </w:t>
      </w:r>
      <w:r w:rsidR="00695680" w:rsidRPr="0025661D">
        <w:rPr>
          <w:rFonts w:ascii="Arial" w:eastAsia="Arial" w:hAnsi="Arial" w:cs="Arial"/>
          <w:bCs/>
          <w:sz w:val="22"/>
          <w:szCs w:val="22"/>
        </w:rPr>
        <w:t xml:space="preserve">Swine Flu </w:t>
      </w:r>
      <w:r w:rsidR="00BA0125" w:rsidRPr="0025661D">
        <w:rPr>
          <w:rFonts w:ascii="Arial" w:eastAsia="Arial" w:hAnsi="Arial" w:cs="Arial"/>
          <w:bCs/>
          <w:sz w:val="22"/>
          <w:szCs w:val="22"/>
        </w:rPr>
        <w:t xml:space="preserve">poster campaign issued by the Department of Health, UK </w:t>
      </w:r>
      <w:r w:rsidR="002B705E" w:rsidRPr="0025661D">
        <w:rPr>
          <w:rFonts w:ascii="Arial" w:eastAsia="Arial" w:hAnsi="Arial" w:cs="Arial"/>
          <w:bCs/>
          <w:sz w:val="22"/>
          <w:szCs w:val="22"/>
        </w:rPr>
        <w:t>in 2009</w:t>
      </w:r>
      <w:r w:rsidR="00BA0125" w:rsidRPr="0025661D">
        <w:rPr>
          <w:rFonts w:ascii="Arial" w:eastAsia="Arial" w:hAnsi="Arial" w:cs="Arial"/>
          <w:bCs/>
          <w:sz w:val="22"/>
          <w:szCs w:val="22"/>
        </w:rPr>
        <w:t xml:space="preserve"> (Lovell, 2009)</w:t>
      </w:r>
      <w:r w:rsidR="00F63917" w:rsidRPr="0025661D">
        <w:rPr>
          <w:rFonts w:ascii="Arial" w:eastAsia="Arial" w:hAnsi="Arial" w:cs="Arial"/>
          <w:bCs/>
          <w:sz w:val="22"/>
          <w:szCs w:val="22"/>
        </w:rPr>
        <w:t>, a</w:t>
      </w:r>
      <w:r w:rsidR="00963A9F" w:rsidRPr="0025661D">
        <w:rPr>
          <w:rFonts w:ascii="Arial" w:eastAsia="Arial" w:hAnsi="Arial" w:cs="Arial"/>
          <w:bCs/>
          <w:sz w:val="22"/>
          <w:szCs w:val="22"/>
        </w:rPr>
        <w:t>n image of a man sneez</w:t>
      </w:r>
      <w:r w:rsidR="00F63917" w:rsidRPr="0025661D">
        <w:rPr>
          <w:rFonts w:ascii="Arial" w:eastAsia="Arial" w:hAnsi="Arial" w:cs="Arial"/>
          <w:bCs/>
          <w:sz w:val="22"/>
          <w:szCs w:val="22"/>
        </w:rPr>
        <w:t xml:space="preserve">ing is photographically frozen in time and </w:t>
      </w:r>
      <w:r w:rsidR="00963A9F" w:rsidRPr="0025661D">
        <w:rPr>
          <w:rFonts w:ascii="Arial" w:eastAsia="Arial" w:hAnsi="Arial" w:cs="Arial"/>
          <w:bCs/>
          <w:sz w:val="22"/>
          <w:szCs w:val="22"/>
        </w:rPr>
        <w:t xml:space="preserve">anchored by the phrase ‘Germs. Out in a Second. Around for Hours’. </w:t>
      </w:r>
      <w:r w:rsidR="00695680" w:rsidRPr="0025661D">
        <w:rPr>
          <w:rFonts w:ascii="Arial" w:eastAsia="Arial" w:hAnsi="Arial" w:cs="Arial"/>
          <w:bCs/>
          <w:sz w:val="22"/>
          <w:szCs w:val="22"/>
        </w:rPr>
        <w:t xml:space="preserve"> </w:t>
      </w:r>
      <w:r w:rsidR="00D03456" w:rsidRPr="0025661D">
        <w:rPr>
          <w:rFonts w:ascii="Arial" w:eastAsia="Arial" w:hAnsi="Arial" w:cs="Arial"/>
          <w:bCs/>
          <w:sz w:val="22"/>
          <w:szCs w:val="22"/>
        </w:rPr>
        <w:t xml:space="preserve">The primary focus on germs within the image </w:t>
      </w:r>
      <w:r w:rsidR="00963A9F" w:rsidRPr="0025661D">
        <w:rPr>
          <w:rFonts w:ascii="Arial" w:eastAsia="Arial" w:hAnsi="Arial" w:cs="Arial"/>
          <w:bCs/>
          <w:sz w:val="22"/>
          <w:szCs w:val="22"/>
        </w:rPr>
        <w:t xml:space="preserve">is further reinforced by the </w:t>
      </w:r>
      <w:r w:rsidR="00A748E4" w:rsidRPr="0025661D">
        <w:rPr>
          <w:rFonts w:ascii="Arial" w:eastAsia="Arial" w:hAnsi="Arial" w:cs="Arial"/>
          <w:bCs/>
          <w:sz w:val="22"/>
          <w:szCs w:val="22"/>
        </w:rPr>
        <w:t xml:space="preserve">secondary </w:t>
      </w:r>
      <w:r w:rsidR="00963A9F" w:rsidRPr="0025661D">
        <w:rPr>
          <w:rFonts w:ascii="Arial" w:eastAsia="Arial" w:hAnsi="Arial" w:cs="Arial"/>
          <w:bCs/>
          <w:sz w:val="22"/>
          <w:szCs w:val="22"/>
        </w:rPr>
        <w:t>phrase ‘Catch it, Bin it, Kill it’</w:t>
      </w:r>
      <w:r w:rsidR="00CA2F13" w:rsidRPr="0025661D">
        <w:rPr>
          <w:rFonts w:ascii="Arial" w:eastAsia="Arial" w:hAnsi="Arial" w:cs="Arial"/>
          <w:bCs/>
          <w:sz w:val="22"/>
          <w:szCs w:val="22"/>
        </w:rPr>
        <w:t>. T</w:t>
      </w:r>
      <w:r w:rsidR="0016521D" w:rsidRPr="0025661D">
        <w:rPr>
          <w:rFonts w:ascii="Arial" w:eastAsia="Arial" w:hAnsi="Arial" w:cs="Arial"/>
          <w:bCs/>
          <w:sz w:val="22"/>
          <w:szCs w:val="22"/>
        </w:rPr>
        <w:t>he singular sneeze contain</w:t>
      </w:r>
      <w:r w:rsidR="00CA2F13" w:rsidRPr="0025661D">
        <w:rPr>
          <w:rFonts w:ascii="Arial" w:eastAsia="Arial" w:hAnsi="Arial" w:cs="Arial"/>
          <w:bCs/>
          <w:sz w:val="22"/>
          <w:szCs w:val="22"/>
        </w:rPr>
        <w:t>s,</w:t>
      </w:r>
      <w:r w:rsidR="0016521D" w:rsidRPr="0025661D">
        <w:rPr>
          <w:rFonts w:ascii="Arial" w:eastAsia="Arial" w:hAnsi="Arial" w:cs="Arial"/>
          <w:bCs/>
          <w:sz w:val="22"/>
          <w:szCs w:val="22"/>
        </w:rPr>
        <w:t xml:space="preserve"> by implication</w:t>
      </w:r>
      <w:r w:rsidR="00CA2F13" w:rsidRPr="0025661D">
        <w:rPr>
          <w:rFonts w:ascii="Arial" w:eastAsia="Arial" w:hAnsi="Arial" w:cs="Arial"/>
          <w:bCs/>
          <w:sz w:val="22"/>
          <w:szCs w:val="22"/>
        </w:rPr>
        <w:t>,</w:t>
      </w:r>
      <w:r w:rsidR="0016521D" w:rsidRPr="0025661D">
        <w:rPr>
          <w:rFonts w:ascii="Arial" w:eastAsia="Arial" w:hAnsi="Arial" w:cs="Arial"/>
          <w:bCs/>
          <w:sz w:val="22"/>
          <w:szCs w:val="22"/>
        </w:rPr>
        <w:t xml:space="preserve"> the germ threat</w:t>
      </w:r>
      <w:r w:rsidR="00F63917" w:rsidRPr="0025661D">
        <w:rPr>
          <w:rFonts w:ascii="Arial" w:eastAsia="Arial" w:hAnsi="Arial" w:cs="Arial"/>
          <w:bCs/>
          <w:sz w:val="22"/>
          <w:szCs w:val="22"/>
        </w:rPr>
        <w:t>.</w:t>
      </w:r>
      <w:r w:rsidR="00E340C3" w:rsidRPr="0025661D">
        <w:rPr>
          <w:rFonts w:ascii="Arial" w:eastAsia="Arial" w:hAnsi="Arial" w:cs="Arial"/>
          <w:bCs/>
          <w:sz w:val="22"/>
          <w:szCs w:val="22"/>
        </w:rPr>
        <w:t xml:space="preserve"> </w:t>
      </w:r>
    </w:p>
    <w:p w14:paraId="41E0EC5D" w14:textId="77777777" w:rsidR="003E06F5" w:rsidRPr="0025661D" w:rsidRDefault="003E06F5"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bCs/>
          <w:sz w:val="22"/>
          <w:szCs w:val="22"/>
        </w:rPr>
      </w:pPr>
    </w:p>
    <w:p w14:paraId="42F4A01F" w14:textId="16ED5DA8" w:rsidR="009A4AE5" w:rsidRPr="0025661D" w:rsidRDefault="00924306"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r w:rsidRPr="0025661D">
        <w:rPr>
          <w:rFonts w:ascii="Arial" w:hAnsi="Arial" w:cs="Arial"/>
          <w:sz w:val="22"/>
          <w:szCs w:val="22"/>
        </w:rPr>
        <w:t xml:space="preserve">The </w:t>
      </w:r>
      <w:r w:rsidR="003A6B84" w:rsidRPr="0025661D">
        <w:rPr>
          <w:rFonts w:ascii="Arial" w:hAnsi="Arial" w:cs="Arial"/>
          <w:sz w:val="22"/>
          <w:szCs w:val="22"/>
        </w:rPr>
        <w:t xml:space="preserve">germ representations classed as </w:t>
      </w:r>
      <w:r w:rsidR="00660AEA" w:rsidRPr="0025661D">
        <w:rPr>
          <w:rFonts w:ascii="Arial" w:hAnsi="Arial" w:cs="Arial"/>
          <w:sz w:val="22"/>
          <w:szCs w:val="22"/>
        </w:rPr>
        <w:t>C</w:t>
      </w:r>
      <w:r w:rsidRPr="0025661D">
        <w:rPr>
          <w:rFonts w:ascii="Arial" w:hAnsi="Arial" w:cs="Arial"/>
          <w:sz w:val="22"/>
          <w:szCs w:val="22"/>
        </w:rPr>
        <w:t xml:space="preserve">arrier </w:t>
      </w:r>
      <w:r w:rsidR="00660AEA" w:rsidRPr="0025661D">
        <w:rPr>
          <w:rFonts w:ascii="Arial" w:hAnsi="Arial" w:cs="Arial"/>
          <w:sz w:val="22"/>
          <w:szCs w:val="22"/>
        </w:rPr>
        <w:t>G</w:t>
      </w:r>
      <w:r w:rsidRPr="0025661D">
        <w:rPr>
          <w:rFonts w:ascii="Arial" w:hAnsi="Arial" w:cs="Arial"/>
          <w:sz w:val="22"/>
          <w:szCs w:val="22"/>
        </w:rPr>
        <w:t>erms</w:t>
      </w:r>
      <w:r w:rsidR="005B55C6" w:rsidRPr="0025661D">
        <w:rPr>
          <w:rFonts w:ascii="Arial" w:hAnsi="Arial" w:cs="Arial"/>
          <w:sz w:val="22"/>
          <w:szCs w:val="22"/>
        </w:rPr>
        <w:t xml:space="preserve"> </w:t>
      </w:r>
      <w:r w:rsidR="00E340C3" w:rsidRPr="0025661D">
        <w:rPr>
          <w:rFonts w:ascii="Arial" w:hAnsi="Arial" w:cs="Arial"/>
          <w:sz w:val="22"/>
          <w:szCs w:val="22"/>
        </w:rPr>
        <w:t xml:space="preserve">were most </w:t>
      </w:r>
      <w:r w:rsidR="00D66E6D" w:rsidRPr="0025661D">
        <w:rPr>
          <w:rFonts w:ascii="Arial" w:hAnsi="Arial" w:cs="Arial"/>
          <w:sz w:val="22"/>
          <w:szCs w:val="22"/>
        </w:rPr>
        <w:t xml:space="preserve">frequently </w:t>
      </w:r>
      <w:r w:rsidR="00BD5E2B" w:rsidRPr="0025661D">
        <w:rPr>
          <w:rFonts w:ascii="Arial" w:hAnsi="Arial" w:cs="Arial"/>
          <w:sz w:val="22"/>
          <w:szCs w:val="22"/>
        </w:rPr>
        <w:t>found in</w:t>
      </w:r>
      <w:r w:rsidR="005B55C6" w:rsidRPr="0025661D">
        <w:rPr>
          <w:rFonts w:ascii="Arial" w:hAnsi="Arial" w:cs="Arial"/>
          <w:sz w:val="22"/>
          <w:szCs w:val="22"/>
        </w:rPr>
        <w:t xml:space="preserve"> public health posters aimed at changing </w:t>
      </w:r>
      <w:proofErr w:type="spellStart"/>
      <w:r w:rsidR="009A4AE5" w:rsidRPr="0025661D">
        <w:rPr>
          <w:rFonts w:ascii="Arial" w:hAnsi="Arial" w:cs="Arial"/>
          <w:sz w:val="22"/>
          <w:szCs w:val="22"/>
        </w:rPr>
        <w:t>behavio</w:t>
      </w:r>
      <w:r w:rsidR="00660AEA" w:rsidRPr="0025661D">
        <w:rPr>
          <w:rFonts w:ascii="Arial" w:hAnsi="Arial" w:cs="Arial"/>
          <w:sz w:val="22"/>
          <w:szCs w:val="22"/>
        </w:rPr>
        <w:t>u</w:t>
      </w:r>
      <w:r w:rsidR="009A4AE5" w:rsidRPr="0025661D">
        <w:rPr>
          <w:rFonts w:ascii="Arial" w:hAnsi="Arial" w:cs="Arial"/>
          <w:sz w:val="22"/>
          <w:szCs w:val="22"/>
        </w:rPr>
        <w:t>r</w:t>
      </w:r>
      <w:proofErr w:type="spellEnd"/>
      <w:r w:rsidR="00BE5E2B" w:rsidRPr="0025661D">
        <w:rPr>
          <w:rFonts w:ascii="Arial" w:hAnsi="Arial" w:cs="Arial"/>
          <w:sz w:val="22"/>
          <w:szCs w:val="22"/>
        </w:rPr>
        <w:t>.</w:t>
      </w:r>
      <w:r w:rsidR="009A4AE5" w:rsidRPr="0025661D">
        <w:rPr>
          <w:rFonts w:ascii="Arial" w:hAnsi="Arial" w:cs="Arial"/>
          <w:sz w:val="22"/>
          <w:szCs w:val="22"/>
        </w:rPr>
        <w:t xml:space="preserve"> </w:t>
      </w:r>
      <w:r w:rsidR="00BE5E2B" w:rsidRPr="0025661D">
        <w:rPr>
          <w:rFonts w:ascii="Arial" w:hAnsi="Arial" w:cs="Arial"/>
          <w:sz w:val="22"/>
          <w:szCs w:val="22"/>
        </w:rPr>
        <w:t>P</w:t>
      </w:r>
      <w:r w:rsidR="00BD5E2B" w:rsidRPr="0025661D">
        <w:rPr>
          <w:rFonts w:ascii="Arial" w:hAnsi="Arial" w:cs="Arial"/>
          <w:sz w:val="22"/>
          <w:szCs w:val="22"/>
        </w:rPr>
        <w:t>articularly pertinent examples include campaigns targeting sneez</w:t>
      </w:r>
      <w:r w:rsidR="00BE5E2B" w:rsidRPr="0025661D">
        <w:rPr>
          <w:rFonts w:ascii="Arial" w:hAnsi="Arial" w:cs="Arial"/>
          <w:sz w:val="22"/>
          <w:szCs w:val="22"/>
        </w:rPr>
        <w:t>ing hygiene</w:t>
      </w:r>
      <w:r w:rsidR="00660AEA" w:rsidRPr="0025661D">
        <w:rPr>
          <w:rFonts w:ascii="Arial" w:hAnsi="Arial" w:cs="Arial"/>
          <w:sz w:val="22"/>
          <w:szCs w:val="22"/>
        </w:rPr>
        <w:t xml:space="preserve">, such as the </w:t>
      </w:r>
      <w:r w:rsidR="00BD5E2B" w:rsidRPr="0025661D">
        <w:rPr>
          <w:rFonts w:ascii="Arial" w:hAnsi="Arial" w:cs="Arial"/>
          <w:sz w:val="22"/>
          <w:szCs w:val="22"/>
        </w:rPr>
        <w:t xml:space="preserve">1950’s </w:t>
      </w:r>
      <w:r w:rsidR="00660AEA" w:rsidRPr="0025661D">
        <w:rPr>
          <w:rFonts w:ascii="Arial" w:hAnsi="Arial" w:cs="Arial"/>
          <w:sz w:val="22"/>
          <w:szCs w:val="22"/>
        </w:rPr>
        <w:t>British posters</w:t>
      </w:r>
      <w:r w:rsidR="00BE5E2B" w:rsidRPr="0025661D">
        <w:rPr>
          <w:rFonts w:ascii="Arial" w:hAnsi="Arial" w:cs="Arial"/>
          <w:sz w:val="22"/>
          <w:szCs w:val="22"/>
        </w:rPr>
        <w:t xml:space="preserve"> </w:t>
      </w:r>
      <w:r w:rsidR="00660AEA" w:rsidRPr="0025661D">
        <w:rPr>
          <w:rFonts w:ascii="Arial" w:hAnsi="Arial" w:cs="Arial"/>
          <w:sz w:val="22"/>
          <w:szCs w:val="22"/>
        </w:rPr>
        <w:t>commissioned by</w:t>
      </w:r>
      <w:r w:rsidR="00BE5E2B" w:rsidRPr="0025661D">
        <w:rPr>
          <w:rFonts w:ascii="Arial" w:hAnsi="Arial" w:cs="Arial"/>
          <w:sz w:val="22"/>
          <w:szCs w:val="22"/>
        </w:rPr>
        <w:t xml:space="preserve"> the Ministry of Health</w:t>
      </w:r>
      <w:r w:rsidR="00660AEA" w:rsidRPr="0025661D">
        <w:rPr>
          <w:rFonts w:ascii="Arial" w:hAnsi="Arial" w:cs="Arial"/>
          <w:sz w:val="22"/>
          <w:szCs w:val="22"/>
        </w:rPr>
        <w:t>,</w:t>
      </w:r>
      <w:r w:rsidR="00BE5E2B" w:rsidRPr="0025661D">
        <w:rPr>
          <w:rFonts w:ascii="Arial" w:hAnsi="Arial" w:cs="Arial"/>
          <w:sz w:val="22"/>
          <w:szCs w:val="22"/>
        </w:rPr>
        <w:t xml:space="preserve"> </w:t>
      </w:r>
      <w:r w:rsidR="00BD5E2B" w:rsidRPr="0025661D">
        <w:rPr>
          <w:rFonts w:ascii="Arial" w:hAnsi="Arial" w:cs="Arial"/>
          <w:sz w:val="22"/>
          <w:szCs w:val="22"/>
        </w:rPr>
        <w:t xml:space="preserve">and </w:t>
      </w:r>
      <w:r w:rsidR="00660AEA" w:rsidRPr="0025661D">
        <w:rPr>
          <w:rFonts w:ascii="Arial" w:hAnsi="Arial" w:cs="Arial"/>
          <w:sz w:val="22"/>
          <w:szCs w:val="22"/>
        </w:rPr>
        <w:t xml:space="preserve">later, </w:t>
      </w:r>
      <w:r w:rsidR="00A748E4" w:rsidRPr="0025661D">
        <w:rPr>
          <w:rFonts w:ascii="Arial" w:hAnsi="Arial" w:cs="Arial"/>
          <w:sz w:val="22"/>
          <w:szCs w:val="22"/>
        </w:rPr>
        <w:t xml:space="preserve">in various NHS initiatives during outbreaks of </w:t>
      </w:r>
      <w:r w:rsidR="00E340C3" w:rsidRPr="0025661D">
        <w:rPr>
          <w:rFonts w:ascii="Arial" w:hAnsi="Arial" w:cs="Arial"/>
          <w:sz w:val="22"/>
          <w:szCs w:val="22"/>
        </w:rPr>
        <w:t>in</w:t>
      </w:r>
      <w:r w:rsidR="00A748E4" w:rsidRPr="0025661D">
        <w:rPr>
          <w:rFonts w:ascii="Arial" w:hAnsi="Arial" w:cs="Arial"/>
          <w:sz w:val="22"/>
          <w:szCs w:val="22"/>
        </w:rPr>
        <w:t>flu</w:t>
      </w:r>
      <w:r w:rsidR="00E340C3" w:rsidRPr="0025661D">
        <w:rPr>
          <w:rFonts w:ascii="Arial" w:hAnsi="Arial" w:cs="Arial"/>
          <w:sz w:val="22"/>
          <w:szCs w:val="22"/>
        </w:rPr>
        <w:t>enza</w:t>
      </w:r>
      <w:r w:rsidR="00BE5E2B" w:rsidRPr="0025661D">
        <w:rPr>
          <w:rFonts w:ascii="Arial" w:hAnsi="Arial" w:cs="Arial"/>
          <w:sz w:val="22"/>
          <w:szCs w:val="22"/>
        </w:rPr>
        <w:t>.</w:t>
      </w:r>
      <w:r w:rsidR="00DC52C6" w:rsidRPr="0025661D">
        <w:rPr>
          <w:rFonts w:ascii="Arial" w:hAnsi="Arial" w:cs="Arial"/>
          <w:sz w:val="22"/>
          <w:szCs w:val="22"/>
        </w:rPr>
        <w:t xml:space="preserve"> </w:t>
      </w:r>
      <w:r w:rsidR="003E06F5" w:rsidRPr="0025661D">
        <w:rPr>
          <w:rFonts w:ascii="Arial" w:hAnsi="Arial" w:cs="Arial"/>
          <w:sz w:val="22"/>
          <w:szCs w:val="22"/>
        </w:rPr>
        <w:t xml:space="preserve"> </w:t>
      </w:r>
      <w:r w:rsidR="009A4AE5" w:rsidRPr="0025661D">
        <w:rPr>
          <w:rFonts w:ascii="Arial" w:hAnsi="Arial" w:cs="Arial"/>
          <w:sz w:val="22"/>
          <w:szCs w:val="22"/>
        </w:rPr>
        <w:t>T</w:t>
      </w:r>
      <w:r w:rsidR="00936B68" w:rsidRPr="0025661D">
        <w:rPr>
          <w:rFonts w:ascii="Arial" w:hAnsi="Arial" w:cs="Arial"/>
          <w:sz w:val="22"/>
          <w:szCs w:val="22"/>
        </w:rPr>
        <w:t>hree</w:t>
      </w:r>
      <w:r w:rsidR="005E3FCB" w:rsidRPr="0025661D">
        <w:rPr>
          <w:rFonts w:ascii="Arial" w:hAnsi="Arial" w:cs="Arial"/>
          <w:sz w:val="22"/>
          <w:szCs w:val="22"/>
        </w:rPr>
        <w:t xml:space="preserve"> sub-categories</w:t>
      </w:r>
      <w:r w:rsidR="009A4AE5" w:rsidRPr="0025661D">
        <w:rPr>
          <w:rFonts w:ascii="Arial" w:hAnsi="Arial" w:cs="Arial"/>
          <w:sz w:val="22"/>
          <w:szCs w:val="22"/>
        </w:rPr>
        <w:t xml:space="preserve"> </w:t>
      </w:r>
      <w:r w:rsidR="009411C1" w:rsidRPr="0025661D">
        <w:rPr>
          <w:rFonts w:ascii="Arial" w:hAnsi="Arial" w:cs="Arial"/>
          <w:sz w:val="22"/>
          <w:szCs w:val="22"/>
        </w:rPr>
        <w:t>emerged for the Carrier Germ</w:t>
      </w:r>
      <w:r w:rsidR="003A6B84" w:rsidRPr="0025661D">
        <w:rPr>
          <w:rFonts w:ascii="Arial" w:hAnsi="Arial" w:cs="Arial"/>
          <w:sz w:val="22"/>
          <w:szCs w:val="22"/>
        </w:rPr>
        <w:t xml:space="preserve"> category</w:t>
      </w:r>
      <w:r w:rsidR="009411C1" w:rsidRPr="0025661D">
        <w:rPr>
          <w:rFonts w:ascii="Arial" w:hAnsi="Arial" w:cs="Arial"/>
          <w:sz w:val="22"/>
          <w:szCs w:val="22"/>
        </w:rPr>
        <w:t xml:space="preserve">. </w:t>
      </w:r>
    </w:p>
    <w:p w14:paraId="55A642DE" w14:textId="77777777" w:rsidR="00793053" w:rsidRPr="0025661D" w:rsidRDefault="00793053"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p>
    <w:p w14:paraId="0E110FB7" w14:textId="39BC112F" w:rsidR="00936B68" w:rsidRPr="0025661D" w:rsidRDefault="004A08F5"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r w:rsidRPr="0025661D">
        <w:rPr>
          <w:rFonts w:ascii="Arial" w:hAnsi="Arial" w:cs="Arial"/>
          <w:sz w:val="22"/>
          <w:szCs w:val="22"/>
        </w:rPr>
        <w:t xml:space="preserve">The </w:t>
      </w:r>
      <w:r w:rsidR="00936B68" w:rsidRPr="0025661D">
        <w:rPr>
          <w:rFonts w:ascii="Arial" w:hAnsi="Arial" w:cs="Arial"/>
          <w:sz w:val="22"/>
          <w:szCs w:val="22"/>
        </w:rPr>
        <w:t>Literal Carrier Germ</w:t>
      </w:r>
      <w:r w:rsidR="003A6B84" w:rsidRPr="0025661D">
        <w:rPr>
          <w:rFonts w:ascii="Arial" w:hAnsi="Arial" w:cs="Arial"/>
          <w:sz w:val="22"/>
          <w:szCs w:val="22"/>
        </w:rPr>
        <w:t xml:space="preserve"> </w:t>
      </w:r>
      <w:r w:rsidR="005E3FCB" w:rsidRPr="0025661D">
        <w:rPr>
          <w:rFonts w:ascii="Arial" w:hAnsi="Arial" w:cs="Arial"/>
          <w:sz w:val="22"/>
          <w:szCs w:val="22"/>
        </w:rPr>
        <w:t>sub-category</w:t>
      </w:r>
      <w:r w:rsidR="003A6B84" w:rsidRPr="0025661D">
        <w:rPr>
          <w:rFonts w:ascii="Arial" w:hAnsi="Arial" w:cs="Arial"/>
          <w:sz w:val="22"/>
          <w:szCs w:val="22"/>
        </w:rPr>
        <w:t xml:space="preserve"> includes</w:t>
      </w:r>
      <w:r w:rsidR="00936B68" w:rsidRPr="0025661D">
        <w:rPr>
          <w:rFonts w:ascii="Arial" w:hAnsi="Arial" w:cs="Arial"/>
          <w:sz w:val="22"/>
          <w:szCs w:val="22"/>
        </w:rPr>
        <w:t xml:space="preserve"> drawn images that attempt to capture the</w:t>
      </w:r>
      <w:r w:rsidR="00477297" w:rsidRPr="0025661D">
        <w:rPr>
          <w:rFonts w:ascii="Arial" w:hAnsi="Arial" w:cs="Arial"/>
          <w:sz w:val="22"/>
          <w:szCs w:val="22"/>
        </w:rPr>
        <w:t xml:space="preserve"> highly viscous</w:t>
      </w:r>
      <w:r w:rsidR="00936B68" w:rsidRPr="0025661D">
        <w:rPr>
          <w:rFonts w:ascii="Arial" w:hAnsi="Arial" w:cs="Arial"/>
          <w:sz w:val="22"/>
          <w:szCs w:val="22"/>
        </w:rPr>
        <w:t xml:space="preserve"> qualities of a sneeze or other behavior. Shapes such as cloud</w:t>
      </w:r>
      <w:r w:rsidR="00FA3D25" w:rsidRPr="0025661D">
        <w:rPr>
          <w:rFonts w:ascii="Arial" w:hAnsi="Arial" w:cs="Arial"/>
          <w:sz w:val="22"/>
          <w:szCs w:val="22"/>
        </w:rPr>
        <w:t>s</w:t>
      </w:r>
      <w:r w:rsidR="00936B68" w:rsidRPr="0025661D">
        <w:rPr>
          <w:rFonts w:ascii="Arial" w:hAnsi="Arial" w:cs="Arial"/>
          <w:sz w:val="22"/>
          <w:szCs w:val="22"/>
        </w:rPr>
        <w:t xml:space="preserve"> burst from mouths </w:t>
      </w:r>
      <w:r w:rsidR="00FA3D25" w:rsidRPr="0025661D">
        <w:rPr>
          <w:rFonts w:ascii="Arial" w:hAnsi="Arial" w:cs="Arial"/>
          <w:sz w:val="22"/>
          <w:szCs w:val="22"/>
        </w:rPr>
        <w:t xml:space="preserve">and </w:t>
      </w:r>
      <w:r w:rsidR="00936B68" w:rsidRPr="0025661D">
        <w:rPr>
          <w:rFonts w:ascii="Arial" w:hAnsi="Arial" w:cs="Arial"/>
          <w:sz w:val="22"/>
          <w:szCs w:val="22"/>
        </w:rPr>
        <w:t xml:space="preserve">attempt to </w:t>
      </w:r>
      <w:r w:rsidR="00FA3D25" w:rsidRPr="0025661D">
        <w:rPr>
          <w:rFonts w:ascii="Arial" w:hAnsi="Arial" w:cs="Arial"/>
          <w:sz w:val="22"/>
          <w:szCs w:val="22"/>
        </w:rPr>
        <w:t xml:space="preserve">visually </w:t>
      </w:r>
      <w:r w:rsidR="00274139" w:rsidRPr="0025661D">
        <w:rPr>
          <w:rFonts w:ascii="Arial" w:hAnsi="Arial" w:cs="Arial"/>
          <w:sz w:val="22"/>
          <w:szCs w:val="22"/>
        </w:rPr>
        <w:t xml:space="preserve">capture </w:t>
      </w:r>
      <w:r w:rsidR="004A6FC3" w:rsidRPr="0025661D">
        <w:rPr>
          <w:rFonts w:ascii="Arial" w:hAnsi="Arial" w:cs="Arial"/>
          <w:sz w:val="22"/>
          <w:szCs w:val="22"/>
        </w:rPr>
        <w:t>the residue of a sneeze. These are</w:t>
      </w:r>
      <w:r w:rsidR="00936B68" w:rsidRPr="0025661D">
        <w:rPr>
          <w:rFonts w:ascii="Arial" w:hAnsi="Arial" w:cs="Arial"/>
          <w:sz w:val="22"/>
          <w:szCs w:val="22"/>
        </w:rPr>
        <w:t xml:space="preserve"> </w:t>
      </w:r>
      <w:r w:rsidR="00106C39" w:rsidRPr="0025661D">
        <w:rPr>
          <w:rFonts w:ascii="Arial" w:hAnsi="Arial" w:cs="Arial"/>
          <w:sz w:val="22"/>
          <w:szCs w:val="22"/>
        </w:rPr>
        <w:t>particularly evid</w:t>
      </w:r>
      <w:r w:rsidR="004A6FC3" w:rsidRPr="0025661D">
        <w:rPr>
          <w:rFonts w:ascii="Arial" w:hAnsi="Arial" w:cs="Arial"/>
          <w:sz w:val="22"/>
          <w:szCs w:val="22"/>
        </w:rPr>
        <w:t>ent in post-war British posters by Bateman (</w:t>
      </w:r>
      <w:r w:rsidR="00A7732D" w:rsidRPr="0025661D">
        <w:rPr>
          <w:rFonts w:ascii="Arial" w:hAnsi="Arial" w:cs="Arial"/>
          <w:sz w:val="22"/>
          <w:szCs w:val="22"/>
        </w:rPr>
        <w:t xml:space="preserve">see Figure </w:t>
      </w:r>
      <w:r w:rsidR="00403548" w:rsidRPr="0025661D">
        <w:rPr>
          <w:rFonts w:ascii="Arial" w:hAnsi="Arial" w:cs="Arial"/>
          <w:sz w:val="22"/>
          <w:szCs w:val="22"/>
        </w:rPr>
        <w:t>3</w:t>
      </w:r>
      <w:r w:rsidR="004A6FC3" w:rsidRPr="0025661D">
        <w:rPr>
          <w:rFonts w:ascii="Arial" w:hAnsi="Arial" w:cs="Arial"/>
          <w:sz w:val="22"/>
          <w:szCs w:val="22"/>
        </w:rPr>
        <w:t>) as well as in</w:t>
      </w:r>
      <w:r w:rsidR="00A7732D" w:rsidRPr="0025661D">
        <w:rPr>
          <w:rFonts w:ascii="Arial" w:hAnsi="Arial" w:cs="Arial"/>
          <w:sz w:val="22"/>
          <w:szCs w:val="22"/>
        </w:rPr>
        <w:t xml:space="preserve"> more recent images</w:t>
      </w:r>
      <w:r w:rsidR="00C83E81" w:rsidRPr="0025661D">
        <w:rPr>
          <w:rFonts w:ascii="Arial" w:hAnsi="Arial" w:cs="Arial"/>
          <w:sz w:val="22"/>
          <w:szCs w:val="22"/>
        </w:rPr>
        <w:t xml:space="preserve"> such as </w:t>
      </w:r>
      <w:r w:rsidR="00106C39" w:rsidRPr="0025661D">
        <w:rPr>
          <w:rFonts w:ascii="Arial" w:hAnsi="Arial" w:cs="Arial"/>
          <w:sz w:val="22"/>
          <w:szCs w:val="22"/>
        </w:rPr>
        <w:t xml:space="preserve">‘Germs make </w:t>
      </w:r>
      <w:r w:rsidR="004A6FC3" w:rsidRPr="0025661D">
        <w:rPr>
          <w:rFonts w:ascii="Arial" w:hAnsi="Arial" w:cs="Arial"/>
          <w:sz w:val="22"/>
          <w:szCs w:val="22"/>
        </w:rPr>
        <w:t>me</w:t>
      </w:r>
      <w:r w:rsidR="00106C39" w:rsidRPr="0025661D">
        <w:rPr>
          <w:rFonts w:ascii="Arial" w:hAnsi="Arial" w:cs="Arial"/>
          <w:sz w:val="22"/>
          <w:szCs w:val="22"/>
        </w:rPr>
        <w:t xml:space="preserve"> sick’</w:t>
      </w:r>
      <w:r w:rsidR="004A6FC3" w:rsidRPr="0025661D">
        <w:rPr>
          <w:rFonts w:ascii="Arial" w:hAnsi="Arial" w:cs="Arial"/>
          <w:sz w:val="22"/>
          <w:szCs w:val="22"/>
        </w:rPr>
        <w:t xml:space="preserve"> (Berger, 1995)</w:t>
      </w:r>
      <w:r w:rsidR="00C83E81" w:rsidRPr="0025661D">
        <w:rPr>
          <w:rFonts w:ascii="Arial" w:hAnsi="Arial" w:cs="Arial"/>
          <w:sz w:val="22"/>
          <w:szCs w:val="22"/>
        </w:rPr>
        <w:t>,</w:t>
      </w:r>
      <w:r w:rsidR="004A6FC3" w:rsidRPr="0025661D">
        <w:rPr>
          <w:rFonts w:ascii="Arial" w:hAnsi="Arial" w:cs="Arial"/>
          <w:sz w:val="22"/>
          <w:szCs w:val="22"/>
        </w:rPr>
        <w:t xml:space="preserve"> where</w:t>
      </w:r>
      <w:r w:rsidR="00106C39" w:rsidRPr="0025661D">
        <w:rPr>
          <w:rFonts w:ascii="Arial" w:hAnsi="Arial" w:cs="Arial"/>
          <w:sz w:val="22"/>
          <w:szCs w:val="22"/>
        </w:rPr>
        <w:t xml:space="preserve"> </w:t>
      </w:r>
      <w:r w:rsidR="00FA3D25" w:rsidRPr="0025661D">
        <w:rPr>
          <w:rFonts w:ascii="Arial" w:hAnsi="Arial" w:cs="Arial"/>
          <w:sz w:val="22"/>
          <w:szCs w:val="22"/>
        </w:rPr>
        <w:t xml:space="preserve">fluid </w:t>
      </w:r>
      <w:r w:rsidR="00936B68" w:rsidRPr="0025661D">
        <w:rPr>
          <w:rFonts w:ascii="Arial" w:hAnsi="Arial" w:cs="Arial"/>
          <w:sz w:val="22"/>
          <w:szCs w:val="22"/>
        </w:rPr>
        <w:t xml:space="preserve">droplets are visible from the mouth, emphasizing the liquid </w:t>
      </w:r>
      <w:r w:rsidR="00C83E81" w:rsidRPr="0025661D">
        <w:rPr>
          <w:rFonts w:ascii="Arial" w:hAnsi="Arial" w:cs="Arial"/>
          <w:sz w:val="22"/>
          <w:szCs w:val="22"/>
        </w:rPr>
        <w:t xml:space="preserve">vector </w:t>
      </w:r>
      <w:r w:rsidR="00936B68" w:rsidRPr="0025661D">
        <w:rPr>
          <w:rFonts w:ascii="Arial" w:hAnsi="Arial" w:cs="Arial"/>
          <w:sz w:val="22"/>
          <w:szCs w:val="22"/>
        </w:rPr>
        <w:t xml:space="preserve">of the germ itself. </w:t>
      </w:r>
    </w:p>
    <w:p w14:paraId="74DDA565" w14:textId="77777777" w:rsidR="00CB001D" w:rsidRPr="0025661D" w:rsidRDefault="00CB001D"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p>
    <w:p w14:paraId="5648A08E" w14:textId="48269AE3" w:rsidR="0025661D" w:rsidRDefault="0025661D" w:rsidP="00176A3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pacing w:val="5"/>
          <w:sz w:val="18"/>
          <w:szCs w:val="18"/>
          <w:shd w:val="clear" w:color="auto" w:fill="F0EDE3"/>
        </w:rPr>
      </w:pPr>
      <w:r>
        <w:rPr>
          <w:rFonts w:ascii="Arial" w:eastAsia="Times New Roman" w:hAnsi="Arial" w:cs="Arial"/>
          <w:noProof/>
          <w:color w:val="000000"/>
          <w:spacing w:val="5"/>
          <w:sz w:val="18"/>
          <w:szCs w:val="18"/>
          <w:shd w:val="clear" w:color="auto" w:fill="F0EDE3"/>
        </w:rPr>
        <w:drawing>
          <wp:inline distT="0" distB="0" distL="0" distR="0" wp14:anchorId="0C10C179" wp14:editId="26D3AA8D">
            <wp:extent cx="1962836" cy="29574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5" cstate="screen">
                      <a:extLst>
                        <a:ext uri="{28A0092B-C50C-407E-A947-70E740481C1C}">
                          <a14:useLocalDpi xmlns:a14="http://schemas.microsoft.com/office/drawing/2010/main"/>
                        </a:ext>
                      </a:extLst>
                    </a:blip>
                    <a:stretch>
                      <a:fillRect/>
                    </a:stretch>
                  </pic:blipFill>
                  <pic:spPr>
                    <a:xfrm>
                      <a:off x="0" y="0"/>
                      <a:ext cx="1963180" cy="2957931"/>
                    </a:xfrm>
                    <a:prstGeom prst="rect">
                      <a:avLst/>
                    </a:prstGeom>
                  </pic:spPr>
                </pic:pic>
              </a:graphicData>
            </a:graphic>
          </wp:inline>
        </w:drawing>
      </w:r>
    </w:p>
    <w:p w14:paraId="7F6235AC" w14:textId="194F5221" w:rsidR="00CB001D" w:rsidRPr="0025661D" w:rsidRDefault="00A7732D" w:rsidP="00176A3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szCs w:val="18"/>
        </w:rPr>
      </w:pPr>
      <w:r w:rsidRPr="0025661D">
        <w:rPr>
          <w:rFonts w:ascii="Arial" w:eastAsia="Times New Roman" w:hAnsi="Arial" w:cs="Arial"/>
          <w:color w:val="000000"/>
          <w:spacing w:val="5"/>
          <w:sz w:val="18"/>
          <w:szCs w:val="18"/>
          <w:shd w:val="clear" w:color="auto" w:fill="F0EDE3"/>
        </w:rPr>
        <w:t xml:space="preserve">Fig </w:t>
      </w:r>
      <w:r w:rsidR="00403548" w:rsidRPr="0025661D">
        <w:rPr>
          <w:rFonts w:ascii="Arial" w:eastAsia="Times New Roman" w:hAnsi="Arial" w:cs="Arial"/>
          <w:color w:val="000000"/>
          <w:spacing w:val="5"/>
          <w:sz w:val="18"/>
          <w:szCs w:val="18"/>
          <w:shd w:val="clear" w:color="auto" w:fill="F0EDE3"/>
        </w:rPr>
        <w:t>3</w:t>
      </w:r>
      <w:r w:rsidR="00CB001D" w:rsidRPr="0025661D">
        <w:rPr>
          <w:rFonts w:ascii="Arial" w:eastAsia="Times New Roman" w:hAnsi="Arial" w:cs="Arial"/>
          <w:color w:val="000000"/>
          <w:spacing w:val="5"/>
          <w:sz w:val="18"/>
          <w:szCs w:val="18"/>
          <w:shd w:val="clear" w:color="auto" w:fill="F0EDE3"/>
        </w:rPr>
        <w:t xml:space="preserve">: The use of handkerchiefs to prevent against diseases, shown by a man sneezing in a cinema. </w:t>
      </w:r>
      <w:proofErr w:type="spellStart"/>
      <w:r w:rsidR="00CB001D" w:rsidRPr="0025661D">
        <w:rPr>
          <w:rFonts w:ascii="Arial" w:eastAsia="Times New Roman" w:hAnsi="Arial" w:cs="Arial"/>
          <w:color w:val="000000"/>
          <w:spacing w:val="5"/>
          <w:sz w:val="18"/>
          <w:szCs w:val="18"/>
          <w:shd w:val="clear" w:color="auto" w:fill="F0EDE3"/>
        </w:rPr>
        <w:t>Colour</w:t>
      </w:r>
      <w:proofErr w:type="spellEnd"/>
      <w:r w:rsidR="00CB001D" w:rsidRPr="0025661D">
        <w:rPr>
          <w:rFonts w:ascii="Arial" w:eastAsia="Times New Roman" w:hAnsi="Arial" w:cs="Arial"/>
          <w:color w:val="000000"/>
          <w:spacing w:val="5"/>
          <w:sz w:val="18"/>
          <w:szCs w:val="18"/>
          <w:shd w:val="clear" w:color="auto" w:fill="F0EDE3"/>
        </w:rPr>
        <w:t xml:space="preserve"> lithograph after H.M. Bateman, ca. 1950. Credit: </w:t>
      </w:r>
      <w:proofErr w:type="spellStart"/>
      <w:r w:rsidR="00107130">
        <w:fldChar w:fldCharType="begin"/>
      </w:r>
      <w:r w:rsidR="00107130">
        <w:instrText xml:space="preserve"> HYPERLINK "https://wellcomecollection.org/works/btuqzwbn" </w:instrText>
      </w:r>
      <w:r w:rsidR="00107130">
        <w:fldChar w:fldCharType="separate"/>
      </w:r>
      <w:r w:rsidR="00CB001D" w:rsidRPr="0025661D">
        <w:rPr>
          <w:rStyle w:val="Hyperlink"/>
          <w:rFonts w:ascii="Arial" w:eastAsia="Times New Roman" w:hAnsi="Arial" w:cs="Arial"/>
          <w:spacing w:val="5"/>
          <w:sz w:val="18"/>
          <w:szCs w:val="18"/>
          <w:shd w:val="clear" w:color="auto" w:fill="F0EDE3"/>
        </w:rPr>
        <w:t>Wellcome</w:t>
      </w:r>
      <w:proofErr w:type="spellEnd"/>
      <w:r w:rsidR="00CB001D" w:rsidRPr="0025661D">
        <w:rPr>
          <w:rStyle w:val="Hyperlink"/>
          <w:rFonts w:ascii="Arial" w:eastAsia="Times New Roman" w:hAnsi="Arial" w:cs="Arial"/>
          <w:spacing w:val="5"/>
          <w:sz w:val="18"/>
          <w:szCs w:val="18"/>
          <w:shd w:val="clear" w:color="auto" w:fill="F0EDE3"/>
        </w:rPr>
        <w:t xml:space="preserve"> Collection</w:t>
      </w:r>
      <w:r w:rsidR="00107130">
        <w:rPr>
          <w:rStyle w:val="Hyperlink"/>
          <w:rFonts w:ascii="Arial" w:eastAsia="Times New Roman" w:hAnsi="Arial" w:cs="Arial"/>
          <w:spacing w:val="5"/>
          <w:sz w:val="18"/>
          <w:szCs w:val="18"/>
          <w:shd w:val="clear" w:color="auto" w:fill="F0EDE3"/>
        </w:rPr>
        <w:fldChar w:fldCharType="end"/>
      </w:r>
      <w:r w:rsidR="00CB001D" w:rsidRPr="0025661D">
        <w:rPr>
          <w:rFonts w:ascii="Arial" w:eastAsia="Times New Roman" w:hAnsi="Arial" w:cs="Arial"/>
          <w:color w:val="000000"/>
          <w:spacing w:val="5"/>
          <w:sz w:val="18"/>
          <w:szCs w:val="18"/>
          <w:shd w:val="clear" w:color="auto" w:fill="F0EDE3"/>
        </w:rPr>
        <w:t>. </w:t>
      </w:r>
      <w:hyperlink r:id="rId16" w:history="1">
        <w:r w:rsidR="00CB001D" w:rsidRPr="0025661D">
          <w:rPr>
            <w:rStyle w:val="Hyperlink"/>
            <w:rFonts w:ascii="Arial" w:eastAsia="Times New Roman" w:hAnsi="Arial" w:cs="Arial"/>
            <w:spacing w:val="5"/>
            <w:sz w:val="18"/>
            <w:szCs w:val="18"/>
            <w:shd w:val="clear" w:color="auto" w:fill="F0EDE3"/>
          </w:rPr>
          <w:t>CC BY</w:t>
        </w:r>
      </w:hyperlink>
    </w:p>
    <w:p w14:paraId="0F9636D8" w14:textId="77777777" w:rsidR="008A6B08" w:rsidRPr="0025661D" w:rsidRDefault="001E0F94" w:rsidP="00176A3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rPr>
      </w:pPr>
      <w:hyperlink r:id="rId17" w:history="1">
        <w:r w:rsidR="008A6B08" w:rsidRPr="0025661D">
          <w:rPr>
            <w:rStyle w:val="Hyperlink"/>
            <w:rFonts w:eastAsia="Times New Roman"/>
          </w:rPr>
          <w:t>https://wellcomecollection.org/works/btuqzwbn</w:t>
        </w:r>
      </w:hyperlink>
    </w:p>
    <w:p w14:paraId="761EF8EB" w14:textId="77777777" w:rsidR="00CB001D" w:rsidRPr="0025661D" w:rsidRDefault="00CB001D"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p>
    <w:p w14:paraId="1B7B0229" w14:textId="77777777" w:rsidR="004A08F5" w:rsidRPr="0025661D" w:rsidRDefault="004A08F5"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p>
    <w:p w14:paraId="2664CADE" w14:textId="6C12F5AA" w:rsidR="00993911" w:rsidRPr="0025661D" w:rsidRDefault="004A08F5"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r w:rsidRPr="0025661D">
        <w:rPr>
          <w:rFonts w:ascii="Arial" w:hAnsi="Arial" w:cs="Arial"/>
          <w:sz w:val="22"/>
          <w:szCs w:val="22"/>
        </w:rPr>
        <w:t xml:space="preserve">The </w:t>
      </w:r>
      <w:r w:rsidR="00936B68" w:rsidRPr="0025661D">
        <w:rPr>
          <w:rFonts w:ascii="Arial" w:hAnsi="Arial" w:cs="Arial"/>
          <w:sz w:val="22"/>
          <w:szCs w:val="22"/>
        </w:rPr>
        <w:t>Abstract Carrier Germ</w:t>
      </w:r>
      <w:r w:rsidRPr="0025661D">
        <w:rPr>
          <w:rFonts w:ascii="Arial" w:hAnsi="Arial" w:cs="Arial"/>
          <w:sz w:val="22"/>
          <w:szCs w:val="22"/>
        </w:rPr>
        <w:t xml:space="preserve"> </w:t>
      </w:r>
      <w:r w:rsidR="005E3FCB" w:rsidRPr="0025661D">
        <w:rPr>
          <w:rFonts w:ascii="Arial" w:hAnsi="Arial" w:cs="Arial"/>
          <w:sz w:val="22"/>
          <w:szCs w:val="22"/>
        </w:rPr>
        <w:t>sub-category</w:t>
      </w:r>
      <w:r w:rsidR="003A6B84" w:rsidRPr="0025661D">
        <w:rPr>
          <w:rFonts w:ascii="Arial" w:hAnsi="Arial" w:cs="Arial"/>
          <w:sz w:val="22"/>
          <w:szCs w:val="22"/>
        </w:rPr>
        <w:t xml:space="preserve"> includes</w:t>
      </w:r>
      <w:r w:rsidR="00936B68" w:rsidRPr="0025661D">
        <w:rPr>
          <w:rFonts w:ascii="Arial" w:hAnsi="Arial" w:cs="Arial"/>
          <w:sz w:val="22"/>
          <w:szCs w:val="22"/>
        </w:rPr>
        <w:t xml:space="preserve"> germ</w:t>
      </w:r>
      <w:r w:rsidR="003A6B84" w:rsidRPr="0025661D">
        <w:rPr>
          <w:rFonts w:ascii="Arial" w:hAnsi="Arial" w:cs="Arial"/>
          <w:sz w:val="22"/>
          <w:szCs w:val="22"/>
        </w:rPr>
        <w:t xml:space="preserve"> representations constructed by </w:t>
      </w:r>
      <w:r w:rsidR="00936B68" w:rsidRPr="0025661D">
        <w:rPr>
          <w:rFonts w:ascii="Arial" w:hAnsi="Arial" w:cs="Arial"/>
          <w:sz w:val="22"/>
          <w:szCs w:val="22"/>
        </w:rPr>
        <w:t xml:space="preserve">simplified lines and basic shapes with little </w:t>
      </w:r>
      <w:r w:rsidR="00477297" w:rsidRPr="0025661D">
        <w:rPr>
          <w:rFonts w:ascii="Arial" w:hAnsi="Arial" w:cs="Arial"/>
          <w:sz w:val="22"/>
          <w:szCs w:val="22"/>
        </w:rPr>
        <w:t>textural</w:t>
      </w:r>
      <w:r w:rsidR="00936B68" w:rsidRPr="0025661D">
        <w:rPr>
          <w:rFonts w:ascii="Arial" w:hAnsi="Arial" w:cs="Arial"/>
          <w:sz w:val="22"/>
          <w:szCs w:val="22"/>
        </w:rPr>
        <w:t xml:space="preserve"> </w:t>
      </w:r>
      <w:r w:rsidR="00477297" w:rsidRPr="0025661D">
        <w:rPr>
          <w:rFonts w:ascii="Arial" w:hAnsi="Arial" w:cs="Arial"/>
          <w:sz w:val="22"/>
          <w:szCs w:val="22"/>
        </w:rPr>
        <w:t>and repellant qualities</w:t>
      </w:r>
      <w:r w:rsidR="00936B68" w:rsidRPr="0025661D">
        <w:rPr>
          <w:rFonts w:ascii="Arial" w:hAnsi="Arial" w:cs="Arial"/>
          <w:sz w:val="22"/>
          <w:szCs w:val="22"/>
        </w:rPr>
        <w:t xml:space="preserve">. </w:t>
      </w:r>
      <w:r w:rsidR="003A6B84" w:rsidRPr="0025661D">
        <w:rPr>
          <w:rFonts w:ascii="Arial" w:hAnsi="Arial" w:cs="Arial"/>
          <w:sz w:val="22"/>
          <w:szCs w:val="22"/>
        </w:rPr>
        <w:t>For example,</w:t>
      </w:r>
      <w:r w:rsidR="00882117" w:rsidRPr="0025661D">
        <w:rPr>
          <w:rFonts w:ascii="Arial" w:hAnsi="Arial" w:cs="Arial"/>
          <w:sz w:val="22"/>
          <w:szCs w:val="22"/>
        </w:rPr>
        <w:t xml:space="preserve"> a poster</w:t>
      </w:r>
      <w:r w:rsidR="00936B68" w:rsidRPr="0025661D">
        <w:rPr>
          <w:rFonts w:ascii="Arial" w:hAnsi="Arial" w:cs="Arial"/>
          <w:sz w:val="22"/>
          <w:szCs w:val="22"/>
        </w:rPr>
        <w:t xml:space="preserve"> designed by the Mount/Evans Studio </w:t>
      </w:r>
      <w:r w:rsidR="003A6B84" w:rsidRPr="0025661D">
        <w:rPr>
          <w:rFonts w:ascii="Arial" w:hAnsi="Arial" w:cs="Arial"/>
          <w:sz w:val="22"/>
          <w:szCs w:val="22"/>
        </w:rPr>
        <w:t>features</w:t>
      </w:r>
      <w:r w:rsidR="00936B68" w:rsidRPr="0025661D">
        <w:rPr>
          <w:rFonts w:ascii="Arial" w:hAnsi="Arial" w:cs="Arial"/>
          <w:sz w:val="22"/>
          <w:szCs w:val="22"/>
        </w:rPr>
        <w:t xml:space="preserve"> dots </w:t>
      </w:r>
      <w:r w:rsidR="00FA3D25" w:rsidRPr="0025661D">
        <w:rPr>
          <w:rFonts w:ascii="Arial" w:hAnsi="Arial" w:cs="Arial"/>
          <w:sz w:val="22"/>
          <w:szCs w:val="22"/>
        </w:rPr>
        <w:t>grouped</w:t>
      </w:r>
      <w:r w:rsidR="00936B68" w:rsidRPr="0025661D">
        <w:rPr>
          <w:rFonts w:ascii="Arial" w:hAnsi="Arial" w:cs="Arial"/>
          <w:sz w:val="22"/>
          <w:szCs w:val="22"/>
        </w:rPr>
        <w:t xml:space="preserve"> to form a large black arrow driven into a handkerchief </w:t>
      </w:r>
      <w:r w:rsidR="004A6FC3" w:rsidRPr="0025661D">
        <w:rPr>
          <w:rFonts w:ascii="Arial" w:hAnsi="Arial" w:cs="Arial"/>
          <w:sz w:val="22"/>
          <w:szCs w:val="22"/>
        </w:rPr>
        <w:t>(Mount/Evans, c.1960)</w:t>
      </w:r>
      <w:r w:rsidR="00936B68" w:rsidRPr="0025661D">
        <w:rPr>
          <w:rFonts w:ascii="Arial" w:hAnsi="Arial" w:cs="Arial"/>
          <w:sz w:val="22"/>
          <w:szCs w:val="22"/>
        </w:rPr>
        <w:t xml:space="preserve">. </w:t>
      </w:r>
      <w:r w:rsidR="005770EA" w:rsidRPr="0025661D">
        <w:rPr>
          <w:rFonts w:ascii="Arial" w:hAnsi="Arial" w:cs="Arial"/>
          <w:sz w:val="22"/>
          <w:szCs w:val="22"/>
        </w:rPr>
        <w:t>In a further example</w:t>
      </w:r>
      <w:r w:rsidR="00993911" w:rsidRPr="0025661D">
        <w:rPr>
          <w:rFonts w:ascii="Arial" w:hAnsi="Arial" w:cs="Arial"/>
          <w:sz w:val="22"/>
          <w:szCs w:val="22"/>
        </w:rPr>
        <w:t>,</w:t>
      </w:r>
      <w:r w:rsidR="005770EA" w:rsidRPr="0025661D">
        <w:rPr>
          <w:rFonts w:ascii="Arial" w:hAnsi="Arial" w:cs="Arial"/>
          <w:sz w:val="22"/>
          <w:szCs w:val="22"/>
        </w:rPr>
        <w:t xml:space="preserve"> a poster</w:t>
      </w:r>
      <w:r w:rsidR="00993911" w:rsidRPr="0025661D">
        <w:rPr>
          <w:rFonts w:ascii="Arial" w:hAnsi="Arial" w:cs="Arial"/>
          <w:sz w:val="22"/>
          <w:szCs w:val="22"/>
        </w:rPr>
        <w:t xml:space="preserve"> </w:t>
      </w:r>
      <w:r w:rsidR="00836F76" w:rsidRPr="0025661D">
        <w:rPr>
          <w:rFonts w:ascii="Arial" w:hAnsi="Arial" w:cs="Arial"/>
          <w:sz w:val="22"/>
          <w:szCs w:val="22"/>
        </w:rPr>
        <w:t xml:space="preserve">commissioned by the Ministry of Information </w:t>
      </w:r>
      <w:r w:rsidR="00993911" w:rsidRPr="0025661D">
        <w:rPr>
          <w:rFonts w:ascii="Arial" w:hAnsi="Arial" w:cs="Arial"/>
          <w:sz w:val="22"/>
          <w:szCs w:val="22"/>
        </w:rPr>
        <w:t>warn</w:t>
      </w:r>
      <w:r w:rsidR="0062101A" w:rsidRPr="0025661D">
        <w:rPr>
          <w:rFonts w:ascii="Arial" w:hAnsi="Arial" w:cs="Arial"/>
          <w:sz w:val="22"/>
          <w:szCs w:val="22"/>
        </w:rPr>
        <w:t>ed public audiences</w:t>
      </w:r>
      <w:r w:rsidR="00993911" w:rsidRPr="0025661D">
        <w:rPr>
          <w:rFonts w:ascii="Arial" w:hAnsi="Arial" w:cs="Arial"/>
          <w:sz w:val="22"/>
          <w:szCs w:val="22"/>
        </w:rPr>
        <w:t xml:space="preserve"> of the dangers of not trapping germs in handkerchiefs</w:t>
      </w:r>
      <w:r w:rsidR="005770EA" w:rsidRPr="0025661D">
        <w:rPr>
          <w:rFonts w:ascii="Arial" w:hAnsi="Arial" w:cs="Arial"/>
          <w:sz w:val="22"/>
          <w:szCs w:val="22"/>
        </w:rPr>
        <w:t xml:space="preserve"> (MOI, 1960)</w:t>
      </w:r>
      <w:r w:rsidR="00993911" w:rsidRPr="0025661D">
        <w:rPr>
          <w:rFonts w:ascii="Arial" w:hAnsi="Arial" w:cs="Arial"/>
          <w:sz w:val="22"/>
          <w:szCs w:val="22"/>
        </w:rPr>
        <w:t xml:space="preserve">. </w:t>
      </w:r>
      <w:r w:rsidR="005770EA" w:rsidRPr="0025661D">
        <w:rPr>
          <w:rFonts w:ascii="Arial" w:hAnsi="Arial" w:cs="Arial"/>
          <w:sz w:val="22"/>
          <w:szCs w:val="22"/>
        </w:rPr>
        <w:t>A figure is shown coughing out simplified lines to represent saliva. Such lines</w:t>
      </w:r>
      <w:r w:rsidR="00993911" w:rsidRPr="0025661D">
        <w:rPr>
          <w:rFonts w:ascii="Arial" w:hAnsi="Arial" w:cs="Arial"/>
          <w:sz w:val="22"/>
          <w:szCs w:val="22"/>
        </w:rPr>
        <w:t xml:space="preserve"> echo the features of the protagonist’s face already adorned in lines of similar width around the mouth, eyes and forehead. </w:t>
      </w:r>
    </w:p>
    <w:p w14:paraId="7EC03E45" w14:textId="77777777" w:rsidR="00CA6F0B" w:rsidRPr="0025661D" w:rsidRDefault="00CA6F0B"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p>
    <w:p w14:paraId="1416DEA4" w14:textId="4EFCAE1E" w:rsidR="00936B68" w:rsidRPr="0025661D" w:rsidRDefault="00936B68"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r w:rsidRPr="0025661D">
        <w:rPr>
          <w:rFonts w:ascii="Arial" w:hAnsi="Arial" w:cs="Arial"/>
          <w:sz w:val="22"/>
          <w:szCs w:val="22"/>
        </w:rPr>
        <w:t xml:space="preserve">Within later </w:t>
      </w:r>
      <w:r w:rsidR="003A6B84" w:rsidRPr="0025661D">
        <w:rPr>
          <w:rFonts w:ascii="Arial" w:hAnsi="Arial" w:cs="Arial"/>
          <w:sz w:val="22"/>
          <w:szCs w:val="22"/>
        </w:rPr>
        <w:t>images</w:t>
      </w:r>
      <w:r w:rsidRPr="0025661D">
        <w:rPr>
          <w:rFonts w:ascii="Arial" w:hAnsi="Arial" w:cs="Arial"/>
          <w:sz w:val="22"/>
          <w:szCs w:val="22"/>
        </w:rPr>
        <w:t xml:space="preserve"> </w:t>
      </w:r>
      <w:r w:rsidR="003A6B84" w:rsidRPr="0025661D">
        <w:rPr>
          <w:rFonts w:ascii="Arial" w:hAnsi="Arial" w:cs="Arial"/>
          <w:sz w:val="22"/>
          <w:szCs w:val="22"/>
        </w:rPr>
        <w:t>featured in</w:t>
      </w:r>
      <w:r w:rsidRPr="0025661D">
        <w:rPr>
          <w:rFonts w:ascii="Arial" w:hAnsi="Arial" w:cs="Arial"/>
          <w:sz w:val="22"/>
          <w:szCs w:val="22"/>
        </w:rPr>
        <w:t xml:space="preserve"> the</w:t>
      </w:r>
      <w:r w:rsidR="00660AEA" w:rsidRPr="0025661D">
        <w:rPr>
          <w:rFonts w:ascii="Arial" w:hAnsi="Arial" w:cs="Arial"/>
          <w:sz w:val="22"/>
          <w:szCs w:val="22"/>
        </w:rPr>
        <w:t xml:space="preserve"> children’s book, ‘I Know How We Fight Germs’, </w:t>
      </w:r>
      <w:r w:rsidRPr="0025661D">
        <w:rPr>
          <w:rFonts w:ascii="Arial" w:hAnsi="Arial" w:cs="Arial"/>
          <w:sz w:val="22"/>
          <w:szCs w:val="22"/>
        </w:rPr>
        <w:t xml:space="preserve">(Rowan &amp; McEwen, 2000) </w:t>
      </w:r>
      <w:r w:rsidR="003A6B84" w:rsidRPr="0025661D">
        <w:rPr>
          <w:rFonts w:ascii="Arial" w:hAnsi="Arial" w:cs="Arial"/>
          <w:sz w:val="22"/>
          <w:szCs w:val="22"/>
        </w:rPr>
        <w:t>a</w:t>
      </w:r>
      <w:r w:rsidRPr="0025661D">
        <w:rPr>
          <w:rFonts w:ascii="Arial" w:hAnsi="Arial" w:cs="Arial"/>
          <w:sz w:val="22"/>
          <w:szCs w:val="22"/>
        </w:rPr>
        <w:t xml:space="preserve"> germ is </w:t>
      </w:r>
      <w:r w:rsidR="003A6B84" w:rsidRPr="0025661D">
        <w:rPr>
          <w:rFonts w:ascii="Arial" w:hAnsi="Arial" w:cs="Arial"/>
          <w:sz w:val="22"/>
          <w:szCs w:val="22"/>
        </w:rPr>
        <w:t>represented</w:t>
      </w:r>
      <w:r w:rsidR="00B0145E" w:rsidRPr="0025661D">
        <w:rPr>
          <w:rFonts w:ascii="Arial" w:hAnsi="Arial" w:cs="Arial"/>
          <w:sz w:val="22"/>
          <w:szCs w:val="22"/>
        </w:rPr>
        <w:t xml:space="preserve"> as a series of lines and dots</w:t>
      </w:r>
      <w:r w:rsidRPr="0025661D">
        <w:rPr>
          <w:rFonts w:ascii="Arial" w:hAnsi="Arial" w:cs="Arial"/>
          <w:sz w:val="22"/>
          <w:szCs w:val="22"/>
        </w:rPr>
        <w:t xml:space="preserve">. Such abstract </w:t>
      </w:r>
      <w:r w:rsidR="003A6B84" w:rsidRPr="0025661D">
        <w:rPr>
          <w:rFonts w:ascii="Arial" w:hAnsi="Arial" w:cs="Arial"/>
          <w:sz w:val="22"/>
          <w:szCs w:val="22"/>
        </w:rPr>
        <w:t xml:space="preserve">visual </w:t>
      </w:r>
      <w:r w:rsidRPr="0025661D">
        <w:rPr>
          <w:rFonts w:ascii="Arial" w:hAnsi="Arial" w:cs="Arial"/>
          <w:sz w:val="22"/>
          <w:szCs w:val="22"/>
        </w:rPr>
        <w:t xml:space="preserve">treatment enabled a more palatable </w:t>
      </w:r>
      <w:r w:rsidR="00106C39" w:rsidRPr="0025661D">
        <w:rPr>
          <w:rFonts w:ascii="Arial" w:hAnsi="Arial" w:cs="Arial"/>
          <w:sz w:val="22"/>
          <w:szCs w:val="22"/>
        </w:rPr>
        <w:t>positioning</w:t>
      </w:r>
      <w:r w:rsidRPr="0025661D">
        <w:rPr>
          <w:rFonts w:ascii="Arial" w:hAnsi="Arial" w:cs="Arial"/>
          <w:sz w:val="22"/>
          <w:szCs w:val="22"/>
        </w:rPr>
        <w:t xml:space="preserve"> of a</w:t>
      </w:r>
      <w:r w:rsidR="00B0145E" w:rsidRPr="0025661D">
        <w:rPr>
          <w:rFonts w:ascii="Arial" w:hAnsi="Arial" w:cs="Arial"/>
          <w:sz w:val="22"/>
          <w:szCs w:val="22"/>
        </w:rPr>
        <w:t xml:space="preserve"> highly visceral substance</w:t>
      </w:r>
      <w:r w:rsidR="0062101A" w:rsidRPr="0025661D">
        <w:rPr>
          <w:rFonts w:ascii="Arial" w:hAnsi="Arial" w:cs="Arial"/>
          <w:sz w:val="22"/>
          <w:szCs w:val="22"/>
        </w:rPr>
        <w:t>, reflecting</w:t>
      </w:r>
      <w:r w:rsidR="00B97D5C" w:rsidRPr="0025661D">
        <w:rPr>
          <w:rFonts w:ascii="Arial" w:hAnsi="Arial" w:cs="Arial"/>
          <w:sz w:val="22"/>
          <w:szCs w:val="22"/>
        </w:rPr>
        <w:t xml:space="preserve"> </w:t>
      </w:r>
      <w:r w:rsidR="00605E26" w:rsidRPr="0025661D">
        <w:rPr>
          <w:rFonts w:ascii="Arial" w:hAnsi="Arial" w:cs="Arial"/>
          <w:sz w:val="22"/>
          <w:szCs w:val="22"/>
        </w:rPr>
        <w:t>the breadth of appeal possible within the</w:t>
      </w:r>
      <w:r w:rsidR="00B97D5C" w:rsidRPr="0025661D">
        <w:rPr>
          <w:rFonts w:ascii="Arial" w:hAnsi="Arial" w:cs="Arial"/>
          <w:sz w:val="22"/>
          <w:szCs w:val="22"/>
        </w:rPr>
        <w:t xml:space="preserve"> Abstract Carrier Germ </w:t>
      </w:r>
      <w:r w:rsidR="005E3FCB" w:rsidRPr="0025661D">
        <w:rPr>
          <w:rFonts w:ascii="Arial" w:hAnsi="Arial" w:cs="Arial"/>
          <w:sz w:val="22"/>
          <w:szCs w:val="22"/>
        </w:rPr>
        <w:t>sub-category</w:t>
      </w:r>
      <w:r w:rsidR="0062101A" w:rsidRPr="0025661D">
        <w:rPr>
          <w:rFonts w:ascii="Arial" w:hAnsi="Arial" w:cs="Arial"/>
          <w:sz w:val="22"/>
          <w:szCs w:val="22"/>
        </w:rPr>
        <w:t>.</w:t>
      </w:r>
      <w:r w:rsidR="004A08F5" w:rsidRPr="0025661D">
        <w:rPr>
          <w:rFonts w:ascii="Arial" w:hAnsi="Arial" w:cs="Arial"/>
          <w:sz w:val="22"/>
          <w:szCs w:val="22"/>
        </w:rPr>
        <w:br/>
      </w:r>
    </w:p>
    <w:p w14:paraId="03DDEAC3" w14:textId="3F10EB5B" w:rsidR="008A5B7A" w:rsidRPr="0025661D" w:rsidRDefault="00BF63C8" w:rsidP="00176A3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rPr>
      </w:pPr>
      <w:r w:rsidRPr="0025661D">
        <w:rPr>
          <w:rFonts w:ascii="Arial" w:hAnsi="Arial" w:cs="Arial"/>
          <w:sz w:val="22"/>
          <w:szCs w:val="22"/>
        </w:rPr>
        <w:t>Finally, t</w:t>
      </w:r>
      <w:r w:rsidR="00897F37" w:rsidRPr="0025661D">
        <w:rPr>
          <w:rFonts w:ascii="Arial" w:hAnsi="Arial" w:cs="Arial"/>
          <w:sz w:val="22"/>
          <w:szCs w:val="22"/>
        </w:rPr>
        <w:t xml:space="preserve">he </w:t>
      </w:r>
      <w:r w:rsidR="00936B68" w:rsidRPr="0025661D">
        <w:rPr>
          <w:rFonts w:ascii="Arial" w:hAnsi="Arial" w:cs="Arial"/>
          <w:sz w:val="22"/>
          <w:szCs w:val="22"/>
        </w:rPr>
        <w:t>Photographic</w:t>
      </w:r>
      <w:r w:rsidR="00897F37" w:rsidRPr="0025661D">
        <w:rPr>
          <w:rFonts w:ascii="Arial" w:hAnsi="Arial" w:cs="Arial"/>
          <w:sz w:val="22"/>
          <w:szCs w:val="22"/>
        </w:rPr>
        <w:t xml:space="preserve"> Carrier Germ</w:t>
      </w:r>
      <w:r w:rsidR="003A6B84" w:rsidRPr="0025661D">
        <w:rPr>
          <w:rFonts w:ascii="Arial" w:hAnsi="Arial" w:cs="Arial"/>
          <w:sz w:val="22"/>
          <w:szCs w:val="22"/>
        </w:rPr>
        <w:t xml:space="preserve"> </w:t>
      </w:r>
      <w:r w:rsidR="005E3FCB" w:rsidRPr="0025661D">
        <w:rPr>
          <w:rFonts w:ascii="Arial" w:hAnsi="Arial" w:cs="Arial"/>
          <w:sz w:val="22"/>
          <w:szCs w:val="22"/>
        </w:rPr>
        <w:t>sub-category</w:t>
      </w:r>
      <w:r w:rsidR="003A6B84" w:rsidRPr="0025661D">
        <w:rPr>
          <w:rFonts w:ascii="Arial" w:hAnsi="Arial" w:cs="Arial"/>
          <w:sz w:val="22"/>
          <w:szCs w:val="22"/>
        </w:rPr>
        <w:t xml:space="preserve"> includes germ representations that</w:t>
      </w:r>
      <w:r w:rsidR="00936B68" w:rsidRPr="0025661D">
        <w:rPr>
          <w:rFonts w:ascii="Arial" w:hAnsi="Arial" w:cs="Arial"/>
          <w:sz w:val="22"/>
          <w:szCs w:val="22"/>
        </w:rPr>
        <w:t xml:space="preserve"> </w:t>
      </w:r>
      <w:r w:rsidR="003A6B84" w:rsidRPr="0025661D">
        <w:rPr>
          <w:rFonts w:ascii="Arial" w:hAnsi="Arial" w:cs="Arial"/>
          <w:sz w:val="22"/>
          <w:szCs w:val="22"/>
        </w:rPr>
        <w:t>are</w:t>
      </w:r>
      <w:r w:rsidR="00936B68" w:rsidRPr="0025661D">
        <w:rPr>
          <w:rFonts w:ascii="Arial" w:hAnsi="Arial" w:cs="Arial"/>
          <w:sz w:val="22"/>
          <w:szCs w:val="22"/>
        </w:rPr>
        <w:t xml:space="preserve"> </w:t>
      </w:r>
      <w:r w:rsidR="00106C39" w:rsidRPr="0025661D">
        <w:rPr>
          <w:rFonts w:ascii="Arial" w:hAnsi="Arial" w:cs="Arial"/>
          <w:sz w:val="22"/>
          <w:szCs w:val="22"/>
        </w:rPr>
        <w:t xml:space="preserve">highly </w:t>
      </w:r>
      <w:proofErr w:type="spellStart"/>
      <w:r w:rsidR="00477297" w:rsidRPr="0025661D">
        <w:rPr>
          <w:rFonts w:ascii="Arial" w:hAnsi="Arial" w:cs="Arial"/>
          <w:sz w:val="22"/>
          <w:szCs w:val="22"/>
        </w:rPr>
        <w:t>veristic</w:t>
      </w:r>
      <w:proofErr w:type="spellEnd"/>
      <w:r w:rsidR="003A6B84" w:rsidRPr="0025661D">
        <w:rPr>
          <w:rFonts w:ascii="Arial" w:hAnsi="Arial" w:cs="Arial"/>
          <w:sz w:val="22"/>
          <w:szCs w:val="22"/>
        </w:rPr>
        <w:t xml:space="preserve"> and</w:t>
      </w:r>
      <w:r w:rsidR="00936B68" w:rsidRPr="0025661D">
        <w:rPr>
          <w:rFonts w:ascii="Arial" w:hAnsi="Arial" w:cs="Arial"/>
          <w:sz w:val="22"/>
          <w:szCs w:val="22"/>
        </w:rPr>
        <w:t xml:space="preserve"> displa</w:t>
      </w:r>
      <w:r w:rsidR="003A6B84" w:rsidRPr="0025661D">
        <w:rPr>
          <w:rFonts w:ascii="Arial" w:hAnsi="Arial" w:cs="Arial"/>
          <w:sz w:val="22"/>
          <w:szCs w:val="22"/>
        </w:rPr>
        <w:t>y</w:t>
      </w:r>
      <w:r w:rsidR="00936B68" w:rsidRPr="0025661D">
        <w:rPr>
          <w:rFonts w:ascii="Arial" w:hAnsi="Arial" w:cs="Arial"/>
          <w:sz w:val="22"/>
          <w:szCs w:val="22"/>
        </w:rPr>
        <w:t xml:space="preserve"> liquid and surface properties through</w:t>
      </w:r>
      <w:r w:rsidR="003330E1" w:rsidRPr="0025661D">
        <w:rPr>
          <w:rFonts w:ascii="Arial" w:hAnsi="Arial" w:cs="Arial"/>
          <w:sz w:val="22"/>
          <w:szCs w:val="22"/>
        </w:rPr>
        <w:t xml:space="preserve"> use of</w:t>
      </w:r>
      <w:r w:rsidR="00936B68" w:rsidRPr="0025661D">
        <w:rPr>
          <w:rFonts w:ascii="Arial" w:hAnsi="Arial" w:cs="Arial"/>
          <w:sz w:val="22"/>
          <w:szCs w:val="22"/>
        </w:rPr>
        <w:t xml:space="preserve"> high-speed photography (as seen in the NHS Swine Flu campaign (</w:t>
      </w:r>
      <w:r w:rsidR="004A6FC3" w:rsidRPr="0025661D">
        <w:rPr>
          <w:rFonts w:ascii="Arial" w:hAnsi="Arial" w:cs="Arial"/>
          <w:sz w:val="22"/>
          <w:szCs w:val="22"/>
        </w:rPr>
        <w:t xml:space="preserve">Lovell, </w:t>
      </w:r>
      <w:r w:rsidR="00477297" w:rsidRPr="0025661D">
        <w:rPr>
          <w:rFonts w:ascii="Arial" w:hAnsi="Arial" w:cs="Arial"/>
          <w:sz w:val="22"/>
          <w:szCs w:val="22"/>
        </w:rPr>
        <w:t>2009</w:t>
      </w:r>
      <w:r w:rsidR="00CD0928" w:rsidRPr="0025661D">
        <w:rPr>
          <w:rFonts w:ascii="Arial" w:hAnsi="Arial" w:cs="Arial"/>
          <w:sz w:val="22"/>
          <w:szCs w:val="22"/>
        </w:rPr>
        <w:t>)</w:t>
      </w:r>
      <w:r w:rsidR="00477297" w:rsidRPr="0025661D">
        <w:rPr>
          <w:rFonts w:ascii="Arial" w:hAnsi="Arial" w:cs="Arial"/>
          <w:sz w:val="22"/>
          <w:szCs w:val="22"/>
        </w:rPr>
        <w:t>)</w:t>
      </w:r>
      <w:r w:rsidR="00A47D8F" w:rsidRPr="0025661D">
        <w:rPr>
          <w:rFonts w:ascii="Arial" w:hAnsi="Arial" w:cs="Arial"/>
          <w:sz w:val="22"/>
          <w:szCs w:val="22"/>
        </w:rPr>
        <w:t>. P</w:t>
      </w:r>
      <w:r w:rsidR="00936B68" w:rsidRPr="0025661D">
        <w:rPr>
          <w:rFonts w:ascii="Arial" w:hAnsi="Arial" w:cs="Arial"/>
          <w:sz w:val="22"/>
          <w:szCs w:val="22"/>
        </w:rPr>
        <w:t xml:space="preserve">hotography is employed to capture a sneeze in slow motion, and is thus able to </w:t>
      </w:r>
      <w:r w:rsidR="00936B68" w:rsidRPr="0025661D">
        <w:rPr>
          <w:rFonts w:ascii="Arial" w:hAnsi="Arial" w:cs="Arial"/>
          <w:sz w:val="22"/>
          <w:szCs w:val="22"/>
        </w:rPr>
        <w:lastRenderedPageBreak/>
        <w:t xml:space="preserve">represent the contents of </w:t>
      </w:r>
      <w:r w:rsidR="00274139" w:rsidRPr="0025661D">
        <w:rPr>
          <w:rFonts w:ascii="Arial" w:hAnsi="Arial" w:cs="Arial"/>
          <w:sz w:val="22"/>
          <w:szCs w:val="22"/>
        </w:rPr>
        <w:t xml:space="preserve">it </w:t>
      </w:r>
      <w:r w:rsidR="00936B68" w:rsidRPr="0025661D">
        <w:rPr>
          <w:rFonts w:ascii="Arial" w:hAnsi="Arial" w:cs="Arial"/>
          <w:sz w:val="22"/>
          <w:szCs w:val="22"/>
        </w:rPr>
        <w:t xml:space="preserve">more explicitly.  </w:t>
      </w:r>
      <w:r w:rsidR="00020009" w:rsidRPr="0025661D">
        <w:rPr>
          <w:rFonts w:ascii="Arial" w:hAnsi="Arial" w:cs="Arial"/>
          <w:sz w:val="22"/>
          <w:szCs w:val="22"/>
        </w:rPr>
        <w:t>Through visual emphasis on the</w:t>
      </w:r>
      <w:r w:rsidR="00936B68" w:rsidRPr="0025661D">
        <w:rPr>
          <w:rFonts w:ascii="Arial" w:hAnsi="Arial" w:cs="Arial"/>
          <w:sz w:val="22"/>
          <w:szCs w:val="22"/>
        </w:rPr>
        <w:t xml:space="preserve"> physicality of the germ </w:t>
      </w:r>
      <w:r w:rsidR="00A47D8F" w:rsidRPr="0025661D">
        <w:rPr>
          <w:rFonts w:ascii="Arial" w:hAnsi="Arial" w:cs="Arial"/>
          <w:sz w:val="22"/>
          <w:szCs w:val="22"/>
        </w:rPr>
        <w:t xml:space="preserve">carrier </w:t>
      </w:r>
      <w:r w:rsidR="00936B68" w:rsidRPr="0025661D">
        <w:rPr>
          <w:rFonts w:ascii="Arial" w:hAnsi="Arial" w:cs="Arial"/>
          <w:sz w:val="22"/>
          <w:szCs w:val="22"/>
        </w:rPr>
        <w:t>and temporal nature of germ dissemination</w:t>
      </w:r>
      <w:r w:rsidR="00897F37" w:rsidRPr="0025661D">
        <w:rPr>
          <w:rFonts w:ascii="Arial" w:hAnsi="Arial" w:cs="Arial"/>
          <w:sz w:val="22"/>
          <w:szCs w:val="22"/>
        </w:rPr>
        <w:t>,</w:t>
      </w:r>
      <w:r w:rsidR="00936B68" w:rsidRPr="0025661D">
        <w:rPr>
          <w:rFonts w:ascii="Arial" w:hAnsi="Arial" w:cs="Arial"/>
          <w:sz w:val="22"/>
          <w:szCs w:val="22"/>
        </w:rPr>
        <w:t xml:space="preserve"> a greater sense of reality, and indeed disgust is suggested. </w:t>
      </w:r>
    </w:p>
    <w:p w14:paraId="6EF06FE0" w14:textId="77777777" w:rsidR="001A62D5" w:rsidRPr="0025661D" w:rsidRDefault="001A62D5"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p>
    <w:p w14:paraId="35782140" w14:textId="38DB59C7" w:rsidR="00D81480" w:rsidRPr="0025661D" w:rsidRDefault="00BF63C8"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r w:rsidRPr="0025661D">
        <w:rPr>
          <w:rFonts w:ascii="Arial" w:hAnsi="Arial" w:cs="Arial"/>
          <w:sz w:val="22"/>
          <w:szCs w:val="22"/>
        </w:rPr>
        <w:t xml:space="preserve">Unlike </w:t>
      </w:r>
      <w:r w:rsidR="00A47D8F" w:rsidRPr="0025661D">
        <w:rPr>
          <w:rFonts w:ascii="Arial" w:hAnsi="Arial" w:cs="Arial"/>
          <w:sz w:val="22"/>
          <w:szCs w:val="22"/>
        </w:rPr>
        <w:t>in</w:t>
      </w:r>
      <w:r w:rsidRPr="0025661D">
        <w:rPr>
          <w:rFonts w:ascii="Arial" w:hAnsi="Arial" w:cs="Arial"/>
          <w:sz w:val="22"/>
          <w:szCs w:val="22"/>
        </w:rPr>
        <w:t xml:space="preserve"> </w:t>
      </w:r>
      <w:r w:rsidR="00020009" w:rsidRPr="0025661D">
        <w:rPr>
          <w:rFonts w:ascii="Arial" w:hAnsi="Arial" w:cs="Arial"/>
          <w:sz w:val="22"/>
          <w:szCs w:val="22"/>
        </w:rPr>
        <w:t xml:space="preserve">the </w:t>
      </w:r>
      <w:r w:rsidRPr="0025661D">
        <w:rPr>
          <w:rFonts w:ascii="Arial" w:hAnsi="Arial" w:cs="Arial"/>
          <w:sz w:val="22"/>
          <w:szCs w:val="22"/>
        </w:rPr>
        <w:t>Scientific Germ</w:t>
      </w:r>
      <w:r w:rsidR="00A47D8F" w:rsidRPr="0025661D">
        <w:rPr>
          <w:rFonts w:ascii="Arial" w:hAnsi="Arial" w:cs="Arial"/>
          <w:sz w:val="22"/>
          <w:szCs w:val="22"/>
        </w:rPr>
        <w:t xml:space="preserve"> category</w:t>
      </w:r>
      <w:r w:rsidRPr="0025661D">
        <w:rPr>
          <w:rFonts w:ascii="Arial" w:hAnsi="Arial" w:cs="Arial"/>
          <w:sz w:val="22"/>
          <w:szCs w:val="22"/>
        </w:rPr>
        <w:t xml:space="preserve">, </w:t>
      </w:r>
      <w:r w:rsidR="00A47D8F" w:rsidRPr="0025661D">
        <w:rPr>
          <w:rFonts w:ascii="Arial" w:hAnsi="Arial" w:cs="Arial"/>
          <w:sz w:val="22"/>
          <w:szCs w:val="22"/>
        </w:rPr>
        <w:t xml:space="preserve">germ representations in </w:t>
      </w:r>
      <w:r w:rsidRPr="0025661D">
        <w:rPr>
          <w:rFonts w:ascii="Arial" w:hAnsi="Arial" w:cs="Arial"/>
          <w:sz w:val="22"/>
          <w:szCs w:val="22"/>
        </w:rPr>
        <w:t>t</w:t>
      </w:r>
      <w:r w:rsidR="00793053" w:rsidRPr="0025661D">
        <w:rPr>
          <w:rFonts w:ascii="Arial" w:hAnsi="Arial" w:cs="Arial"/>
          <w:sz w:val="22"/>
          <w:szCs w:val="22"/>
        </w:rPr>
        <w:t xml:space="preserve">he </w:t>
      </w:r>
      <w:r w:rsidR="00BE5E2B" w:rsidRPr="0025661D">
        <w:rPr>
          <w:rFonts w:ascii="Arial" w:hAnsi="Arial" w:cs="Arial"/>
          <w:sz w:val="22"/>
          <w:szCs w:val="22"/>
        </w:rPr>
        <w:t>Carrier Germ</w:t>
      </w:r>
      <w:r w:rsidR="00A47D8F" w:rsidRPr="0025661D">
        <w:rPr>
          <w:rFonts w:ascii="Arial" w:hAnsi="Arial" w:cs="Arial"/>
          <w:sz w:val="22"/>
          <w:szCs w:val="22"/>
        </w:rPr>
        <w:t xml:space="preserve"> category</w:t>
      </w:r>
      <w:r w:rsidR="00793053" w:rsidRPr="0025661D">
        <w:rPr>
          <w:rFonts w:ascii="Arial" w:hAnsi="Arial" w:cs="Arial"/>
          <w:sz w:val="22"/>
          <w:szCs w:val="22"/>
        </w:rPr>
        <w:t xml:space="preserve"> </w:t>
      </w:r>
      <w:r w:rsidR="00A47D8F" w:rsidRPr="0025661D">
        <w:rPr>
          <w:rFonts w:ascii="Arial" w:hAnsi="Arial" w:cs="Arial"/>
          <w:sz w:val="22"/>
          <w:szCs w:val="22"/>
        </w:rPr>
        <w:t>are</w:t>
      </w:r>
      <w:r w:rsidR="00BE5E2B" w:rsidRPr="0025661D">
        <w:rPr>
          <w:rFonts w:ascii="Arial" w:hAnsi="Arial" w:cs="Arial"/>
          <w:sz w:val="22"/>
          <w:szCs w:val="22"/>
        </w:rPr>
        <w:t xml:space="preserve"> most often depicted with a human agent </w:t>
      </w:r>
      <w:r w:rsidRPr="0025661D">
        <w:rPr>
          <w:rFonts w:ascii="Arial" w:hAnsi="Arial" w:cs="Arial"/>
          <w:sz w:val="22"/>
          <w:szCs w:val="22"/>
        </w:rPr>
        <w:t>at</w:t>
      </w:r>
      <w:r w:rsidR="00BE5E2B" w:rsidRPr="0025661D">
        <w:rPr>
          <w:rFonts w:ascii="Arial" w:hAnsi="Arial" w:cs="Arial"/>
          <w:sz w:val="22"/>
          <w:szCs w:val="22"/>
        </w:rPr>
        <w:t xml:space="preserve"> </w:t>
      </w:r>
      <w:r w:rsidR="00A47D8F" w:rsidRPr="0025661D">
        <w:rPr>
          <w:rFonts w:ascii="Arial" w:hAnsi="Arial" w:cs="Arial"/>
          <w:sz w:val="22"/>
          <w:szCs w:val="22"/>
        </w:rPr>
        <w:t>their</w:t>
      </w:r>
      <w:r w:rsidR="00BE5E2B" w:rsidRPr="0025661D">
        <w:rPr>
          <w:rFonts w:ascii="Arial" w:hAnsi="Arial" w:cs="Arial"/>
          <w:sz w:val="22"/>
          <w:szCs w:val="22"/>
        </w:rPr>
        <w:t xml:space="preserve"> source</w:t>
      </w:r>
      <w:r w:rsidR="00653AE0" w:rsidRPr="0025661D">
        <w:rPr>
          <w:rFonts w:ascii="Arial" w:hAnsi="Arial" w:cs="Arial"/>
          <w:sz w:val="22"/>
          <w:szCs w:val="22"/>
        </w:rPr>
        <w:t xml:space="preserve">. </w:t>
      </w:r>
      <w:r w:rsidR="009D2B44" w:rsidRPr="0025661D">
        <w:rPr>
          <w:rFonts w:ascii="Arial" w:hAnsi="Arial" w:cs="Arial"/>
          <w:sz w:val="22"/>
          <w:szCs w:val="22"/>
        </w:rPr>
        <w:t>Th</w:t>
      </w:r>
      <w:r w:rsidR="00A47D8F" w:rsidRPr="0025661D">
        <w:rPr>
          <w:rFonts w:ascii="Arial" w:hAnsi="Arial" w:cs="Arial"/>
          <w:sz w:val="22"/>
          <w:szCs w:val="22"/>
        </w:rPr>
        <w:t>ese type</w:t>
      </w:r>
      <w:r w:rsidR="00020009" w:rsidRPr="0025661D">
        <w:rPr>
          <w:rFonts w:ascii="Arial" w:hAnsi="Arial" w:cs="Arial"/>
          <w:sz w:val="22"/>
          <w:szCs w:val="22"/>
        </w:rPr>
        <w:t>s</w:t>
      </w:r>
      <w:r w:rsidR="00A47D8F" w:rsidRPr="0025661D">
        <w:rPr>
          <w:rFonts w:ascii="Arial" w:hAnsi="Arial" w:cs="Arial"/>
          <w:sz w:val="22"/>
          <w:szCs w:val="22"/>
        </w:rPr>
        <w:t xml:space="preserve"> of </w:t>
      </w:r>
      <w:r w:rsidR="00793053" w:rsidRPr="0025661D">
        <w:rPr>
          <w:rFonts w:ascii="Arial" w:hAnsi="Arial" w:cs="Arial"/>
          <w:sz w:val="22"/>
          <w:szCs w:val="22"/>
        </w:rPr>
        <w:t>rep</w:t>
      </w:r>
      <w:r w:rsidR="009D2B44" w:rsidRPr="0025661D">
        <w:rPr>
          <w:rFonts w:ascii="Arial" w:hAnsi="Arial" w:cs="Arial"/>
          <w:sz w:val="22"/>
          <w:szCs w:val="22"/>
        </w:rPr>
        <w:t>resentation</w:t>
      </w:r>
      <w:r w:rsidR="00A47D8F" w:rsidRPr="0025661D">
        <w:rPr>
          <w:rFonts w:ascii="Arial" w:hAnsi="Arial" w:cs="Arial"/>
          <w:sz w:val="22"/>
          <w:szCs w:val="22"/>
        </w:rPr>
        <w:t>s</w:t>
      </w:r>
      <w:r w:rsidR="009D2B44" w:rsidRPr="0025661D">
        <w:rPr>
          <w:rFonts w:ascii="Arial" w:hAnsi="Arial" w:cs="Arial"/>
          <w:sz w:val="22"/>
          <w:szCs w:val="22"/>
        </w:rPr>
        <w:t xml:space="preserve"> </w:t>
      </w:r>
      <w:r w:rsidR="00A47D8F" w:rsidRPr="0025661D">
        <w:rPr>
          <w:rFonts w:ascii="Arial" w:hAnsi="Arial" w:cs="Arial"/>
          <w:sz w:val="22"/>
          <w:szCs w:val="22"/>
        </w:rPr>
        <w:t>are</w:t>
      </w:r>
      <w:r w:rsidR="009D2B44" w:rsidRPr="0025661D">
        <w:rPr>
          <w:rFonts w:ascii="Arial" w:hAnsi="Arial" w:cs="Arial"/>
          <w:sz w:val="22"/>
          <w:szCs w:val="22"/>
        </w:rPr>
        <w:t xml:space="preserve"> also </w:t>
      </w:r>
      <w:r w:rsidR="00A47D8F" w:rsidRPr="0025661D">
        <w:rPr>
          <w:rFonts w:ascii="Arial" w:hAnsi="Arial" w:cs="Arial"/>
          <w:sz w:val="22"/>
          <w:szCs w:val="22"/>
        </w:rPr>
        <w:t xml:space="preserve">often </w:t>
      </w:r>
      <w:r w:rsidR="009D2B44" w:rsidRPr="0025661D">
        <w:rPr>
          <w:rFonts w:ascii="Arial" w:hAnsi="Arial" w:cs="Arial"/>
          <w:sz w:val="22"/>
          <w:szCs w:val="22"/>
        </w:rPr>
        <w:t>positioned within a</w:t>
      </w:r>
      <w:r w:rsidR="00CD0928" w:rsidRPr="0025661D">
        <w:rPr>
          <w:rFonts w:ascii="Arial" w:hAnsi="Arial" w:cs="Arial"/>
          <w:sz w:val="22"/>
          <w:szCs w:val="22"/>
        </w:rPr>
        <w:t xml:space="preserve">n everyday </w:t>
      </w:r>
      <w:r w:rsidR="00793053" w:rsidRPr="0025661D">
        <w:rPr>
          <w:rFonts w:ascii="Arial" w:hAnsi="Arial" w:cs="Arial"/>
          <w:sz w:val="22"/>
          <w:szCs w:val="22"/>
        </w:rPr>
        <w:t>setting</w:t>
      </w:r>
      <w:r w:rsidR="00BE5E2B" w:rsidRPr="0025661D">
        <w:rPr>
          <w:rFonts w:ascii="Arial" w:hAnsi="Arial" w:cs="Arial"/>
          <w:sz w:val="22"/>
          <w:szCs w:val="22"/>
        </w:rPr>
        <w:t>.</w:t>
      </w:r>
      <w:r w:rsidR="00793053" w:rsidRPr="0025661D">
        <w:rPr>
          <w:rFonts w:ascii="Arial" w:hAnsi="Arial" w:cs="Arial"/>
          <w:sz w:val="22"/>
          <w:szCs w:val="22"/>
        </w:rPr>
        <w:t xml:space="preserve"> </w:t>
      </w:r>
      <w:r w:rsidR="009D2B44" w:rsidRPr="0025661D">
        <w:rPr>
          <w:rFonts w:ascii="Arial" w:hAnsi="Arial" w:cs="Arial"/>
          <w:sz w:val="22"/>
          <w:szCs w:val="22"/>
        </w:rPr>
        <w:t xml:space="preserve"> For instance, a print advertisement for Peps from 1915</w:t>
      </w:r>
      <w:r w:rsidR="00870DC5" w:rsidRPr="0025661D">
        <w:rPr>
          <w:rFonts w:ascii="Arial" w:hAnsi="Arial" w:cs="Arial"/>
          <w:sz w:val="22"/>
          <w:szCs w:val="22"/>
        </w:rPr>
        <w:t xml:space="preserve"> </w:t>
      </w:r>
      <w:r w:rsidR="004A6FC3" w:rsidRPr="0025661D">
        <w:rPr>
          <w:rFonts w:ascii="Arial" w:hAnsi="Arial" w:cs="Arial"/>
          <w:sz w:val="22"/>
          <w:szCs w:val="22"/>
        </w:rPr>
        <w:t xml:space="preserve">(Peps, 1915) </w:t>
      </w:r>
      <w:r w:rsidR="00870DC5" w:rsidRPr="0025661D">
        <w:rPr>
          <w:rFonts w:ascii="Arial" w:hAnsi="Arial" w:cs="Arial"/>
          <w:sz w:val="22"/>
          <w:szCs w:val="22"/>
        </w:rPr>
        <w:t>features four sce</w:t>
      </w:r>
      <w:r w:rsidR="006F5304" w:rsidRPr="0025661D">
        <w:rPr>
          <w:rFonts w:ascii="Arial" w:hAnsi="Arial" w:cs="Arial"/>
          <w:sz w:val="22"/>
          <w:szCs w:val="22"/>
        </w:rPr>
        <w:t xml:space="preserve">nes </w:t>
      </w:r>
      <w:r w:rsidR="00993911" w:rsidRPr="0025661D">
        <w:rPr>
          <w:rFonts w:ascii="Arial" w:hAnsi="Arial" w:cs="Arial"/>
          <w:sz w:val="22"/>
          <w:szCs w:val="22"/>
        </w:rPr>
        <w:t>in</w:t>
      </w:r>
      <w:r w:rsidR="006F5304" w:rsidRPr="0025661D">
        <w:rPr>
          <w:rFonts w:ascii="Arial" w:hAnsi="Arial" w:cs="Arial"/>
          <w:sz w:val="22"/>
          <w:szCs w:val="22"/>
        </w:rPr>
        <w:t xml:space="preserve"> a simultaneous visual narrative</w:t>
      </w:r>
      <w:r w:rsidR="00870DC5" w:rsidRPr="0025661D">
        <w:rPr>
          <w:rFonts w:ascii="Arial" w:hAnsi="Arial" w:cs="Arial"/>
          <w:sz w:val="22"/>
          <w:szCs w:val="22"/>
        </w:rPr>
        <w:t xml:space="preserve"> </w:t>
      </w:r>
      <w:r w:rsidR="00993911" w:rsidRPr="0025661D">
        <w:rPr>
          <w:rFonts w:ascii="Arial" w:hAnsi="Arial" w:cs="Arial"/>
          <w:sz w:val="22"/>
          <w:szCs w:val="22"/>
        </w:rPr>
        <w:t>that frames</w:t>
      </w:r>
      <w:r w:rsidR="00870DC5" w:rsidRPr="0025661D">
        <w:rPr>
          <w:rFonts w:ascii="Arial" w:hAnsi="Arial" w:cs="Arial"/>
          <w:sz w:val="22"/>
          <w:szCs w:val="22"/>
        </w:rPr>
        <w:t xml:space="preserve"> the </w:t>
      </w:r>
      <w:proofErr w:type="spellStart"/>
      <w:r w:rsidR="00870DC5" w:rsidRPr="0025661D">
        <w:rPr>
          <w:rFonts w:ascii="Arial" w:hAnsi="Arial" w:cs="Arial"/>
          <w:sz w:val="22"/>
          <w:szCs w:val="22"/>
        </w:rPr>
        <w:t>central</w:t>
      </w:r>
      <w:r w:rsidR="00993911" w:rsidRPr="0025661D">
        <w:rPr>
          <w:rFonts w:ascii="Arial" w:hAnsi="Arial" w:cs="Arial"/>
          <w:sz w:val="22"/>
          <w:szCs w:val="22"/>
        </w:rPr>
        <w:t>ised</w:t>
      </w:r>
      <w:proofErr w:type="spellEnd"/>
      <w:r w:rsidR="00870DC5" w:rsidRPr="0025661D">
        <w:rPr>
          <w:rFonts w:ascii="Arial" w:hAnsi="Arial" w:cs="Arial"/>
          <w:sz w:val="22"/>
          <w:szCs w:val="22"/>
        </w:rPr>
        <w:t xml:space="preserve"> text. The classroom, the street conversation, the pub</w:t>
      </w:r>
      <w:r w:rsidR="00697502" w:rsidRPr="0025661D">
        <w:rPr>
          <w:rFonts w:ascii="Arial" w:hAnsi="Arial" w:cs="Arial"/>
          <w:sz w:val="22"/>
          <w:szCs w:val="22"/>
        </w:rPr>
        <w:t>lic lecture and transit scenes</w:t>
      </w:r>
      <w:r w:rsidR="00870DC5" w:rsidRPr="0025661D">
        <w:rPr>
          <w:rFonts w:ascii="Arial" w:hAnsi="Arial" w:cs="Arial"/>
          <w:sz w:val="22"/>
          <w:szCs w:val="22"/>
        </w:rPr>
        <w:t xml:space="preserve"> </w:t>
      </w:r>
      <w:r w:rsidR="00AD17F9" w:rsidRPr="0025661D">
        <w:rPr>
          <w:rFonts w:ascii="Arial" w:hAnsi="Arial" w:cs="Arial"/>
          <w:sz w:val="22"/>
          <w:szCs w:val="22"/>
        </w:rPr>
        <w:t xml:space="preserve">are </w:t>
      </w:r>
      <w:r w:rsidR="006F5304" w:rsidRPr="0025661D">
        <w:rPr>
          <w:rFonts w:ascii="Arial" w:hAnsi="Arial" w:cs="Arial"/>
          <w:sz w:val="22"/>
          <w:szCs w:val="22"/>
        </w:rPr>
        <w:t>unite</w:t>
      </w:r>
      <w:r w:rsidR="00AD17F9" w:rsidRPr="0025661D">
        <w:rPr>
          <w:rFonts w:ascii="Arial" w:hAnsi="Arial" w:cs="Arial"/>
          <w:sz w:val="22"/>
          <w:szCs w:val="22"/>
        </w:rPr>
        <w:t>d</w:t>
      </w:r>
      <w:r w:rsidR="00D072DC" w:rsidRPr="0025661D">
        <w:rPr>
          <w:rFonts w:ascii="Arial" w:eastAsia="Arial Unicode MS" w:hAnsi="Arial" w:cs="Arial"/>
          <w:color w:val="auto"/>
          <w:sz w:val="22"/>
          <w:szCs w:val="22"/>
        </w:rPr>
        <w:t xml:space="preserve"> </w:t>
      </w:r>
      <w:r w:rsidR="00D072DC" w:rsidRPr="0025661D">
        <w:rPr>
          <w:rFonts w:ascii="Arial" w:hAnsi="Arial" w:cs="Arial"/>
          <w:sz w:val="22"/>
          <w:szCs w:val="22"/>
        </w:rPr>
        <w:t>visually</w:t>
      </w:r>
      <w:r w:rsidR="006F5304" w:rsidRPr="0025661D">
        <w:rPr>
          <w:rFonts w:ascii="Arial" w:hAnsi="Arial" w:cs="Arial"/>
          <w:sz w:val="22"/>
          <w:szCs w:val="22"/>
        </w:rPr>
        <w:t xml:space="preserve"> </w:t>
      </w:r>
      <w:r w:rsidR="00AD17F9" w:rsidRPr="0025661D">
        <w:rPr>
          <w:rFonts w:ascii="Arial" w:hAnsi="Arial" w:cs="Arial"/>
          <w:sz w:val="22"/>
          <w:szCs w:val="22"/>
        </w:rPr>
        <w:t>by</w:t>
      </w:r>
      <w:r w:rsidR="00870DC5" w:rsidRPr="0025661D">
        <w:rPr>
          <w:rFonts w:ascii="Arial" w:hAnsi="Arial" w:cs="Arial"/>
          <w:sz w:val="22"/>
          <w:szCs w:val="22"/>
        </w:rPr>
        <w:t xml:space="preserve"> </w:t>
      </w:r>
      <w:r w:rsidR="00897F37" w:rsidRPr="0025661D">
        <w:rPr>
          <w:rFonts w:ascii="Arial" w:hAnsi="Arial" w:cs="Arial"/>
          <w:sz w:val="22"/>
          <w:szCs w:val="22"/>
        </w:rPr>
        <w:t>a</w:t>
      </w:r>
      <w:r w:rsidR="00870DC5" w:rsidRPr="0025661D">
        <w:rPr>
          <w:rFonts w:ascii="Arial" w:hAnsi="Arial" w:cs="Arial"/>
          <w:sz w:val="22"/>
          <w:szCs w:val="22"/>
        </w:rPr>
        <w:t xml:space="preserve"> germ-filled cloud</w:t>
      </w:r>
      <w:r w:rsidR="007C2A32" w:rsidRPr="0025661D">
        <w:rPr>
          <w:rFonts w:ascii="Arial" w:hAnsi="Arial" w:cs="Arial"/>
          <w:sz w:val="22"/>
          <w:szCs w:val="22"/>
        </w:rPr>
        <w:t>.</w:t>
      </w:r>
      <w:r w:rsidR="006F5304" w:rsidRPr="0025661D">
        <w:rPr>
          <w:rFonts w:ascii="Arial" w:hAnsi="Arial" w:cs="Arial"/>
          <w:sz w:val="22"/>
          <w:szCs w:val="22"/>
        </w:rPr>
        <w:t xml:space="preserve"> </w:t>
      </w:r>
      <w:r w:rsidR="007C2A32" w:rsidRPr="0025661D">
        <w:rPr>
          <w:rFonts w:ascii="Arial" w:hAnsi="Arial" w:cs="Arial"/>
          <w:sz w:val="22"/>
          <w:szCs w:val="22"/>
        </w:rPr>
        <w:t>The</w:t>
      </w:r>
      <w:r w:rsidR="003207A8" w:rsidRPr="0025661D">
        <w:rPr>
          <w:rFonts w:ascii="Arial" w:hAnsi="Arial" w:cs="Arial"/>
          <w:sz w:val="22"/>
          <w:szCs w:val="22"/>
        </w:rPr>
        <w:t xml:space="preserve"> use of </w:t>
      </w:r>
      <w:r w:rsidR="002E55D7" w:rsidRPr="0025661D">
        <w:rPr>
          <w:rFonts w:ascii="Arial" w:hAnsi="Arial" w:cs="Arial"/>
          <w:sz w:val="22"/>
          <w:szCs w:val="22"/>
        </w:rPr>
        <w:t>other</w:t>
      </w:r>
      <w:r w:rsidR="003207A8" w:rsidRPr="0025661D">
        <w:rPr>
          <w:rFonts w:ascii="Arial" w:hAnsi="Arial" w:cs="Arial"/>
          <w:sz w:val="22"/>
          <w:szCs w:val="22"/>
        </w:rPr>
        <w:t xml:space="preserve"> </w:t>
      </w:r>
      <w:r w:rsidR="002E55D7" w:rsidRPr="0025661D">
        <w:rPr>
          <w:rFonts w:ascii="Arial" w:hAnsi="Arial" w:cs="Arial"/>
          <w:sz w:val="22"/>
          <w:szCs w:val="22"/>
        </w:rPr>
        <w:t>participants</w:t>
      </w:r>
      <w:r w:rsidR="003207A8" w:rsidRPr="0025661D">
        <w:rPr>
          <w:rFonts w:ascii="Arial" w:hAnsi="Arial" w:cs="Arial"/>
          <w:sz w:val="22"/>
          <w:szCs w:val="22"/>
        </w:rPr>
        <w:t xml:space="preserve"> within these spaces is</w:t>
      </w:r>
      <w:r w:rsidR="007C2A32" w:rsidRPr="0025661D">
        <w:rPr>
          <w:rFonts w:ascii="Arial" w:hAnsi="Arial" w:cs="Arial"/>
          <w:sz w:val="22"/>
          <w:szCs w:val="22"/>
        </w:rPr>
        <w:t xml:space="preserve"> also</w:t>
      </w:r>
      <w:r w:rsidR="003207A8" w:rsidRPr="0025661D">
        <w:rPr>
          <w:rFonts w:ascii="Arial" w:hAnsi="Arial" w:cs="Arial"/>
          <w:sz w:val="22"/>
          <w:szCs w:val="22"/>
        </w:rPr>
        <w:t xml:space="preserve"> significant. </w:t>
      </w:r>
      <w:r w:rsidR="002E55D7" w:rsidRPr="0025661D">
        <w:rPr>
          <w:rFonts w:ascii="Arial" w:hAnsi="Arial" w:cs="Arial"/>
          <w:sz w:val="22"/>
          <w:szCs w:val="22"/>
        </w:rPr>
        <w:t>In mid-century posters, for instance, a moralistic tone and disapproving glances</w:t>
      </w:r>
      <w:r w:rsidR="00961BC8" w:rsidRPr="0025661D">
        <w:rPr>
          <w:rFonts w:ascii="Arial" w:hAnsi="Arial" w:cs="Arial"/>
          <w:sz w:val="22"/>
          <w:szCs w:val="22"/>
        </w:rPr>
        <w:t xml:space="preserve"> were frequently</w:t>
      </w:r>
      <w:r w:rsidR="002E55D7" w:rsidRPr="0025661D">
        <w:rPr>
          <w:rFonts w:ascii="Arial" w:hAnsi="Arial" w:cs="Arial"/>
          <w:sz w:val="22"/>
          <w:szCs w:val="22"/>
        </w:rPr>
        <w:t xml:space="preserve"> evide</w:t>
      </w:r>
      <w:r w:rsidR="00307838" w:rsidRPr="0025661D">
        <w:rPr>
          <w:rFonts w:ascii="Arial" w:hAnsi="Arial" w:cs="Arial"/>
          <w:sz w:val="22"/>
          <w:szCs w:val="22"/>
        </w:rPr>
        <w:t>nt</w:t>
      </w:r>
      <w:r w:rsidR="00FB16F1" w:rsidRPr="0025661D">
        <w:rPr>
          <w:rFonts w:ascii="Arial" w:hAnsi="Arial" w:cs="Arial"/>
          <w:sz w:val="22"/>
          <w:szCs w:val="22"/>
        </w:rPr>
        <w:t xml:space="preserve"> as</w:t>
      </w:r>
      <w:r w:rsidR="002E55D7" w:rsidRPr="0025661D">
        <w:rPr>
          <w:rFonts w:ascii="Arial" w:hAnsi="Arial" w:cs="Arial"/>
          <w:sz w:val="22"/>
          <w:szCs w:val="22"/>
        </w:rPr>
        <w:t xml:space="preserve"> factory workers </w:t>
      </w:r>
      <w:r w:rsidR="00FB16F1" w:rsidRPr="0025661D">
        <w:rPr>
          <w:rFonts w:ascii="Arial" w:hAnsi="Arial" w:cs="Arial"/>
          <w:sz w:val="22"/>
          <w:szCs w:val="22"/>
        </w:rPr>
        <w:t xml:space="preserve">and passers-by </w:t>
      </w:r>
      <w:r w:rsidR="002E55D7" w:rsidRPr="0025661D">
        <w:rPr>
          <w:rFonts w:ascii="Arial" w:hAnsi="Arial" w:cs="Arial"/>
          <w:sz w:val="22"/>
          <w:szCs w:val="22"/>
        </w:rPr>
        <w:t>interven</w:t>
      </w:r>
      <w:r w:rsidR="00FB16F1" w:rsidRPr="0025661D">
        <w:rPr>
          <w:rFonts w:ascii="Arial" w:hAnsi="Arial" w:cs="Arial"/>
          <w:sz w:val="22"/>
          <w:szCs w:val="22"/>
        </w:rPr>
        <w:t>ed or provided visual commentary on the act of spreading germs, often</w:t>
      </w:r>
      <w:r w:rsidR="002E55D7" w:rsidRPr="0025661D">
        <w:rPr>
          <w:rFonts w:ascii="Arial" w:hAnsi="Arial" w:cs="Arial"/>
          <w:sz w:val="22"/>
          <w:szCs w:val="22"/>
        </w:rPr>
        <w:t xml:space="preserve"> in </w:t>
      </w:r>
      <w:r w:rsidR="00FB16F1" w:rsidRPr="0025661D">
        <w:rPr>
          <w:rFonts w:ascii="Arial" w:hAnsi="Arial" w:cs="Arial"/>
          <w:sz w:val="22"/>
          <w:szCs w:val="22"/>
        </w:rPr>
        <w:t xml:space="preserve">a </w:t>
      </w:r>
      <w:r w:rsidR="002E55D7" w:rsidRPr="0025661D">
        <w:rPr>
          <w:rFonts w:ascii="Arial" w:hAnsi="Arial" w:cs="Arial"/>
          <w:sz w:val="22"/>
          <w:szCs w:val="22"/>
        </w:rPr>
        <w:t>humorous manner</w:t>
      </w:r>
      <w:r w:rsidR="00020009" w:rsidRPr="0025661D">
        <w:rPr>
          <w:rFonts w:ascii="Arial" w:hAnsi="Arial" w:cs="Arial"/>
          <w:sz w:val="22"/>
          <w:szCs w:val="22"/>
        </w:rPr>
        <w:t>.</w:t>
      </w:r>
      <w:r w:rsidR="003207A8" w:rsidRPr="0025661D">
        <w:rPr>
          <w:rFonts w:ascii="Arial" w:hAnsi="Arial" w:cs="Arial"/>
          <w:sz w:val="22"/>
          <w:szCs w:val="22"/>
        </w:rPr>
        <w:t xml:space="preserve"> </w:t>
      </w:r>
      <w:r w:rsidR="00A47D8F" w:rsidRPr="0025661D">
        <w:rPr>
          <w:rFonts w:ascii="Arial" w:hAnsi="Arial" w:cs="Arial"/>
          <w:sz w:val="22"/>
          <w:szCs w:val="22"/>
        </w:rPr>
        <w:t>In more recent image</w:t>
      </w:r>
      <w:r w:rsidR="00020009" w:rsidRPr="0025661D">
        <w:rPr>
          <w:rFonts w:ascii="Arial" w:hAnsi="Arial" w:cs="Arial"/>
          <w:sz w:val="22"/>
          <w:szCs w:val="22"/>
        </w:rPr>
        <w:t>s by the Department of Health (</w:t>
      </w:r>
      <w:r w:rsidR="005770EA" w:rsidRPr="0025661D">
        <w:rPr>
          <w:rFonts w:ascii="Arial" w:hAnsi="Arial" w:cs="Arial"/>
          <w:sz w:val="22"/>
          <w:szCs w:val="22"/>
        </w:rPr>
        <w:t>See Figure 4</w:t>
      </w:r>
      <w:r w:rsidR="00020009" w:rsidRPr="0025661D">
        <w:rPr>
          <w:rFonts w:ascii="Arial" w:hAnsi="Arial" w:cs="Arial"/>
          <w:sz w:val="22"/>
          <w:szCs w:val="22"/>
        </w:rPr>
        <w:t>)</w:t>
      </w:r>
      <w:r w:rsidR="00A47D8F" w:rsidRPr="0025661D">
        <w:rPr>
          <w:rFonts w:ascii="Arial" w:hAnsi="Arial" w:cs="Arial"/>
          <w:sz w:val="22"/>
          <w:szCs w:val="22"/>
        </w:rPr>
        <w:t>,</w:t>
      </w:r>
      <w:r w:rsidR="005770EA" w:rsidRPr="0025661D">
        <w:rPr>
          <w:rFonts w:ascii="Arial" w:hAnsi="Arial" w:cs="Arial"/>
          <w:sz w:val="22"/>
          <w:szCs w:val="22"/>
        </w:rPr>
        <w:t xml:space="preserve"> however,</w:t>
      </w:r>
      <w:r w:rsidR="00A47D8F" w:rsidRPr="0025661D">
        <w:rPr>
          <w:rFonts w:ascii="Arial" w:hAnsi="Arial" w:cs="Arial"/>
          <w:sz w:val="22"/>
          <w:szCs w:val="22"/>
        </w:rPr>
        <w:t xml:space="preserve"> </w:t>
      </w:r>
      <w:r w:rsidR="00020009" w:rsidRPr="0025661D">
        <w:rPr>
          <w:rFonts w:ascii="Arial" w:hAnsi="Arial" w:cs="Arial"/>
          <w:sz w:val="22"/>
          <w:szCs w:val="22"/>
        </w:rPr>
        <w:t xml:space="preserve">green </w:t>
      </w:r>
      <w:r w:rsidR="00A47D8F" w:rsidRPr="0025661D">
        <w:rPr>
          <w:rFonts w:ascii="Arial" w:hAnsi="Arial" w:cs="Arial"/>
          <w:sz w:val="22"/>
          <w:szCs w:val="22"/>
        </w:rPr>
        <w:t>germ representations are invisible to other protagonists in the scene</w:t>
      </w:r>
      <w:r w:rsidR="005770EA" w:rsidRPr="0025661D">
        <w:rPr>
          <w:rFonts w:ascii="Arial" w:hAnsi="Arial" w:cs="Arial"/>
          <w:sz w:val="22"/>
          <w:szCs w:val="22"/>
        </w:rPr>
        <w:t>s</w:t>
      </w:r>
      <w:r w:rsidR="00A47D8F" w:rsidRPr="0025661D">
        <w:rPr>
          <w:rFonts w:ascii="Arial" w:hAnsi="Arial" w:cs="Arial"/>
          <w:sz w:val="22"/>
          <w:szCs w:val="22"/>
        </w:rPr>
        <w:t xml:space="preserve"> </w:t>
      </w:r>
      <w:r w:rsidR="00020009" w:rsidRPr="0025661D">
        <w:rPr>
          <w:rFonts w:ascii="Arial" w:hAnsi="Arial" w:cs="Arial"/>
          <w:sz w:val="22"/>
          <w:szCs w:val="22"/>
        </w:rPr>
        <w:t>suggesting a greater sense of danger to touch points in everyday spaces such as the home and on public transport. The other protagonists in the scene</w:t>
      </w:r>
      <w:r w:rsidR="005770EA" w:rsidRPr="0025661D">
        <w:rPr>
          <w:rFonts w:ascii="Arial" w:hAnsi="Arial" w:cs="Arial"/>
          <w:sz w:val="22"/>
          <w:szCs w:val="22"/>
        </w:rPr>
        <w:t>s</w:t>
      </w:r>
      <w:r w:rsidR="00020009" w:rsidRPr="0025661D">
        <w:rPr>
          <w:rFonts w:ascii="Arial" w:hAnsi="Arial" w:cs="Arial"/>
          <w:sz w:val="22"/>
          <w:szCs w:val="22"/>
        </w:rPr>
        <w:t xml:space="preserve"> are oblivious to the germs and thus there is much less suggestion of social disapproval within </w:t>
      </w:r>
      <w:r w:rsidR="00B66785" w:rsidRPr="0025661D">
        <w:rPr>
          <w:rFonts w:ascii="Arial" w:hAnsi="Arial" w:cs="Arial"/>
          <w:sz w:val="22"/>
          <w:szCs w:val="22"/>
        </w:rPr>
        <w:t xml:space="preserve">later </w:t>
      </w:r>
      <w:r w:rsidR="00020009" w:rsidRPr="0025661D">
        <w:rPr>
          <w:rFonts w:ascii="Arial" w:hAnsi="Arial" w:cs="Arial"/>
          <w:sz w:val="22"/>
          <w:szCs w:val="22"/>
        </w:rPr>
        <w:t>images.</w:t>
      </w:r>
    </w:p>
    <w:p w14:paraId="5CA0714F" w14:textId="77777777" w:rsidR="00D81480" w:rsidRPr="0025661D" w:rsidRDefault="00D81480" w:rsidP="00176A3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sz w:val="22"/>
          <w:szCs w:val="22"/>
        </w:rPr>
      </w:pPr>
    </w:p>
    <w:p w14:paraId="21429AA2" w14:textId="285CBDAE" w:rsidR="0025661D" w:rsidRDefault="0025661D" w:rsidP="005770EA">
      <w:pPr>
        <w:rPr>
          <w:rFonts w:ascii="Arial" w:eastAsia="Times New Roman" w:hAnsi="Arial" w:cs="Arial"/>
          <w:color w:val="000000"/>
          <w:spacing w:val="5"/>
          <w:sz w:val="18"/>
          <w:szCs w:val="18"/>
          <w:shd w:val="clear" w:color="auto" w:fill="F0EDE3"/>
        </w:rPr>
      </w:pPr>
      <w:r>
        <w:rPr>
          <w:rFonts w:ascii="Arial" w:eastAsia="Times New Roman" w:hAnsi="Arial" w:cs="Arial"/>
          <w:noProof/>
          <w:color w:val="000000"/>
          <w:spacing w:val="5"/>
          <w:sz w:val="18"/>
          <w:szCs w:val="18"/>
          <w:shd w:val="clear" w:color="auto" w:fill="F0EDE3"/>
        </w:rPr>
        <w:drawing>
          <wp:inline distT="0" distB="0" distL="0" distR="0" wp14:anchorId="08E577BF" wp14:editId="329F2FC3">
            <wp:extent cx="2830122" cy="400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8" cstate="screen">
                      <a:extLst>
                        <a:ext uri="{28A0092B-C50C-407E-A947-70E740481C1C}">
                          <a14:useLocalDpi xmlns:a14="http://schemas.microsoft.com/office/drawing/2010/main"/>
                        </a:ext>
                      </a:extLst>
                    </a:blip>
                    <a:stretch>
                      <a:fillRect/>
                    </a:stretch>
                  </pic:blipFill>
                  <pic:spPr>
                    <a:xfrm>
                      <a:off x="0" y="0"/>
                      <a:ext cx="2830547" cy="4001101"/>
                    </a:xfrm>
                    <a:prstGeom prst="rect">
                      <a:avLst/>
                    </a:prstGeom>
                  </pic:spPr>
                </pic:pic>
              </a:graphicData>
            </a:graphic>
          </wp:inline>
        </w:drawing>
      </w:r>
    </w:p>
    <w:p w14:paraId="3C26CA83" w14:textId="59167569" w:rsidR="005770EA" w:rsidRPr="0025661D" w:rsidRDefault="005770EA" w:rsidP="005770EA">
      <w:pPr>
        <w:rPr>
          <w:rFonts w:eastAsia="Times New Roman"/>
        </w:rPr>
      </w:pPr>
      <w:r w:rsidRPr="0025661D">
        <w:rPr>
          <w:rFonts w:ascii="Arial" w:eastAsia="Times New Roman" w:hAnsi="Arial" w:cs="Arial"/>
          <w:color w:val="000000"/>
          <w:spacing w:val="5"/>
          <w:sz w:val="18"/>
          <w:szCs w:val="18"/>
          <w:shd w:val="clear" w:color="auto" w:fill="F0EDE3"/>
        </w:rPr>
        <w:lastRenderedPageBreak/>
        <w:t xml:space="preserve">Fig 4: </w:t>
      </w:r>
      <w:r w:rsidRPr="0025661D">
        <w:rPr>
          <w:rFonts w:ascii="Helvetica" w:eastAsia="Times New Roman" w:hAnsi="Helvetica"/>
          <w:color w:val="000000"/>
          <w:sz w:val="21"/>
          <w:szCs w:val="21"/>
          <w:bdr w:val="none" w:sz="0" w:space="0" w:color="auto"/>
          <w:lang w:val="en-GB"/>
        </w:rPr>
        <w:t>NHS Flu Advert, 2011, © Crown Copyright</w:t>
      </w:r>
      <w:r w:rsidRPr="0025661D">
        <w:rPr>
          <w:rFonts w:eastAsia="Times New Roman"/>
        </w:rPr>
        <w:t xml:space="preserve"> </w:t>
      </w:r>
      <w:hyperlink r:id="rId19" w:history="1">
        <w:r w:rsidRPr="0025661D">
          <w:rPr>
            <w:rStyle w:val="Hyperlink"/>
            <w:rFonts w:eastAsia="Times New Roman"/>
          </w:rPr>
          <w:t>https://www.campaignlive.com/article/government-releases-new-set-swine-flu-ads/948015</w:t>
        </w:r>
      </w:hyperlink>
    </w:p>
    <w:p w14:paraId="3A83BA6D" w14:textId="25A16830" w:rsidR="005770EA" w:rsidRPr="0025661D" w:rsidRDefault="005770EA" w:rsidP="005770EA">
      <w:pPr>
        <w:rPr>
          <w:rFonts w:ascii="Arial" w:eastAsia="Arial" w:hAnsi="Arial" w:cs="Arial"/>
          <w:sz w:val="22"/>
          <w:szCs w:val="22"/>
        </w:rPr>
      </w:pPr>
    </w:p>
    <w:p w14:paraId="3DD8E0BE" w14:textId="77777777" w:rsidR="005770EA" w:rsidRPr="0025661D" w:rsidRDefault="005770EA">
      <w:pPr>
        <w:pStyle w:val="Body"/>
        <w:spacing w:line="360" w:lineRule="auto"/>
        <w:rPr>
          <w:rFonts w:ascii="Arial" w:eastAsia="Arial" w:hAnsi="Arial" w:cs="Arial"/>
          <w:sz w:val="22"/>
          <w:szCs w:val="22"/>
        </w:rPr>
      </w:pPr>
    </w:p>
    <w:p w14:paraId="46EAD896" w14:textId="77777777" w:rsidR="005770EA" w:rsidRPr="0025661D" w:rsidRDefault="005770EA">
      <w:pPr>
        <w:pStyle w:val="Body"/>
        <w:spacing w:line="360" w:lineRule="auto"/>
        <w:rPr>
          <w:rFonts w:ascii="Arial" w:eastAsia="Arial" w:hAnsi="Arial" w:cs="Arial"/>
          <w:sz w:val="22"/>
          <w:szCs w:val="22"/>
        </w:rPr>
      </w:pPr>
    </w:p>
    <w:p w14:paraId="1464109B" w14:textId="74AFDA9E" w:rsidR="00314677" w:rsidRPr="0025661D" w:rsidRDefault="00537B48">
      <w:pPr>
        <w:pStyle w:val="Body"/>
        <w:spacing w:line="360" w:lineRule="auto"/>
        <w:rPr>
          <w:rFonts w:ascii="Arial" w:eastAsia="Arial" w:hAnsi="Arial" w:cs="Arial"/>
          <w:b/>
          <w:bCs/>
          <w:sz w:val="22"/>
          <w:szCs w:val="22"/>
        </w:rPr>
      </w:pPr>
      <w:r w:rsidRPr="0025661D">
        <w:rPr>
          <w:rFonts w:ascii="Arial" w:hAnsi="Arial" w:cs="Arial"/>
          <w:b/>
          <w:bCs/>
          <w:sz w:val="22"/>
          <w:szCs w:val="22"/>
        </w:rPr>
        <w:t xml:space="preserve">The </w:t>
      </w:r>
      <w:r w:rsidR="00477107" w:rsidRPr="0025661D">
        <w:rPr>
          <w:rFonts w:ascii="Arial" w:hAnsi="Arial" w:cs="Arial"/>
          <w:b/>
          <w:bCs/>
          <w:sz w:val="22"/>
          <w:szCs w:val="22"/>
        </w:rPr>
        <w:t>Analogous</w:t>
      </w:r>
      <w:r w:rsidRPr="0025661D">
        <w:rPr>
          <w:rFonts w:ascii="Arial" w:hAnsi="Arial" w:cs="Arial"/>
          <w:b/>
          <w:bCs/>
          <w:sz w:val="22"/>
          <w:szCs w:val="22"/>
        </w:rPr>
        <w:t xml:space="preserve"> Germ</w:t>
      </w:r>
    </w:p>
    <w:p w14:paraId="5DDDCD11" w14:textId="1169A21A" w:rsidR="00314677" w:rsidRPr="0025661D" w:rsidRDefault="005B55C6">
      <w:pPr>
        <w:pStyle w:val="Body"/>
        <w:spacing w:line="360" w:lineRule="auto"/>
        <w:rPr>
          <w:rFonts w:ascii="Arial" w:hAnsi="Arial" w:cs="Arial"/>
          <w:sz w:val="22"/>
          <w:szCs w:val="22"/>
        </w:rPr>
      </w:pPr>
      <w:r w:rsidRPr="0025661D">
        <w:rPr>
          <w:rFonts w:ascii="Arial" w:hAnsi="Arial" w:cs="Arial"/>
          <w:sz w:val="22"/>
          <w:szCs w:val="22"/>
        </w:rPr>
        <w:t xml:space="preserve">The </w:t>
      </w:r>
      <w:r w:rsidR="00897F37" w:rsidRPr="0025661D">
        <w:rPr>
          <w:rFonts w:ascii="Arial" w:hAnsi="Arial" w:cs="Arial"/>
          <w:sz w:val="22"/>
          <w:szCs w:val="22"/>
        </w:rPr>
        <w:t>A</w:t>
      </w:r>
      <w:r w:rsidR="00477107" w:rsidRPr="0025661D">
        <w:rPr>
          <w:rFonts w:ascii="Arial" w:hAnsi="Arial" w:cs="Arial"/>
          <w:sz w:val="22"/>
          <w:szCs w:val="22"/>
        </w:rPr>
        <w:t>nalogous</w:t>
      </w:r>
      <w:r w:rsidRPr="0025661D">
        <w:rPr>
          <w:rFonts w:ascii="Arial" w:hAnsi="Arial" w:cs="Arial"/>
          <w:sz w:val="22"/>
          <w:szCs w:val="22"/>
        </w:rPr>
        <w:t xml:space="preserve"> </w:t>
      </w:r>
      <w:r w:rsidR="00897F37" w:rsidRPr="0025661D">
        <w:rPr>
          <w:rFonts w:ascii="Arial" w:hAnsi="Arial" w:cs="Arial"/>
          <w:sz w:val="22"/>
          <w:szCs w:val="22"/>
        </w:rPr>
        <w:t>G</w:t>
      </w:r>
      <w:r w:rsidRPr="0025661D">
        <w:rPr>
          <w:rFonts w:ascii="Arial" w:hAnsi="Arial" w:cs="Arial"/>
          <w:sz w:val="22"/>
          <w:szCs w:val="22"/>
        </w:rPr>
        <w:t xml:space="preserve">erm </w:t>
      </w:r>
      <w:r w:rsidR="005770EA" w:rsidRPr="0025661D">
        <w:rPr>
          <w:rFonts w:ascii="Arial" w:hAnsi="Arial" w:cs="Arial"/>
          <w:sz w:val="22"/>
          <w:szCs w:val="22"/>
        </w:rPr>
        <w:t xml:space="preserve">category </w:t>
      </w:r>
      <w:r w:rsidRPr="0025661D">
        <w:rPr>
          <w:rFonts w:ascii="Arial" w:hAnsi="Arial" w:cs="Arial"/>
          <w:sz w:val="22"/>
          <w:szCs w:val="22"/>
        </w:rPr>
        <w:t>stands as a testament to the fantasies and imagi</w:t>
      </w:r>
      <w:r w:rsidR="00DC3E52" w:rsidRPr="0025661D">
        <w:rPr>
          <w:rFonts w:ascii="Arial" w:hAnsi="Arial" w:cs="Arial"/>
          <w:sz w:val="22"/>
          <w:szCs w:val="22"/>
        </w:rPr>
        <w:t xml:space="preserve">nation of visual communicators. </w:t>
      </w:r>
      <w:r w:rsidR="005770EA" w:rsidRPr="0025661D">
        <w:rPr>
          <w:rFonts w:ascii="Arial" w:hAnsi="Arial" w:cs="Arial"/>
          <w:sz w:val="22"/>
          <w:szCs w:val="22"/>
        </w:rPr>
        <w:t>Germ representations classified under this category employ</w:t>
      </w:r>
      <w:r w:rsidR="006A715B" w:rsidRPr="0025661D">
        <w:rPr>
          <w:rFonts w:ascii="Arial" w:hAnsi="Arial" w:cs="Arial"/>
          <w:sz w:val="22"/>
          <w:szCs w:val="22"/>
        </w:rPr>
        <w:t xml:space="preserve"> </w:t>
      </w:r>
      <w:r w:rsidRPr="0025661D">
        <w:rPr>
          <w:rFonts w:ascii="Arial" w:hAnsi="Arial" w:cs="Arial"/>
          <w:sz w:val="22"/>
          <w:szCs w:val="22"/>
        </w:rPr>
        <w:t>varied visu</w:t>
      </w:r>
      <w:r w:rsidR="00274139" w:rsidRPr="0025661D">
        <w:rPr>
          <w:rFonts w:ascii="Arial" w:hAnsi="Arial" w:cs="Arial"/>
          <w:sz w:val="22"/>
          <w:szCs w:val="22"/>
        </w:rPr>
        <w:t>al analogies. P</w:t>
      </w:r>
      <w:r w:rsidR="00477107" w:rsidRPr="0025661D">
        <w:rPr>
          <w:rFonts w:ascii="Arial" w:hAnsi="Arial" w:cs="Arial"/>
          <w:sz w:val="22"/>
          <w:szCs w:val="22"/>
        </w:rPr>
        <w:t xml:space="preserve">ersonification </w:t>
      </w:r>
      <w:r w:rsidR="00274139" w:rsidRPr="0025661D">
        <w:rPr>
          <w:rFonts w:ascii="Arial" w:hAnsi="Arial" w:cs="Arial"/>
          <w:sz w:val="22"/>
          <w:szCs w:val="22"/>
        </w:rPr>
        <w:t xml:space="preserve">also </w:t>
      </w:r>
      <w:r w:rsidR="00477107" w:rsidRPr="0025661D">
        <w:rPr>
          <w:rFonts w:ascii="Arial" w:hAnsi="Arial" w:cs="Arial"/>
          <w:sz w:val="22"/>
          <w:szCs w:val="22"/>
        </w:rPr>
        <w:t>plays a key role in the category,</w:t>
      </w:r>
      <w:r w:rsidRPr="0025661D">
        <w:rPr>
          <w:rFonts w:ascii="Arial" w:hAnsi="Arial" w:cs="Arial"/>
          <w:sz w:val="22"/>
          <w:szCs w:val="22"/>
        </w:rPr>
        <w:t xml:space="preserve"> borrow</w:t>
      </w:r>
      <w:r w:rsidR="00477107" w:rsidRPr="0025661D">
        <w:rPr>
          <w:rFonts w:ascii="Arial" w:hAnsi="Arial" w:cs="Arial"/>
          <w:sz w:val="22"/>
          <w:szCs w:val="22"/>
        </w:rPr>
        <w:t>ing</w:t>
      </w:r>
      <w:r w:rsidRPr="0025661D">
        <w:rPr>
          <w:rFonts w:ascii="Arial" w:hAnsi="Arial" w:cs="Arial"/>
          <w:sz w:val="22"/>
          <w:szCs w:val="22"/>
        </w:rPr>
        <w:t xml:space="preserve"> from what</w:t>
      </w:r>
      <w:r w:rsidR="005770EA" w:rsidRPr="0025661D">
        <w:rPr>
          <w:rFonts w:ascii="Arial" w:hAnsi="Arial" w:cs="Arial"/>
          <w:sz w:val="22"/>
          <w:szCs w:val="22"/>
        </w:rPr>
        <w:t xml:space="preserve"> we know best – ourselves. </w:t>
      </w:r>
      <w:r w:rsidR="009106F1" w:rsidRPr="0025661D">
        <w:rPr>
          <w:rFonts w:ascii="Arial" w:hAnsi="Arial" w:cs="Arial"/>
          <w:sz w:val="22"/>
          <w:szCs w:val="22"/>
        </w:rPr>
        <w:t>Consequently</w:t>
      </w:r>
      <w:r w:rsidR="005770EA" w:rsidRPr="0025661D">
        <w:rPr>
          <w:rFonts w:ascii="Arial" w:hAnsi="Arial" w:cs="Arial"/>
          <w:sz w:val="22"/>
          <w:szCs w:val="22"/>
        </w:rPr>
        <w:t xml:space="preserve">, images </w:t>
      </w:r>
      <w:r w:rsidR="009106F1" w:rsidRPr="0025661D">
        <w:rPr>
          <w:rFonts w:ascii="Arial" w:hAnsi="Arial" w:cs="Arial"/>
          <w:sz w:val="22"/>
          <w:szCs w:val="22"/>
        </w:rPr>
        <w:t xml:space="preserve">of this type </w:t>
      </w:r>
      <w:r w:rsidR="005770EA" w:rsidRPr="0025661D">
        <w:rPr>
          <w:rFonts w:ascii="Arial" w:hAnsi="Arial" w:cs="Arial"/>
          <w:sz w:val="22"/>
          <w:szCs w:val="22"/>
        </w:rPr>
        <w:t xml:space="preserve">adopt </w:t>
      </w:r>
      <w:r w:rsidRPr="0025661D">
        <w:rPr>
          <w:rFonts w:ascii="Arial" w:hAnsi="Arial" w:cs="Arial"/>
          <w:sz w:val="22"/>
          <w:szCs w:val="22"/>
        </w:rPr>
        <w:t xml:space="preserve">a variety of anthropomorphic characteristics, from human faces to the performance of complex </w:t>
      </w:r>
      <w:r w:rsidR="00477107" w:rsidRPr="0025661D">
        <w:rPr>
          <w:rFonts w:ascii="Arial" w:hAnsi="Arial" w:cs="Arial"/>
          <w:sz w:val="22"/>
          <w:szCs w:val="22"/>
        </w:rPr>
        <w:t xml:space="preserve">human </w:t>
      </w:r>
      <w:r w:rsidRPr="0025661D">
        <w:rPr>
          <w:rFonts w:ascii="Arial" w:hAnsi="Arial" w:cs="Arial"/>
          <w:sz w:val="22"/>
          <w:szCs w:val="22"/>
        </w:rPr>
        <w:t>activities.</w:t>
      </w:r>
      <w:r w:rsidR="00C772A6" w:rsidRPr="0025661D">
        <w:rPr>
          <w:rFonts w:ascii="Arial" w:hAnsi="Arial" w:cs="Arial"/>
          <w:sz w:val="22"/>
          <w:szCs w:val="22"/>
        </w:rPr>
        <w:t xml:space="preserve"> Such variety demanded the creation of </w:t>
      </w:r>
      <w:r w:rsidR="009106F1" w:rsidRPr="0025661D">
        <w:rPr>
          <w:rFonts w:ascii="Arial" w:hAnsi="Arial" w:cs="Arial"/>
          <w:sz w:val="22"/>
          <w:szCs w:val="22"/>
        </w:rPr>
        <w:t xml:space="preserve">seven </w:t>
      </w:r>
      <w:r w:rsidR="005E3FCB" w:rsidRPr="0025661D">
        <w:rPr>
          <w:rFonts w:ascii="Arial" w:hAnsi="Arial" w:cs="Arial"/>
          <w:sz w:val="22"/>
          <w:szCs w:val="22"/>
        </w:rPr>
        <w:t>sub-categories</w:t>
      </w:r>
      <w:r w:rsidR="00C772A6" w:rsidRPr="0025661D">
        <w:rPr>
          <w:rFonts w:ascii="Arial" w:hAnsi="Arial" w:cs="Arial"/>
          <w:sz w:val="22"/>
          <w:szCs w:val="22"/>
        </w:rPr>
        <w:t xml:space="preserve"> for the Analogous Germ: Microbe-Man, Insect, Enemy, Germ as Disease, Metamorphosis, Mythical Being and Monster.</w:t>
      </w:r>
    </w:p>
    <w:p w14:paraId="4AFB90F5" w14:textId="77777777" w:rsidR="00256F6D" w:rsidRPr="0025661D" w:rsidRDefault="00256F6D">
      <w:pPr>
        <w:pStyle w:val="Body"/>
        <w:spacing w:line="360" w:lineRule="auto"/>
        <w:rPr>
          <w:rFonts w:ascii="Arial" w:hAnsi="Arial" w:cs="Arial"/>
          <w:sz w:val="22"/>
          <w:szCs w:val="22"/>
        </w:rPr>
      </w:pPr>
    </w:p>
    <w:p w14:paraId="7DAE103C" w14:textId="44D932EE" w:rsidR="009A1472" w:rsidRPr="0025661D" w:rsidRDefault="00C772A6" w:rsidP="001C00C5">
      <w:pPr>
        <w:pStyle w:val="Body"/>
        <w:spacing w:line="360" w:lineRule="auto"/>
        <w:rPr>
          <w:rFonts w:ascii="Arial" w:hAnsi="Arial" w:cs="Arial"/>
          <w:sz w:val="22"/>
          <w:szCs w:val="22"/>
        </w:rPr>
      </w:pPr>
      <w:r w:rsidRPr="0025661D">
        <w:rPr>
          <w:rFonts w:ascii="Arial" w:hAnsi="Arial" w:cs="Arial"/>
          <w:sz w:val="22"/>
          <w:szCs w:val="22"/>
        </w:rPr>
        <w:t xml:space="preserve">Images in </w:t>
      </w:r>
      <w:r w:rsidR="005A59CE" w:rsidRPr="0025661D">
        <w:rPr>
          <w:rFonts w:ascii="Arial" w:hAnsi="Arial" w:cs="Arial"/>
          <w:sz w:val="22"/>
          <w:szCs w:val="22"/>
        </w:rPr>
        <w:t xml:space="preserve">the </w:t>
      </w:r>
      <w:r w:rsidR="00624071" w:rsidRPr="0025661D">
        <w:rPr>
          <w:rFonts w:ascii="Arial" w:hAnsi="Arial" w:cs="Arial"/>
          <w:sz w:val="22"/>
          <w:szCs w:val="22"/>
        </w:rPr>
        <w:t>Microbe-</w:t>
      </w:r>
      <w:r w:rsidR="00897F37" w:rsidRPr="0025661D">
        <w:rPr>
          <w:rFonts w:ascii="Arial" w:hAnsi="Arial" w:cs="Arial"/>
          <w:sz w:val="22"/>
          <w:szCs w:val="22"/>
        </w:rPr>
        <w:t>M</w:t>
      </w:r>
      <w:r w:rsidR="00624071" w:rsidRPr="0025661D">
        <w:rPr>
          <w:rFonts w:ascii="Arial" w:hAnsi="Arial" w:cs="Arial"/>
          <w:sz w:val="22"/>
          <w:szCs w:val="22"/>
        </w:rPr>
        <w:t>an</w:t>
      </w:r>
      <w:r w:rsidRPr="0025661D">
        <w:rPr>
          <w:rFonts w:ascii="Arial" w:hAnsi="Arial" w:cs="Arial"/>
          <w:sz w:val="22"/>
          <w:szCs w:val="22"/>
        </w:rPr>
        <w:t xml:space="preserve"> </w:t>
      </w:r>
      <w:r w:rsidR="005E3FCB" w:rsidRPr="0025661D">
        <w:rPr>
          <w:rFonts w:ascii="Arial" w:hAnsi="Arial" w:cs="Arial"/>
          <w:sz w:val="22"/>
          <w:szCs w:val="22"/>
        </w:rPr>
        <w:t>sub-category</w:t>
      </w:r>
      <w:r w:rsidR="00624071" w:rsidRPr="0025661D">
        <w:rPr>
          <w:rFonts w:ascii="Arial" w:hAnsi="Arial" w:cs="Arial"/>
          <w:sz w:val="22"/>
          <w:szCs w:val="22"/>
        </w:rPr>
        <w:t xml:space="preserve"> </w:t>
      </w:r>
      <w:r w:rsidRPr="0025661D">
        <w:rPr>
          <w:rFonts w:ascii="Arial" w:hAnsi="Arial" w:cs="Arial"/>
          <w:sz w:val="22"/>
          <w:szCs w:val="22"/>
        </w:rPr>
        <w:t>present germs as</w:t>
      </w:r>
      <w:r w:rsidR="00271D0E" w:rsidRPr="0025661D">
        <w:rPr>
          <w:rFonts w:ascii="Arial" w:hAnsi="Arial" w:cs="Arial"/>
          <w:sz w:val="22"/>
          <w:szCs w:val="22"/>
        </w:rPr>
        <w:t xml:space="preserve"> personified </w:t>
      </w:r>
      <w:r w:rsidR="001D31DC" w:rsidRPr="0025661D">
        <w:rPr>
          <w:rFonts w:ascii="Arial" w:hAnsi="Arial" w:cs="Arial"/>
          <w:sz w:val="22"/>
          <w:szCs w:val="22"/>
        </w:rPr>
        <w:t xml:space="preserve">amoeba-like </w:t>
      </w:r>
      <w:r w:rsidR="00271D0E" w:rsidRPr="0025661D">
        <w:rPr>
          <w:rFonts w:ascii="Arial" w:hAnsi="Arial" w:cs="Arial"/>
          <w:sz w:val="22"/>
          <w:szCs w:val="22"/>
        </w:rPr>
        <w:t>character</w:t>
      </w:r>
      <w:r w:rsidRPr="0025661D">
        <w:rPr>
          <w:rFonts w:ascii="Arial" w:hAnsi="Arial" w:cs="Arial"/>
          <w:sz w:val="22"/>
          <w:szCs w:val="22"/>
        </w:rPr>
        <w:t>s</w:t>
      </w:r>
      <w:r w:rsidR="00272A72" w:rsidRPr="0025661D">
        <w:rPr>
          <w:rFonts w:ascii="Arial" w:hAnsi="Arial" w:cs="Arial"/>
          <w:sz w:val="22"/>
          <w:szCs w:val="22"/>
        </w:rPr>
        <w:t>.</w:t>
      </w:r>
      <w:r w:rsidR="008D4163" w:rsidRPr="0025661D">
        <w:rPr>
          <w:rFonts w:ascii="Arial" w:hAnsi="Arial" w:cs="Arial"/>
          <w:sz w:val="22"/>
          <w:szCs w:val="22"/>
        </w:rPr>
        <w:t xml:space="preserve"> With facial features or limbs added</w:t>
      </w:r>
      <w:r w:rsidR="0058512D" w:rsidRPr="0025661D">
        <w:rPr>
          <w:rFonts w:ascii="Arial" w:hAnsi="Arial" w:cs="Arial"/>
          <w:sz w:val="22"/>
          <w:szCs w:val="22"/>
        </w:rPr>
        <w:t>,</w:t>
      </w:r>
      <w:r w:rsidR="008D4163" w:rsidRPr="0025661D">
        <w:rPr>
          <w:rFonts w:ascii="Arial" w:hAnsi="Arial" w:cs="Arial"/>
          <w:sz w:val="22"/>
          <w:szCs w:val="22"/>
        </w:rPr>
        <w:t xml:space="preserve"> </w:t>
      </w:r>
      <w:r w:rsidRPr="0025661D">
        <w:rPr>
          <w:rFonts w:ascii="Arial" w:hAnsi="Arial" w:cs="Arial"/>
          <w:sz w:val="22"/>
          <w:szCs w:val="22"/>
        </w:rPr>
        <w:t xml:space="preserve">these representations </w:t>
      </w:r>
      <w:r w:rsidR="007C0150" w:rsidRPr="0025661D">
        <w:rPr>
          <w:rFonts w:ascii="Arial" w:hAnsi="Arial" w:cs="Arial"/>
          <w:sz w:val="22"/>
          <w:szCs w:val="22"/>
        </w:rPr>
        <w:t>can</w:t>
      </w:r>
      <w:r w:rsidR="008D4163" w:rsidRPr="0025661D">
        <w:rPr>
          <w:rFonts w:ascii="Arial" w:hAnsi="Arial" w:cs="Arial"/>
          <w:sz w:val="22"/>
          <w:szCs w:val="22"/>
        </w:rPr>
        <w:t xml:space="preserve"> </w:t>
      </w:r>
      <w:r w:rsidRPr="0025661D">
        <w:rPr>
          <w:rFonts w:ascii="Arial" w:hAnsi="Arial" w:cs="Arial"/>
          <w:sz w:val="22"/>
          <w:szCs w:val="22"/>
        </w:rPr>
        <w:t xml:space="preserve">depict </w:t>
      </w:r>
      <w:r w:rsidR="008D4163" w:rsidRPr="0025661D">
        <w:rPr>
          <w:rFonts w:ascii="Arial" w:hAnsi="Arial" w:cs="Arial"/>
          <w:sz w:val="22"/>
          <w:szCs w:val="22"/>
        </w:rPr>
        <w:t xml:space="preserve">a wide variety of </w:t>
      </w:r>
      <w:proofErr w:type="spellStart"/>
      <w:r w:rsidR="008D4163" w:rsidRPr="0025661D">
        <w:rPr>
          <w:rFonts w:ascii="Arial" w:hAnsi="Arial" w:cs="Arial"/>
          <w:sz w:val="22"/>
          <w:szCs w:val="22"/>
        </w:rPr>
        <w:t>behaviours</w:t>
      </w:r>
      <w:proofErr w:type="spellEnd"/>
      <w:r w:rsidR="00272A72" w:rsidRPr="0025661D">
        <w:rPr>
          <w:rFonts w:ascii="Arial" w:hAnsi="Arial" w:cs="Arial"/>
          <w:sz w:val="22"/>
          <w:szCs w:val="22"/>
        </w:rPr>
        <w:t xml:space="preserve"> and</w:t>
      </w:r>
      <w:r w:rsidR="00064151" w:rsidRPr="0025661D">
        <w:rPr>
          <w:rFonts w:ascii="Arial" w:hAnsi="Arial" w:cs="Arial"/>
          <w:sz w:val="22"/>
          <w:szCs w:val="22"/>
        </w:rPr>
        <w:t xml:space="preserve"> </w:t>
      </w:r>
      <w:r w:rsidR="00624071" w:rsidRPr="0025661D">
        <w:rPr>
          <w:rFonts w:ascii="Arial" w:hAnsi="Arial" w:cs="Arial"/>
          <w:sz w:val="22"/>
          <w:szCs w:val="22"/>
        </w:rPr>
        <w:t>attain</w:t>
      </w:r>
      <w:r w:rsidR="00064151" w:rsidRPr="0025661D">
        <w:rPr>
          <w:rFonts w:ascii="Arial" w:hAnsi="Arial" w:cs="Arial"/>
          <w:sz w:val="22"/>
          <w:szCs w:val="22"/>
        </w:rPr>
        <w:t xml:space="preserve"> </w:t>
      </w:r>
      <w:r w:rsidR="00624071" w:rsidRPr="0025661D">
        <w:rPr>
          <w:rFonts w:ascii="Arial" w:hAnsi="Arial" w:cs="Arial"/>
          <w:sz w:val="22"/>
          <w:szCs w:val="22"/>
        </w:rPr>
        <w:t xml:space="preserve">vital </w:t>
      </w:r>
      <w:r w:rsidR="00064151" w:rsidRPr="0025661D">
        <w:rPr>
          <w:rFonts w:ascii="Arial" w:hAnsi="Arial" w:cs="Arial"/>
          <w:sz w:val="22"/>
          <w:szCs w:val="22"/>
        </w:rPr>
        <w:t>levels of agency</w:t>
      </w:r>
      <w:r w:rsidR="00624071" w:rsidRPr="0025661D">
        <w:rPr>
          <w:rFonts w:ascii="Arial" w:hAnsi="Arial" w:cs="Arial"/>
          <w:sz w:val="22"/>
          <w:szCs w:val="22"/>
        </w:rPr>
        <w:t xml:space="preserve"> and expression – </w:t>
      </w:r>
      <w:r w:rsidRPr="0025661D">
        <w:rPr>
          <w:rFonts w:ascii="Arial" w:hAnsi="Arial" w:cs="Arial"/>
          <w:sz w:val="22"/>
          <w:szCs w:val="22"/>
        </w:rPr>
        <w:t>they</w:t>
      </w:r>
      <w:r w:rsidR="00624071" w:rsidRPr="0025661D">
        <w:rPr>
          <w:rFonts w:ascii="Arial" w:hAnsi="Arial" w:cs="Arial"/>
          <w:sz w:val="22"/>
          <w:szCs w:val="22"/>
        </w:rPr>
        <w:t xml:space="preserve"> can see, move, attack, flee, smile or grimace</w:t>
      </w:r>
      <w:r w:rsidR="008D4163" w:rsidRPr="0025661D">
        <w:rPr>
          <w:rFonts w:ascii="Arial" w:hAnsi="Arial" w:cs="Arial"/>
          <w:sz w:val="22"/>
          <w:szCs w:val="22"/>
        </w:rPr>
        <w:t>.</w:t>
      </w:r>
      <w:r w:rsidR="001C00C5" w:rsidRPr="0025661D">
        <w:rPr>
          <w:rFonts w:ascii="Arial" w:hAnsi="Arial" w:cs="Arial"/>
          <w:sz w:val="22"/>
          <w:szCs w:val="22"/>
        </w:rPr>
        <w:t xml:space="preserve"> </w:t>
      </w:r>
      <w:r w:rsidR="00845023" w:rsidRPr="0025661D">
        <w:rPr>
          <w:rFonts w:ascii="Arial" w:hAnsi="Arial" w:cs="Arial"/>
          <w:sz w:val="22"/>
          <w:szCs w:val="22"/>
        </w:rPr>
        <w:t>Crucially though, in overall shape, they reference and extend the form of germs usually found within the Scientific Germ category</w:t>
      </w:r>
      <w:r w:rsidRPr="0025661D">
        <w:rPr>
          <w:rFonts w:ascii="Arial" w:hAnsi="Arial" w:cs="Arial"/>
          <w:sz w:val="22"/>
          <w:szCs w:val="22"/>
        </w:rPr>
        <w:t xml:space="preserve">. </w:t>
      </w:r>
      <w:r w:rsidR="00845023" w:rsidRPr="0025661D">
        <w:rPr>
          <w:rFonts w:ascii="Arial" w:hAnsi="Arial" w:cs="Arial"/>
          <w:sz w:val="22"/>
          <w:szCs w:val="22"/>
        </w:rPr>
        <w:t xml:space="preserve">Images in this </w:t>
      </w:r>
      <w:r w:rsidR="005E3FCB" w:rsidRPr="0025661D">
        <w:rPr>
          <w:rFonts w:ascii="Arial" w:hAnsi="Arial" w:cs="Arial"/>
          <w:sz w:val="22"/>
          <w:szCs w:val="22"/>
        </w:rPr>
        <w:t>sub-category</w:t>
      </w:r>
      <w:r w:rsidR="00845023" w:rsidRPr="0025661D">
        <w:rPr>
          <w:rFonts w:ascii="Arial" w:hAnsi="Arial" w:cs="Arial"/>
          <w:sz w:val="22"/>
          <w:szCs w:val="22"/>
        </w:rPr>
        <w:t xml:space="preserve"> were commonly found in literature for children and in stock-image banks. </w:t>
      </w:r>
      <w:r w:rsidRPr="0025661D">
        <w:rPr>
          <w:rFonts w:ascii="Arial" w:hAnsi="Arial" w:cs="Arial"/>
          <w:sz w:val="22"/>
          <w:szCs w:val="22"/>
        </w:rPr>
        <w:t>F</w:t>
      </w:r>
      <w:r w:rsidR="008D4163" w:rsidRPr="0025661D">
        <w:rPr>
          <w:rFonts w:ascii="Arial" w:hAnsi="Arial" w:cs="Arial"/>
          <w:sz w:val="22"/>
          <w:szCs w:val="22"/>
        </w:rPr>
        <w:t xml:space="preserve">or instance in </w:t>
      </w:r>
      <w:r w:rsidR="007C0150" w:rsidRPr="0025661D">
        <w:rPr>
          <w:rFonts w:ascii="Arial" w:hAnsi="Arial" w:cs="Arial"/>
          <w:sz w:val="22"/>
          <w:szCs w:val="22"/>
        </w:rPr>
        <w:t xml:space="preserve">the </w:t>
      </w:r>
      <w:r w:rsidR="00624071" w:rsidRPr="0025661D">
        <w:rPr>
          <w:rFonts w:ascii="Arial" w:hAnsi="Arial" w:cs="Arial"/>
          <w:sz w:val="22"/>
          <w:szCs w:val="22"/>
        </w:rPr>
        <w:t xml:space="preserve">children’s book </w:t>
      </w:r>
      <w:r w:rsidR="008D4163" w:rsidRPr="0025661D">
        <w:rPr>
          <w:rFonts w:ascii="Arial" w:hAnsi="Arial" w:cs="Arial"/>
          <w:i/>
          <w:sz w:val="22"/>
          <w:szCs w:val="22"/>
        </w:rPr>
        <w:t>Dirty Bertie</w:t>
      </w:r>
      <w:r w:rsidR="008D4163" w:rsidRPr="0025661D">
        <w:rPr>
          <w:rFonts w:ascii="Arial" w:hAnsi="Arial" w:cs="Arial"/>
          <w:sz w:val="22"/>
          <w:szCs w:val="22"/>
        </w:rPr>
        <w:t xml:space="preserve"> (</w:t>
      </w:r>
      <w:r w:rsidR="00D54662" w:rsidRPr="0025661D">
        <w:rPr>
          <w:rFonts w:ascii="Arial" w:hAnsi="Arial" w:cs="Arial"/>
          <w:sz w:val="22"/>
          <w:szCs w:val="22"/>
        </w:rPr>
        <w:t xml:space="preserve">McDonald &amp; Roberts, </w:t>
      </w:r>
      <w:r w:rsidR="008D4163" w:rsidRPr="0025661D">
        <w:rPr>
          <w:rFonts w:ascii="Arial" w:hAnsi="Arial" w:cs="Arial"/>
          <w:sz w:val="22"/>
          <w:szCs w:val="22"/>
        </w:rPr>
        <w:t>2004)</w:t>
      </w:r>
      <w:r w:rsidR="007C0150" w:rsidRPr="0025661D">
        <w:rPr>
          <w:rFonts w:ascii="Arial" w:hAnsi="Arial" w:cs="Arial"/>
          <w:sz w:val="22"/>
          <w:szCs w:val="22"/>
        </w:rPr>
        <w:t>,</w:t>
      </w:r>
      <w:r w:rsidR="00897F37" w:rsidRPr="0025661D">
        <w:rPr>
          <w:rFonts w:ascii="Arial" w:hAnsi="Arial" w:cs="Arial"/>
          <w:sz w:val="22"/>
          <w:szCs w:val="22"/>
        </w:rPr>
        <w:t xml:space="preserve"> amoeba</w:t>
      </w:r>
      <w:r w:rsidR="007E0265" w:rsidRPr="0025661D">
        <w:rPr>
          <w:rFonts w:ascii="Arial" w:hAnsi="Arial" w:cs="Arial"/>
          <w:sz w:val="22"/>
          <w:szCs w:val="22"/>
        </w:rPr>
        <w:t>-like shapes with spikes</w:t>
      </w:r>
      <w:r w:rsidR="009A1472" w:rsidRPr="0025661D">
        <w:rPr>
          <w:rFonts w:ascii="Arial" w:hAnsi="Arial" w:cs="Arial"/>
          <w:sz w:val="22"/>
          <w:szCs w:val="22"/>
        </w:rPr>
        <w:t xml:space="preserve"> and eyes </w:t>
      </w:r>
      <w:r w:rsidR="00064151" w:rsidRPr="0025661D">
        <w:rPr>
          <w:rFonts w:ascii="Arial" w:hAnsi="Arial" w:cs="Arial"/>
          <w:sz w:val="22"/>
          <w:szCs w:val="22"/>
        </w:rPr>
        <w:t xml:space="preserve">float </w:t>
      </w:r>
      <w:r w:rsidR="007E0265" w:rsidRPr="0025661D">
        <w:rPr>
          <w:rFonts w:ascii="Arial" w:hAnsi="Arial" w:cs="Arial"/>
          <w:sz w:val="22"/>
          <w:szCs w:val="22"/>
        </w:rPr>
        <w:t>suspended only in the white sheet of the chapter-title page.</w:t>
      </w:r>
      <w:r w:rsidR="008D4163" w:rsidRPr="0025661D">
        <w:rPr>
          <w:rFonts w:ascii="Arial" w:hAnsi="Arial" w:cs="Arial"/>
          <w:sz w:val="22"/>
          <w:szCs w:val="22"/>
        </w:rPr>
        <w:t xml:space="preserve"> </w:t>
      </w:r>
      <w:r w:rsidRPr="0025661D">
        <w:rPr>
          <w:rFonts w:ascii="Arial" w:hAnsi="Arial" w:cs="Arial"/>
          <w:sz w:val="22"/>
          <w:szCs w:val="22"/>
        </w:rPr>
        <w:t xml:space="preserve">Such </w:t>
      </w:r>
      <w:r w:rsidR="00845023" w:rsidRPr="0025661D">
        <w:rPr>
          <w:rFonts w:ascii="Arial" w:hAnsi="Arial" w:cs="Arial"/>
          <w:sz w:val="22"/>
          <w:szCs w:val="22"/>
        </w:rPr>
        <w:t xml:space="preserve">an </w:t>
      </w:r>
      <w:r w:rsidRPr="0025661D">
        <w:rPr>
          <w:rFonts w:ascii="Arial" w:hAnsi="Arial" w:cs="Arial"/>
          <w:sz w:val="22"/>
          <w:szCs w:val="22"/>
        </w:rPr>
        <w:t xml:space="preserve">approach to representation </w:t>
      </w:r>
      <w:r w:rsidR="008D4163" w:rsidRPr="0025661D">
        <w:rPr>
          <w:rFonts w:ascii="Arial" w:hAnsi="Arial" w:cs="Arial"/>
          <w:sz w:val="22"/>
          <w:szCs w:val="22"/>
        </w:rPr>
        <w:t>is not only located in material aimed</w:t>
      </w:r>
      <w:r w:rsidR="00BD050C" w:rsidRPr="0025661D">
        <w:rPr>
          <w:rFonts w:ascii="Arial" w:hAnsi="Arial" w:cs="Arial"/>
          <w:sz w:val="22"/>
          <w:szCs w:val="22"/>
        </w:rPr>
        <w:t xml:space="preserve"> at children</w:t>
      </w:r>
      <w:r w:rsidR="00845023" w:rsidRPr="0025661D">
        <w:rPr>
          <w:rFonts w:ascii="Arial" w:hAnsi="Arial" w:cs="Arial"/>
          <w:sz w:val="22"/>
          <w:szCs w:val="22"/>
        </w:rPr>
        <w:t xml:space="preserve"> however</w:t>
      </w:r>
      <w:r w:rsidR="00064151" w:rsidRPr="0025661D">
        <w:rPr>
          <w:rFonts w:ascii="Arial" w:hAnsi="Arial" w:cs="Arial"/>
          <w:sz w:val="22"/>
          <w:szCs w:val="22"/>
        </w:rPr>
        <w:t xml:space="preserve">. In the 1999 print advertisement </w:t>
      </w:r>
      <w:r w:rsidR="00624071" w:rsidRPr="0025661D">
        <w:rPr>
          <w:rFonts w:ascii="Arial" w:hAnsi="Arial" w:cs="Arial"/>
          <w:sz w:val="22"/>
          <w:szCs w:val="22"/>
        </w:rPr>
        <w:t>by</w:t>
      </w:r>
      <w:r w:rsidR="00AD17F9" w:rsidRPr="0025661D">
        <w:rPr>
          <w:rFonts w:ascii="Arial" w:hAnsi="Arial" w:cs="Arial"/>
          <w:sz w:val="22"/>
          <w:szCs w:val="22"/>
        </w:rPr>
        <w:t xml:space="preserve"> Bates</w:t>
      </w:r>
      <w:r w:rsidR="007C0150" w:rsidRPr="0025661D">
        <w:rPr>
          <w:rFonts w:ascii="Arial" w:hAnsi="Arial" w:cs="Arial"/>
          <w:sz w:val="22"/>
          <w:szCs w:val="22"/>
        </w:rPr>
        <w:t xml:space="preserve"> of</w:t>
      </w:r>
      <w:r w:rsidR="00AD17F9" w:rsidRPr="0025661D">
        <w:rPr>
          <w:rFonts w:ascii="Arial" w:hAnsi="Arial" w:cs="Arial"/>
          <w:sz w:val="22"/>
          <w:szCs w:val="22"/>
        </w:rPr>
        <w:t xml:space="preserve"> London and commissioned by v</w:t>
      </w:r>
      <w:r w:rsidR="00624071" w:rsidRPr="0025661D">
        <w:rPr>
          <w:rFonts w:ascii="Arial" w:hAnsi="Arial" w:cs="Arial"/>
          <w:sz w:val="22"/>
          <w:szCs w:val="22"/>
        </w:rPr>
        <w:t xml:space="preserve">itamin company </w:t>
      </w:r>
      <w:proofErr w:type="spellStart"/>
      <w:r w:rsidR="00624071" w:rsidRPr="0025661D">
        <w:rPr>
          <w:rFonts w:ascii="Arial" w:hAnsi="Arial" w:cs="Arial"/>
          <w:sz w:val="22"/>
          <w:szCs w:val="22"/>
        </w:rPr>
        <w:t>Redoxon</w:t>
      </w:r>
      <w:proofErr w:type="spellEnd"/>
      <w:r w:rsidR="00624071" w:rsidRPr="0025661D">
        <w:rPr>
          <w:rFonts w:ascii="Arial" w:hAnsi="Arial" w:cs="Arial"/>
          <w:sz w:val="22"/>
          <w:szCs w:val="22"/>
        </w:rPr>
        <w:t xml:space="preserve">, a </w:t>
      </w:r>
      <w:r w:rsidRPr="0025661D">
        <w:rPr>
          <w:rFonts w:ascii="Arial" w:hAnsi="Arial" w:cs="Arial"/>
          <w:sz w:val="22"/>
          <w:szCs w:val="22"/>
        </w:rPr>
        <w:t xml:space="preserve">photograph </w:t>
      </w:r>
      <w:r w:rsidR="00E201CB" w:rsidRPr="0025661D">
        <w:rPr>
          <w:rFonts w:ascii="Arial" w:hAnsi="Arial" w:cs="Arial"/>
          <w:sz w:val="22"/>
          <w:szCs w:val="22"/>
        </w:rPr>
        <w:t>of</w:t>
      </w:r>
      <w:r w:rsidRPr="0025661D">
        <w:rPr>
          <w:rFonts w:ascii="Arial" w:hAnsi="Arial" w:cs="Arial"/>
          <w:sz w:val="22"/>
          <w:szCs w:val="22"/>
        </w:rPr>
        <w:t xml:space="preserve"> </w:t>
      </w:r>
      <w:r w:rsidR="00CA2F13" w:rsidRPr="0025661D">
        <w:rPr>
          <w:rFonts w:ascii="Arial" w:hAnsi="Arial" w:cs="Arial"/>
          <w:sz w:val="22"/>
          <w:szCs w:val="22"/>
        </w:rPr>
        <w:t xml:space="preserve">a </w:t>
      </w:r>
      <w:r w:rsidRPr="0025661D">
        <w:rPr>
          <w:rFonts w:ascii="Arial" w:hAnsi="Arial" w:cs="Arial"/>
          <w:sz w:val="22"/>
          <w:szCs w:val="22"/>
        </w:rPr>
        <w:t>bacteri</w:t>
      </w:r>
      <w:r w:rsidR="00CA2F13" w:rsidRPr="0025661D">
        <w:rPr>
          <w:rFonts w:ascii="Arial" w:hAnsi="Arial" w:cs="Arial"/>
          <w:sz w:val="22"/>
          <w:szCs w:val="22"/>
        </w:rPr>
        <w:t>um</w:t>
      </w:r>
      <w:r w:rsidR="00624071" w:rsidRPr="0025661D">
        <w:rPr>
          <w:rFonts w:ascii="Arial" w:hAnsi="Arial" w:cs="Arial"/>
          <w:sz w:val="22"/>
          <w:szCs w:val="22"/>
        </w:rPr>
        <w:t xml:space="preserve"> is transformed through crude drawn lines into an angry character</w:t>
      </w:r>
      <w:r w:rsidR="001C00C5" w:rsidRPr="0025661D">
        <w:rPr>
          <w:rFonts w:ascii="Arial" w:hAnsi="Arial" w:cs="Arial"/>
          <w:sz w:val="22"/>
          <w:szCs w:val="22"/>
        </w:rPr>
        <w:t xml:space="preserve"> (Bates, 1999). </w:t>
      </w:r>
      <w:r w:rsidR="00E201CB" w:rsidRPr="0025661D">
        <w:rPr>
          <w:rFonts w:ascii="Arial" w:hAnsi="Arial" w:cs="Arial"/>
          <w:sz w:val="22"/>
          <w:szCs w:val="22"/>
        </w:rPr>
        <w:t>Th</w:t>
      </w:r>
      <w:r w:rsidR="00845023" w:rsidRPr="0025661D">
        <w:rPr>
          <w:rFonts w:ascii="Arial" w:hAnsi="Arial" w:cs="Arial"/>
          <w:sz w:val="22"/>
          <w:szCs w:val="22"/>
        </w:rPr>
        <w:t>at the</w:t>
      </w:r>
      <w:r w:rsidR="00E201CB" w:rsidRPr="0025661D">
        <w:rPr>
          <w:rFonts w:ascii="Arial" w:hAnsi="Arial" w:cs="Arial"/>
          <w:sz w:val="22"/>
          <w:szCs w:val="22"/>
        </w:rPr>
        <w:t xml:space="preserve"> Microbe-Man approach to germ representation was commonly found </w:t>
      </w:r>
      <w:r w:rsidR="009A1472" w:rsidRPr="0025661D">
        <w:rPr>
          <w:rFonts w:ascii="Arial" w:hAnsi="Arial" w:cs="Arial"/>
          <w:sz w:val="22"/>
          <w:szCs w:val="22"/>
        </w:rPr>
        <w:t xml:space="preserve">within stock-image sites </w:t>
      </w:r>
      <w:r w:rsidR="00C87D74" w:rsidRPr="0025661D">
        <w:rPr>
          <w:rFonts w:ascii="Arial" w:hAnsi="Arial" w:cs="Arial"/>
          <w:sz w:val="22"/>
          <w:szCs w:val="22"/>
        </w:rPr>
        <w:t>highlights</w:t>
      </w:r>
      <w:r w:rsidR="009A1472" w:rsidRPr="0025661D">
        <w:rPr>
          <w:rFonts w:ascii="Arial" w:hAnsi="Arial" w:cs="Arial"/>
          <w:sz w:val="22"/>
          <w:szCs w:val="22"/>
        </w:rPr>
        <w:t xml:space="preserve"> the </w:t>
      </w:r>
      <w:r w:rsidR="00C87D74" w:rsidRPr="0025661D">
        <w:rPr>
          <w:rFonts w:ascii="Arial" w:hAnsi="Arial" w:cs="Arial"/>
          <w:sz w:val="22"/>
          <w:szCs w:val="22"/>
        </w:rPr>
        <w:t>persistent</w:t>
      </w:r>
      <w:r w:rsidR="009A1472" w:rsidRPr="0025661D">
        <w:rPr>
          <w:rFonts w:ascii="Arial" w:hAnsi="Arial" w:cs="Arial"/>
          <w:sz w:val="22"/>
          <w:szCs w:val="22"/>
        </w:rPr>
        <w:t xml:space="preserve"> nature of this representation and </w:t>
      </w:r>
      <w:r w:rsidR="00C87D74" w:rsidRPr="0025661D">
        <w:rPr>
          <w:rFonts w:ascii="Arial" w:hAnsi="Arial" w:cs="Arial"/>
          <w:sz w:val="22"/>
          <w:szCs w:val="22"/>
        </w:rPr>
        <w:t>the ease of its</w:t>
      </w:r>
      <w:r w:rsidR="009A1472" w:rsidRPr="0025661D">
        <w:rPr>
          <w:rFonts w:ascii="Arial" w:hAnsi="Arial" w:cs="Arial"/>
          <w:sz w:val="22"/>
          <w:szCs w:val="22"/>
        </w:rPr>
        <w:t xml:space="preserve"> proliferation </w:t>
      </w:r>
      <w:r w:rsidR="000E4A4A" w:rsidRPr="0025661D">
        <w:rPr>
          <w:rFonts w:ascii="Arial" w:hAnsi="Arial" w:cs="Arial"/>
          <w:sz w:val="22"/>
          <w:szCs w:val="22"/>
        </w:rPr>
        <w:t xml:space="preserve">(see Figure </w:t>
      </w:r>
      <w:r w:rsidR="00403548" w:rsidRPr="0025661D">
        <w:rPr>
          <w:rFonts w:ascii="Arial" w:hAnsi="Arial" w:cs="Arial"/>
          <w:sz w:val="22"/>
          <w:szCs w:val="22"/>
        </w:rPr>
        <w:t>5</w:t>
      </w:r>
      <w:r w:rsidR="000E4A4A" w:rsidRPr="0025661D">
        <w:rPr>
          <w:rFonts w:ascii="Arial" w:hAnsi="Arial" w:cs="Arial"/>
          <w:sz w:val="22"/>
          <w:szCs w:val="22"/>
        </w:rPr>
        <w:t>)</w:t>
      </w:r>
      <w:r w:rsidR="00E201CB" w:rsidRPr="0025661D">
        <w:rPr>
          <w:rFonts w:ascii="Arial" w:hAnsi="Arial" w:cs="Arial"/>
          <w:sz w:val="22"/>
          <w:szCs w:val="22"/>
        </w:rPr>
        <w:t xml:space="preserve">. The term ‘man’ is used in this </w:t>
      </w:r>
      <w:r w:rsidR="005E3FCB" w:rsidRPr="0025661D">
        <w:rPr>
          <w:rFonts w:ascii="Arial" w:hAnsi="Arial" w:cs="Arial"/>
          <w:sz w:val="22"/>
          <w:szCs w:val="22"/>
        </w:rPr>
        <w:t>sub-category</w:t>
      </w:r>
      <w:r w:rsidR="00E201CB" w:rsidRPr="0025661D">
        <w:rPr>
          <w:rFonts w:ascii="Arial" w:hAnsi="Arial" w:cs="Arial"/>
          <w:sz w:val="22"/>
          <w:szCs w:val="22"/>
        </w:rPr>
        <w:t xml:space="preserve"> </w:t>
      </w:r>
      <w:r w:rsidR="00845023" w:rsidRPr="0025661D">
        <w:rPr>
          <w:rFonts w:ascii="Arial" w:hAnsi="Arial" w:cs="Arial"/>
          <w:sz w:val="22"/>
          <w:szCs w:val="22"/>
        </w:rPr>
        <w:t xml:space="preserve">to signify ‘mankind’ rather than ‘male’. </w:t>
      </w:r>
      <w:r w:rsidR="00D6093B" w:rsidRPr="0025661D">
        <w:rPr>
          <w:rFonts w:ascii="Arial" w:hAnsi="Arial" w:cs="Arial"/>
          <w:sz w:val="22"/>
          <w:szCs w:val="22"/>
        </w:rPr>
        <w:t>However</w:t>
      </w:r>
      <w:r w:rsidR="00845023" w:rsidRPr="0025661D">
        <w:rPr>
          <w:rFonts w:ascii="Arial" w:hAnsi="Arial" w:cs="Arial"/>
          <w:sz w:val="22"/>
          <w:szCs w:val="22"/>
        </w:rPr>
        <w:t>,</w:t>
      </w:r>
      <w:r w:rsidR="00D6093B" w:rsidRPr="0025661D">
        <w:rPr>
          <w:rFonts w:ascii="Arial" w:hAnsi="Arial" w:cs="Arial"/>
          <w:sz w:val="22"/>
          <w:szCs w:val="22"/>
        </w:rPr>
        <w:t xml:space="preserve"> it is worth noting that</w:t>
      </w:r>
      <w:r w:rsidR="00845023" w:rsidRPr="0025661D">
        <w:rPr>
          <w:rFonts w:ascii="Arial" w:hAnsi="Arial" w:cs="Arial"/>
          <w:sz w:val="22"/>
          <w:szCs w:val="22"/>
        </w:rPr>
        <w:t xml:space="preserve"> </w:t>
      </w:r>
      <w:r w:rsidR="00D6093B" w:rsidRPr="0025661D">
        <w:rPr>
          <w:rFonts w:ascii="Arial" w:hAnsi="Arial" w:cs="Arial"/>
          <w:sz w:val="22"/>
          <w:szCs w:val="22"/>
        </w:rPr>
        <w:t xml:space="preserve">where germs are </w:t>
      </w:r>
      <w:r w:rsidR="00E201CB" w:rsidRPr="0025661D">
        <w:rPr>
          <w:rFonts w:ascii="Arial" w:hAnsi="Arial" w:cs="Arial"/>
          <w:sz w:val="22"/>
          <w:szCs w:val="22"/>
        </w:rPr>
        <w:t>gendered by accompanying labels</w:t>
      </w:r>
      <w:r w:rsidR="004F6CC2" w:rsidRPr="0025661D">
        <w:rPr>
          <w:rFonts w:ascii="Arial" w:hAnsi="Arial" w:cs="Arial"/>
          <w:sz w:val="22"/>
          <w:szCs w:val="22"/>
        </w:rPr>
        <w:t>, names or voices</w:t>
      </w:r>
      <w:r w:rsidR="00E201CB" w:rsidRPr="0025661D">
        <w:rPr>
          <w:rFonts w:ascii="Arial" w:hAnsi="Arial" w:cs="Arial"/>
          <w:sz w:val="22"/>
          <w:szCs w:val="22"/>
        </w:rPr>
        <w:t xml:space="preserve">, </w:t>
      </w:r>
      <w:r w:rsidR="00D6093B" w:rsidRPr="0025661D">
        <w:rPr>
          <w:rFonts w:ascii="Arial" w:hAnsi="Arial" w:cs="Arial"/>
          <w:sz w:val="22"/>
          <w:szCs w:val="22"/>
        </w:rPr>
        <w:t xml:space="preserve">the vast majority of the </w:t>
      </w:r>
      <w:r w:rsidR="00845023" w:rsidRPr="0025661D">
        <w:rPr>
          <w:rFonts w:ascii="Arial" w:hAnsi="Arial" w:cs="Arial"/>
          <w:sz w:val="22"/>
          <w:szCs w:val="22"/>
        </w:rPr>
        <w:t xml:space="preserve">germ representations within the whole sample </w:t>
      </w:r>
      <w:r w:rsidR="00E201CB" w:rsidRPr="0025661D">
        <w:rPr>
          <w:rFonts w:ascii="Arial" w:hAnsi="Arial" w:cs="Arial"/>
          <w:sz w:val="22"/>
          <w:szCs w:val="22"/>
        </w:rPr>
        <w:t xml:space="preserve">were identified as male. </w:t>
      </w:r>
    </w:p>
    <w:p w14:paraId="32257123" w14:textId="77777777" w:rsidR="000E4A4A" w:rsidRPr="0025661D" w:rsidRDefault="000E4A4A">
      <w:pPr>
        <w:pStyle w:val="Body"/>
        <w:spacing w:line="360" w:lineRule="auto"/>
        <w:rPr>
          <w:rFonts w:ascii="Arial" w:eastAsia="Arial Unicode MS" w:hAnsi="Arial" w:cs="Arial"/>
          <w:sz w:val="22"/>
          <w:szCs w:val="22"/>
        </w:rPr>
      </w:pPr>
    </w:p>
    <w:p w14:paraId="1FF822D5" w14:textId="47D9E0A5" w:rsidR="0025661D" w:rsidRDefault="0025661D" w:rsidP="00836F76">
      <w:pPr>
        <w:rPr>
          <w:rFonts w:ascii="Arial" w:hAnsi="Arial" w:cs="Arial"/>
          <w:sz w:val="18"/>
          <w:szCs w:val="18"/>
        </w:rPr>
      </w:pPr>
      <w:r>
        <w:rPr>
          <w:rFonts w:ascii="Arial" w:hAnsi="Arial" w:cs="Arial"/>
          <w:noProof/>
          <w:sz w:val="18"/>
          <w:szCs w:val="18"/>
        </w:rPr>
        <w:lastRenderedPageBreak/>
        <w:drawing>
          <wp:inline distT="0" distB="0" distL="0" distR="0" wp14:anchorId="0C8C004C" wp14:editId="3CD8B0A5">
            <wp:extent cx="2161032" cy="31973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20" cstate="screen">
                      <a:extLst>
                        <a:ext uri="{28A0092B-C50C-407E-A947-70E740481C1C}">
                          <a14:useLocalDpi xmlns:a14="http://schemas.microsoft.com/office/drawing/2010/main"/>
                        </a:ext>
                      </a:extLst>
                    </a:blip>
                    <a:stretch>
                      <a:fillRect/>
                    </a:stretch>
                  </pic:blipFill>
                  <pic:spPr>
                    <a:xfrm>
                      <a:off x="0" y="0"/>
                      <a:ext cx="2161032" cy="3197352"/>
                    </a:xfrm>
                    <a:prstGeom prst="rect">
                      <a:avLst/>
                    </a:prstGeom>
                  </pic:spPr>
                </pic:pic>
              </a:graphicData>
            </a:graphic>
          </wp:inline>
        </w:drawing>
      </w:r>
    </w:p>
    <w:p w14:paraId="16B2A752" w14:textId="77777777" w:rsidR="00836F76" w:rsidRPr="0025661D" w:rsidRDefault="000E4A4A" w:rsidP="00836F76">
      <w:pPr>
        <w:rPr>
          <w:rFonts w:eastAsia="Times New Roman"/>
        </w:rPr>
      </w:pPr>
      <w:r w:rsidRPr="0025661D">
        <w:rPr>
          <w:rFonts w:ascii="Arial" w:hAnsi="Arial" w:cs="Arial"/>
          <w:sz w:val="18"/>
          <w:szCs w:val="18"/>
        </w:rPr>
        <w:t xml:space="preserve">Figure </w:t>
      </w:r>
      <w:r w:rsidR="00403548" w:rsidRPr="0025661D">
        <w:rPr>
          <w:rFonts w:ascii="Arial" w:hAnsi="Arial" w:cs="Arial"/>
          <w:sz w:val="18"/>
          <w:szCs w:val="18"/>
        </w:rPr>
        <w:t>5</w:t>
      </w:r>
      <w:r w:rsidRPr="0025661D">
        <w:rPr>
          <w:rFonts w:ascii="Arial" w:hAnsi="Arial" w:cs="Arial"/>
          <w:sz w:val="18"/>
          <w:szCs w:val="18"/>
        </w:rPr>
        <w:t xml:space="preserve">: Illustration 11832393 © Cory </w:t>
      </w:r>
      <w:proofErr w:type="spellStart"/>
      <w:r w:rsidRPr="0025661D">
        <w:rPr>
          <w:rFonts w:ascii="Arial" w:hAnsi="Arial" w:cs="Arial"/>
          <w:sz w:val="18"/>
          <w:szCs w:val="18"/>
        </w:rPr>
        <w:t>Thoman</w:t>
      </w:r>
      <w:proofErr w:type="spellEnd"/>
      <w:r w:rsidRPr="0025661D">
        <w:rPr>
          <w:rFonts w:ascii="Arial" w:hAnsi="Arial" w:cs="Arial"/>
          <w:sz w:val="18"/>
          <w:szCs w:val="18"/>
        </w:rPr>
        <w:t xml:space="preserve"> - Dreamstime.com</w:t>
      </w:r>
      <w:r w:rsidR="00836F76" w:rsidRPr="0025661D">
        <w:rPr>
          <w:rFonts w:ascii="Arial" w:hAnsi="Arial" w:cs="Arial"/>
          <w:sz w:val="18"/>
          <w:szCs w:val="18"/>
        </w:rPr>
        <w:t xml:space="preserve"> </w:t>
      </w:r>
      <w:hyperlink r:id="rId21" w:history="1">
        <w:r w:rsidR="00836F76" w:rsidRPr="0025661D">
          <w:rPr>
            <w:rStyle w:val="Hyperlink"/>
            <w:rFonts w:eastAsia="Times New Roman"/>
          </w:rPr>
          <w:t>https://www.dreamstime.com/stock-photos-germ-smiling-image11832393</w:t>
        </w:r>
      </w:hyperlink>
    </w:p>
    <w:p w14:paraId="1BBAB308" w14:textId="16A1FCFD" w:rsidR="00EA3813" w:rsidRPr="0025661D" w:rsidRDefault="005B55C6">
      <w:pPr>
        <w:pStyle w:val="Body"/>
        <w:spacing w:line="360" w:lineRule="auto"/>
        <w:rPr>
          <w:rFonts w:ascii="Arial" w:hAnsi="Arial" w:cs="Arial"/>
          <w:b/>
          <w:bCs/>
          <w:iCs/>
          <w:sz w:val="18"/>
          <w:szCs w:val="18"/>
        </w:rPr>
      </w:pPr>
      <w:r w:rsidRPr="0025661D">
        <w:rPr>
          <w:rFonts w:ascii="Arial" w:eastAsia="Arial Unicode MS" w:hAnsi="Arial" w:cs="Arial"/>
          <w:sz w:val="18"/>
          <w:szCs w:val="18"/>
        </w:rPr>
        <w:br/>
      </w:r>
    </w:p>
    <w:p w14:paraId="191A726C" w14:textId="1D2ED0C4" w:rsidR="001C7A42" w:rsidRPr="0025661D" w:rsidRDefault="00D701C1" w:rsidP="00106C39">
      <w:pPr>
        <w:spacing w:line="360" w:lineRule="auto"/>
        <w:rPr>
          <w:rFonts w:ascii="Arial" w:hAnsi="Arial" w:cs="Arial"/>
          <w:noProof/>
          <w:sz w:val="22"/>
          <w:szCs w:val="22"/>
        </w:rPr>
      </w:pPr>
      <w:r w:rsidRPr="0025661D">
        <w:rPr>
          <w:rFonts w:ascii="Arial" w:hAnsi="Arial" w:cs="Arial"/>
          <w:sz w:val="22"/>
          <w:szCs w:val="22"/>
        </w:rPr>
        <w:t xml:space="preserve">The Insect </w:t>
      </w:r>
      <w:r w:rsidR="005E3FCB" w:rsidRPr="0025661D">
        <w:rPr>
          <w:rFonts w:ascii="Arial" w:hAnsi="Arial" w:cs="Arial"/>
          <w:sz w:val="22"/>
          <w:szCs w:val="22"/>
        </w:rPr>
        <w:t>sub-category</w:t>
      </w:r>
      <w:r w:rsidRPr="0025661D">
        <w:rPr>
          <w:rFonts w:ascii="Arial" w:hAnsi="Arial" w:cs="Arial"/>
          <w:sz w:val="22"/>
          <w:szCs w:val="22"/>
        </w:rPr>
        <w:t xml:space="preserve"> </w:t>
      </w:r>
      <w:r w:rsidR="001C00C5" w:rsidRPr="0025661D">
        <w:rPr>
          <w:rFonts w:ascii="Arial" w:hAnsi="Arial" w:cs="Arial"/>
          <w:sz w:val="22"/>
          <w:szCs w:val="22"/>
        </w:rPr>
        <w:t xml:space="preserve">refers to germ representations that </w:t>
      </w:r>
      <w:r w:rsidR="003D57CB" w:rsidRPr="0025661D">
        <w:rPr>
          <w:rFonts w:ascii="Arial" w:hAnsi="Arial" w:cs="Arial"/>
          <w:sz w:val="22"/>
          <w:szCs w:val="22"/>
        </w:rPr>
        <w:t>resemble</w:t>
      </w:r>
      <w:r w:rsidR="001C00C5" w:rsidRPr="0025661D">
        <w:rPr>
          <w:rFonts w:ascii="Arial" w:hAnsi="Arial" w:cs="Arial"/>
          <w:sz w:val="22"/>
          <w:szCs w:val="22"/>
        </w:rPr>
        <w:t xml:space="preserve"> insect-like creatures</w:t>
      </w:r>
      <w:r w:rsidR="004F6CC2" w:rsidRPr="0025661D">
        <w:rPr>
          <w:rFonts w:ascii="Arial" w:hAnsi="Arial" w:cs="Arial"/>
          <w:sz w:val="22"/>
          <w:szCs w:val="22"/>
        </w:rPr>
        <w:t xml:space="preserve"> that are </w:t>
      </w:r>
      <w:r w:rsidR="002D7DC9" w:rsidRPr="0025661D">
        <w:rPr>
          <w:rFonts w:ascii="Arial" w:hAnsi="Arial" w:cs="Arial"/>
          <w:sz w:val="22"/>
          <w:szCs w:val="22"/>
        </w:rPr>
        <w:t xml:space="preserve">often </w:t>
      </w:r>
      <w:r w:rsidR="004F6CC2" w:rsidRPr="0025661D">
        <w:rPr>
          <w:rFonts w:ascii="Arial" w:hAnsi="Arial" w:cs="Arial"/>
          <w:sz w:val="22"/>
          <w:szCs w:val="22"/>
        </w:rPr>
        <w:t xml:space="preserve">shown </w:t>
      </w:r>
      <w:r w:rsidR="002D7DC9" w:rsidRPr="0025661D">
        <w:rPr>
          <w:rFonts w:ascii="Arial" w:hAnsi="Arial" w:cs="Arial"/>
          <w:sz w:val="22"/>
          <w:szCs w:val="22"/>
        </w:rPr>
        <w:t>invading domestic settings</w:t>
      </w:r>
      <w:r w:rsidR="001C00C5" w:rsidRPr="0025661D">
        <w:rPr>
          <w:rFonts w:ascii="Arial" w:hAnsi="Arial" w:cs="Arial"/>
          <w:sz w:val="22"/>
          <w:szCs w:val="22"/>
        </w:rPr>
        <w:t xml:space="preserve">. </w:t>
      </w:r>
      <w:r w:rsidR="00EA3813" w:rsidRPr="0025661D">
        <w:rPr>
          <w:rFonts w:ascii="Arial" w:hAnsi="Arial" w:cs="Arial"/>
          <w:sz w:val="22"/>
          <w:szCs w:val="22"/>
        </w:rPr>
        <w:t xml:space="preserve">It is perhaps unsurprising that germs would be </w:t>
      </w:r>
      <w:r w:rsidR="00C87D74" w:rsidRPr="0025661D">
        <w:rPr>
          <w:rFonts w:ascii="Arial" w:hAnsi="Arial" w:cs="Arial"/>
          <w:sz w:val="22"/>
          <w:szCs w:val="22"/>
        </w:rPr>
        <w:t xml:space="preserve">visually </w:t>
      </w:r>
      <w:r w:rsidR="00EA3813" w:rsidRPr="0025661D">
        <w:rPr>
          <w:rFonts w:ascii="Arial" w:hAnsi="Arial" w:cs="Arial"/>
          <w:sz w:val="22"/>
          <w:szCs w:val="22"/>
        </w:rPr>
        <w:t xml:space="preserve">represented </w:t>
      </w:r>
      <w:r w:rsidR="0090768D" w:rsidRPr="0025661D">
        <w:rPr>
          <w:rFonts w:ascii="Arial" w:hAnsi="Arial" w:cs="Arial"/>
          <w:sz w:val="22"/>
          <w:szCs w:val="22"/>
        </w:rPr>
        <w:t>in this way</w:t>
      </w:r>
      <w:r w:rsidR="006974BF" w:rsidRPr="0025661D">
        <w:rPr>
          <w:rFonts w:ascii="Arial" w:hAnsi="Arial" w:cs="Arial"/>
          <w:sz w:val="22"/>
          <w:szCs w:val="22"/>
        </w:rPr>
        <w:t xml:space="preserve"> given the analogies </w:t>
      </w:r>
      <w:r w:rsidR="00C87D74" w:rsidRPr="0025661D">
        <w:rPr>
          <w:rFonts w:ascii="Arial" w:hAnsi="Arial" w:cs="Arial"/>
          <w:sz w:val="22"/>
          <w:szCs w:val="22"/>
        </w:rPr>
        <w:t xml:space="preserve">made </w:t>
      </w:r>
      <w:r w:rsidR="006974BF" w:rsidRPr="0025661D">
        <w:rPr>
          <w:rFonts w:ascii="Arial" w:hAnsi="Arial" w:cs="Arial"/>
          <w:sz w:val="22"/>
          <w:szCs w:val="22"/>
        </w:rPr>
        <w:t xml:space="preserve">with animal life from </w:t>
      </w:r>
      <w:r w:rsidR="00DC3134" w:rsidRPr="0025661D">
        <w:rPr>
          <w:rFonts w:ascii="Arial" w:hAnsi="Arial" w:cs="Arial"/>
          <w:sz w:val="22"/>
          <w:szCs w:val="22"/>
        </w:rPr>
        <w:t>the earliest days of investigations into microorganisms when</w:t>
      </w:r>
      <w:r w:rsidR="006974BF" w:rsidRPr="0025661D">
        <w:rPr>
          <w:rFonts w:ascii="Arial" w:hAnsi="Arial" w:cs="Arial"/>
          <w:sz w:val="22"/>
          <w:szCs w:val="22"/>
        </w:rPr>
        <w:t xml:space="preserve"> </w:t>
      </w:r>
      <w:proofErr w:type="spellStart"/>
      <w:r w:rsidR="00307838" w:rsidRPr="0025661D">
        <w:rPr>
          <w:rFonts w:ascii="Arial" w:hAnsi="Arial" w:cs="Arial"/>
          <w:sz w:val="22"/>
          <w:szCs w:val="22"/>
        </w:rPr>
        <w:t>Antonie</w:t>
      </w:r>
      <w:proofErr w:type="spellEnd"/>
      <w:r w:rsidR="00C87D74" w:rsidRPr="0025661D">
        <w:rPr>
          <w:rFonts w:ascii="Arial" w:hAnsi="Arial" w:cs="Arial"/>
          <w:sz w:val="22"/>
          <w:szCs w:val="22"/>
        </w:rPr>
        <w:t xml:space="preserve"> Van </w:t>
      </w:r>
      <w:proofErr w:type="spellStart"/>
      <w:r w:rsidR="00C87D74" w:rsidRPr="0025661D">
        <w:rPr>
          <w:rFonts w:ascii="Arial" w:hAnsi="Arial" w:cs="Arial"/>
          <w:sz w:val="22"/>
          <w:szCs w:val="22"/>
        </w:rPr>
        <w:t>Leeuwenhock</w:t>
      </w:r>
      <w:proofErr w:type="spellEnd"/>
      <w:r w:rsidR="00C87D74" w:rsidRPr="0025661D">
        <w:rPr>
          <w:rFonts w:ascii="Arial" w:hAnsi="Arial" w:cs="Arial"/>
          <w:sz w:val="22"/>
          <w:szCs w:val="22"/>
        </w:rPr>
        <w:t xml:space="preserve"> (1632-1723) </w:t>
      </w:r>
      <w:r w:rsidR="00307838" w:rsidRPr="0025661D">
        <w:rPr>
          <w:rFonts w:ascii="Arial" w:hAnsi="Arial" w:cs="Arial"/>
          <w:sz w:val="22"/>
          <w:szCs w:val="22"/>
        </w:rPr>
        <w:t>likened the</w:t>
      </w:r>
      <w:r w:rsidR="00DC3134" w:rsidRPr="0025661D">
        <w:rPr>
          <w:rFonts w:ascii="Arial" w:hAnsi="Arial" w:cs="Arial"/>
          <w:sz w:val="22"/>
          <w:szCs w:val="22"/>
        </w:rPr>
        <w:t>se</w:t>
      </w:r>
      <w:r w:rsidR="00307838" w:rsidRPr="0025661D">
        <w:rPr>
          <w:rFonts w:ascii="Arial" w:hAnsi="Arial" w:cs="Arial"/>
          <w:sz w:val="22"/>
          <w:szCs w:val="22"/>
        </w:rPr>
        <w:t xml:space="preserve"> newly-visible </w:t>
      </w:r>
      <w:r w:rsidR="00DC3134" w:rsidRPr="0025661D">
        <w:rPr>
          <w:rFonts w:ascii="Arial" w:hAnsi="Arial" w:cs="Arial"/>
          <w:sz w:val="22"/>
          <w:szCs w:val="22"/>
        </w:rPr>
        <w:t>‘</w:t>
      </w:r>
      <w:r w:rsidR="00307838" w:rsidRPr="0025661D">
        <w:rPr>
          <w:rFonts w:ascii="Arial" w:hAnsi="Arial" w:cs="Arial"/>
          <w:sz w:val="22"/>
          <w:szCs w:val="22"/>
        </w:rPr>
        <w:t>animalcules</w:t>
      </w:r>
      <w:r w:rsidR="00DC3134" w:rsidRPr="0025661D">
        <w:rPr>
          <w:rFonts w:ascii="Arial" w:hAnsi="Arial" w:cs="Arial"/>
          <w:sz w:val="22"/>
          <w:szCs w:val="22"/>
        </w:rPr>
        <w:t>’</w:t>
      </w:r>
      <w:r w:rsidR="00307838" w:rsidRPr="0025661D">
        <w:rPr>
          <w:rFonts w:ascii="Arial" w:hAnsi="Arial" w:cs="Arial"/>
          <w:sz w:val="22"/>
          <w:szCs w:val="22"/>
        </w:rPr>
        <w:t xml:space="preserve"> and their movements to pikes, swarms of </w:t>
      </w:r>
      <w:proofErr w:type="spellStart"/>
      <w:r w:rsidR="00307838" w:rsidRPr="0025661D">
        <w:rPr>
          <w:rFonts w:ascii="Arial" w:hAnsi="Arial" w:cs="Arial"/>
          <w:sz w:val="22"/>
          <w:szCs w:val="22"/>
        </w:rPr>
        <w:t>knats</w:t>
      </w:r>
      <w:proofErr w:type="spellEnd"/>
      <w:r w:rsidR="00307838" w:rsidRPr="0025661D">
        <w:rPr>
          <w:rFonts w:ascii="Arial" w:hAnsi="Arial" w:cs="Arial"/>
          <w:sz w:val="22"/>
          <w:szCs w:val="22"/>
        </w:rPr>
        <w:t xml:space="preserve"> and flies (</w:t>
      </w:r>
      <w:r w:rsidR="00307838" w:rsidRPr="0025661D">
        <w:rPr>
          <w:rFonts w:ascii="Arial" w:eastAsia="Times New Roman" w:hAnsi="Arial" w:cs="Arial"/>
          <w:color w:val="222222"/>
          <w:sz w:val="22"/>
          <w:szCs w:val="22"/>
          <w:bdr w:val="none" w:sz="0" w:space="0" w:color="auto"/>
          <w:shd w:val="clear" w:color="auto" w:fill="FFFFFF"/>
          <w:lang w:val="en-GB"/>
        </w:rPr>
        <w:t xml:space="preserve">Smit &amp; </w:t>
      </w:r>
      <w:proofErr w:type="spellStart"/>
      <w:r w:rsidR="00307838" w:rsidRPr="0025661D">
        <w:rPr>
          <w:rFonts w:ascii="Arial" w:eastAsia="Times New Roman" w:hAnsi="Arial" w:cs="Arial"/>
          <w:color w:val="222222"/>
          <w:sz w:val="22"/>
          <w:szCs w:val="22"/>
          <w:bdr w:val="none" w:sz="0" w:space="0" w:color="auto"/>
          <w:shd w:val="clear" w:color="auto" w:fill="FFFFFF"/>
          <w:lang w:val="en-GB"/>
        </w:rPr>
        <w:t>Heniger</w:t>
      </w:r>
      <w:proofErr w:type="spellEnd"/>
      <w:r w:rsidR="00307838" w:rsidRPr="0025661D">
        <w:rPr>
          <w:rFonts w:ascii="Arial" w:eastAsia="Times New Roman" w:hAnsi="Arial" w:cs="Arial"/>
          <w:color w:val="222222"/>
          <w:sz w:val="22"/>
          <w:szCs w:val="22"/>
          <w:bdr w:val="none" w:sz="0" w:space="0" w:color="auto"/>
          <w:shd w:val="clear" w:color="auto" w:fill="FFFFFF"/>
          <w:lang w:val="en-GB"/>
        </w:rPr>
        <w:t>, 1975)</w:t>
      </w:r>
      <w:r w:rsidR="00307838" w:rsidRPr="0025661D">
        <w:rPr>
          <w:rFonts w:ascii="Arial" w:hAnsi="Arial" w:cs="Arial"/>
          <w:sz w:val="22"/>
          <w:szCs w:val="22"/>
        </w:rPr>
        <w:t xml:space="preserve">. In early popular images of germs such as </w:t>
      </w:r>
      <w:r w:rsidR="00307838" w:rsidRPr="0025661D">
        <w:rPr>
          <w:rFonts w:ascii="Arial" w:eastAsia="Times New Roman" w:hAnsi="Arial" w:cs="Arial"/>
          <w:sz w:val="22"/>
          <w:szCs w:val="22"/>
          <w:bdr w:val="none" w:sz="0" w:space="0" w:color="auto"/>
          <w:lang w:val="en-GB"/>
        </w:rPr>
        <w:t>John Leech’s ‘A Drop of London Water’ (Leech, 1850), microorganisms from the River Thames are shown</w:t>
      </w:r>
      <w:r w:rsidR="00DC3134" w:rsidRPr="0025661D">
        <w:rPr>
          <w:rFonts w:ascii="Arial" w:eastAsia="Times New Roman" w:hAnsi="Arial" w:cs="Arial"/>
          <w:sz w:val="22"/>
          <w:szCs w:val="22"/>
          <w:bdr w:val="none" w:sz="0" w:space="0" w:color="auto"/>
          <w:lang w:val="en-GB"/>
        </w:rPr>
        <w:t xml:space="preserve"> through a microscope</w:t>
      </w:r>
      <w:r w:rsidR="00307838" w:rsidRPr="0025661D">
        <w:rPr>
          <w:rFonts w:ascii="Arial" w:eastAsia="Times New Roman" w:hAnsi="Arial" w:cs="Arial"/>
          <w:sz w:val="22"/>
          <w:szCs w:val="22"/>
          <w:bdr w:val="none" w:sz="0" w:space="0" w:color="auto"/>
          <w:lang w:val="en-GB"/>
        </w:rPr>
        <w:t xml:space="preserve"> as fish/creature hybrids swimming in a single drop of water</w:t>
      </w:r>
      <w:r w:rsidR="004F6CC2" w:rsidRPr="0025661D">
        <w:rPr>
          <w:rFonts w:ascii="Arial" w:eastAsia="Times New Roman" w:hAnsi="Arial" w:cs="Arial"/>
          <w:sz w:val="22"/>
          <w:szCs w:val="22"/>
          <w:bdr w:val="none" w:sz="0" w:space="0" w:color="auto"/>
          <w:lang w:val="en-GB"/>
        </w:rPr>
        <w:t>.</w:t>
      </w:r>
      <w:r w:rsidR="00BD050C" w:rsidRPr="0025661D">
        <w:rPr>
          <w:rFonts w:ascii="Arial" w:hAnsi="Arial" w:cs="Arial"/>
          <w:noProof/>
          <w:sz w:val="22"/>
          <w:szCs w:val="22"/>
        </w:rPr>
        <w:t xml:space="preserve"> </w:t>
      </w:r>
      <w:r w:rsidR="002F1173" w:rsidRPr="0025661D">
        <w:rPr>
          <w:rFonts w:ascii="Arial" w:hAnsi="Arial" w:cs="Arial"/>
          <w:noProof/>
          <w:sz w:val="22"/>
          <w:szCs w:val="22"/>
        </w:rPr>
        <w:t xml:space="preserve">The </w:t>
      </w:r>
      <w:r w:rsidR="001441B3" w:rsidRPr="0025661D">
        <w:rPr>
          <w:rFonts w:ascii="Arial" w:hAnsi="Arial" w:cs="Arial"/>
          <w:noProof/>
          <w:sz w:val="22"/>
          <w:szCs w:val="22"/>
        </w:rPr>
        <w:t xml:space="preserve">visual </w:t>
      </w:r>
      <w:r w:rsidR="002F1173" w:rsidRPr="0025661D">
        <w:rPr>
          <w:rFonts w:ascii="Arial" w:hAnsi="Arial" w:cs="Arial"/>
          <w:noProof/>
          <w:sz w:val="22"/>
          <w:szCs w:val="22"/>
        </w:rPr>
        <w:t xml:space="preserve">alignment of the fly </w:t>
      </w:r>
      <w:r w:rsidR="001441B3" w:rsidRPr="0025661D">
        <w:rPr>
          <w:rFonts w:ascii="Arial" w:hAnsi="Arial" w:cs="Arial"/>
          <w:noProof/>
          <w:sz w:val="22"/>
          <w:szCs w:val="22"/>
        </w:rPr>
        <w:t xml:space="preserve">with germs </w:t>
      </w:r>
      <w:r w:rsidR="002F1173" w:rsidRPr="0025661D">
        <w:rPr>
          <w:rFonts w:ascii="Arial" w:hAnsi="Arial" w:cs="Arial"/>
          <w:noProof/>
          <w:sz w:val="22"/>
          <w:szCs w:val="22"/>
        </w:rPr>
        <w:t>and disease</w:t>
      </w:r>
      <w:r w:rsidR="001441B3" w:rsidRPr="0025661D">
        <w:rPr>
          <w:rFonts w:ascii="Arial" w:hAnsi="Arial" w:cs="Arial"/>
          <w:noProof/>
          <w:sz w:val="22"/>
          <w:szCs w:val="22"/>
        </w:rPr>
        <w:t xml:space="preserve"> became prevalent in the U.S.</w:t>
      </w:r>
      <w:r w:rsidR="002F1173" w:rsidRPr="0025661D">
        <w:rPr>
          <w:rFonts w:ascii="Arial" w:hAnsi="Arial" w:cs="Arial"/>
          <w:noProof/>
          <w:sz w:val="22"/>
          <w:szCs w:val="22"/>
        </w:rPr>
        <w:t xml:space="preserve"> in the early </w:t>
      </w:r>
      <w:r w:rsidR="00307838" w:rsidRPr="0025661D">
        <w:rPr>
          <w:rFonts w:ascii="Arial" w:hAnsi="Arial" w:cs="Arial"/>
          <w:noProof/>
          <w:sz w:val="22"/>
          <w:szCs w:val="22"/>
        </w:rPr>
        <w:t>t</w:t>
      </w:r>
      <w:r w:rsidR="002F1173" w:rsidRPr="0025661D">
        <w:rPr>
          <w:rFonts w:ascii="Arial" w:hAnsi="Arial" w:cs="Arial"/>
          <w:noProof/>
          <w:sz w:val="22"/>
          <w:szCs w:val="22"/>
        </w:rPr>
        <w:t xml:space="preserve">wentieth </w:t>
      </w:r>
      <w:r w:rsidR="00307838" w:rsidRPr="0025661D">
        <w:rPr>
          <w:rFonts w:ascii="Arial" w:hAnsi="Arial" w:cs="Arial"/>
          <w:noProof/>
          <w:sz w:val="22"/>
          <w:szCs w:val="22"/>
        </w:rPr>
        <w:t>c</w:t>
      </w:r>
      <w:r w:rsidR="002F1173" w:rsidRPr="0025661D">
        <w:rPr>
          <w:rFonts w:ascii="Arial" w:hAnsi="Arial" w:cs="Arial"/>
          <w:noProof/>
          <w:sz w:val="22"/>
          <w:szCs w:val="22"/>
        </w:rPr>
        <w:t>entury</w:t>
      </w:r>
      <w:r w:rsidR="001441B3" w:rsidRPr="0025661D">
        <w:rPr>
          <w:rFonts w:ascii="Arial" w:hAnsi="Arial" w:cs="Arial"/>
          <w:noProof/>
          <w:sz w:val="22"/>
          <w:szCs w:val="22"/>
        </w:rPr>
        <w:t xml:space="preserve"> (Rogers, </w:t>
      </w:r>
      <w:r w:rsidR="00C87D74" w:rsidRPr="0025661D">
        <w:rPr>
          <w:rFonts w:ascii="Arial" w:hAnsi="Arial" w:cs="Arial"/>
          <w:noProof/>
          <w:sz w:val="22"/>
          <w:szCs w:val="22"/>
        </w:rPr>
        <w:t xml:space="preserve">1989). Similarly, </w:t>
      </w:r>
      <w:r w:rsidR="002F1173" w:rsidRPr="0025661D">
        <w:rPr>
          <w:rFonts w:ascii="Arial" w:hAnsi="Arial" w:cs="Arial"/>
          <w:noProof/>
          <w:sz w:val="22"/>
          <w:szCs w:val="22"/>
        </w:rPr>
        <w:t>in</w:t>
      </w:r>
      <w:r w:rsidR="00BE7358" w:rsidRPr="0025661D">
        <w:rPr>
          <w:rFonts w:ascii="Arial" w:hAnsi="Arial" w:cs="Arial"/>
          <w:noProof/>
          <w:sz w:val="22"/>
          <w:szCs w:val="22"/>
        </w:rPr>
        <w:t xml:space="preserve"> </w:t>
      </w:r>
      <w:r w:rsidR="003D57CB" w:rsidRPr="0025661D">
        <w:rPr>
          <w:rFonts w:ascii="Arial" w:hAnsi="Arial" w:cs="Arial"/>
          <w:noProof/>
          <w:sz w:val="22"/>
          <w:szCs w:val="22"/>
        </w:rPr>
        <w:t xml:space="preserve">the </w:t>
      </w:r>
      <w:r w:rsidR="004E4031" w:rsidRPr="0025661D">
        <w:rPr>
          <w:rFonts w:ascii="Arial" w:hAnsi="Arial" w:cs="Arial"/>
          <w:noProof/>
          <w:sz w:val="22"/>
          <w:szCs w:val="22"/>
        </w:rPr>
        <w:t>UK</w:t>
      </w:r>
      <w:r w:rsidR="001441B3" w:rsidRPr="0025661D">
        <w:rPr>
          <w:rFonts w:ascii="Arial" w:hAnsi="Arial" w:cs="Arial"/>
          <w:noProof/>
          <w:sz w:val="22"/>
          <w:szCs w:val="22"/>
        </w:rPr>
        <w:t>, insect</w:t>
      </w:r>
      <w:r w:rsidR="009D3A8D" w:rsidRPr="0025661D">
        <w:rPr>
          <w:rFonts w:ascii="Arial" w:hAnsi="Arial" w:cs="Arial"/>
          <w:noProof/>
          <w:sz w:val="22"/>
          <w:szCs w:val="22"/>
        </w:rPr>
        <w:t>-</w:t>
      </w:r>
      <w:r w:rsidR="003D57CB" w:rsidRPr="0025661D">
        <w:rPr>
          <w:rFonts w:ascii="Arial" w:hAnsi="Arial" w:cs="Arial"/>
          <w:noProof/>
          <w:sz w:val="22"/>
          <w:szCs w:val="22"/>
        </w:rPr>
        <w:t xml:space="preserve">led </w:t>
      </w:r>
      <w:r w:rsidR="004F6CC2" w:rsidRPr="0025661D">
        <w:rPr>
          <w:rFonts w:ascii="Arial" w:hAnsi="Arial" w:cs="Arial"/>
          <w:noProof/>
          <w:sz w:val="22"/>
          <w:szCs w:val="22"/>
        </w:rPr>
        <w:t xml:space="preserve">approaches </w:t>
      </w:r>
      <w:r w:rsidR="001441B3" w:rsidRPr="0025661D">
        <w:rPr>
          <w:rFonts w:ascii="Arial" w:hAnsi="Arial" w:cs="Arial"/>
          <w:noProof/>
          <w:sz w:val="22"/>
          <w:szCs w:val="22"/>
        </w:rPr>
        <w:t>were mostly found in material from</w:t>
      </w:r>
      <w:r w:rsidR="00213579" w:rsidRPr="0025661D">
        <w:rPr>
          <w:rFonts w:ascii="Arial" w:hAnsi="Arial" w:cs="Arial"/>
          <w:noProof/>
          <w:sz w:val="22"/>
          <w:szCs w:val="22"/>
        </w:rPr>
        <w:t xml:space="preserve"> the </w:t>
      </w:r>
      <w:r w:rsidR="00272A72" w:rsidRPr="0025661D">
        <w:rPr>
          <w:rFonts w:ascii="Arial" w:hAnsi="Arial" w:cs="Arial"/>
          <w:noProof/>
          <w:sz w:val="22"/>
          <w:szCs w:val="22"/>
        </w:rPr>
        <w:t>early and mid</w:t>
      </w:r>
      <w:r w:rsidR="00E62EF8" w:rsidRPr="0025661D">
        <w:rPr>
          <w:rFonts w:ascii="Arial" w:hAnsi="Arial" w:cs="Arial"/>
          <w:noProof/>
          <w:sz w:val="22"/>
          <w:szCs w:val="22"/>
        </w:rPr>
        <w:t>-</w:t>
      </w:r>
      <w:r w:rsidR="00272A72" w:rsidRPr="0025661D">
        <w:rPr>
          <w:rFonts w:ascii="Arial" w:hAnsi="Arial" w:cs="Arial"/>
          <w:noProof/>
          <w:sz w:val="22"/>
          <w:szCs w:val="22"/>
        </w:rPr>
        <w:t>t</w:t>
      </w:r>
      <w:r w:rsidR="00BE7358" w:rsidRPr="0025661D">
        <w:rPr>
          <w:rFonts w:ascii="Arial" w:hAnsi="Arial" w:cs="Arial"/>
          <w:noProof/>
          <w:sz w:val="22"/>
          <w:szCs w:val="22"/>
        </w:rPr>
        <w:t>wentieth century</w:t>
      </w:r>
      <w:r w:rsidR="00BD050C" w:rsidRPr="0025661D">
        <w:rPr>
          <w:rFonts w:ascii="Arial" w:hAnsi="Arial" w:cs="Arial"/>
          <w:noProof/>
          <w:sz w:val="22"/>
          <w:szCs w:val="22"/>
        </w:rPr>
        <w:t xml:space="preserve">. </w:t>
      </w:r>
      <w:r w:rsidR="001C7A42" w:rsidRPr="0025661D">
        <w:rPr>
          <w:rFonts w:ascii="Arial" w:hAnsi="Arial" w:cs="Arial"/>
          <w:noProof/>
          <w:sz w:val="22"/>
          <w:szCs w:val="22"/>
        </w:rPr>
        <w:t>Over-sized insect-like characters</w:t>
      </w:r>
      <w:r w:rsidR="00BE7358" w:rsidRPr="0025661D">
        <w:rPr>
          <w:rFonts w:ascii="Arial" w:hAnsi="Arial" w:cs="Arial"/>
          <w:noProof/>
          <w:sz w:val="22"/>
          <w:szCs w:val="22"/>
        </w:rPr>
        <w:t xml:space="preserve"> such as Giro the Germ (192</w:t>
      </w:r>
      <w:r w:rsidR="00DE7EDB" w:rsidRPr="0025661D">
        <w:rPr>
          <w:rFonts w:ascii="Arial" w:hAnsi="Arial" w:cs="Arial"/>
          <w:noProof/>
          <w:sz w:val="22"/>
          <w:szCs w:val="22"/>
        </w:rPr>
        <w:t>7</w:t>
      </w:r>
      <w:r w:rsidR="00BE7358" w:rsidRPr="0025661D">
        <w:rPr>
          <w:rFonts w:ascii="Arial" w:hAnsi="Arial" w:cs="Arial"/>
          <w:noProof/>
          <w:sz w:val="22"/>
          <w:szCs w:val="22"/>
        </w:rPr>
        <w:t>)</w:t>
      </w:r>
      <w:r w:rsidR="001C7A42" w:rsidRPr="0025661D">
        <w:rPr>
          <w:rFonts w:ascii="Arial" w:hAnsi="Arial" w:cs="Arial"/>
          <w:noProof/>
          <w:sz w:val="22"/>
          <w:szCs w:val="22"/>
        </w:rPr>
        <w:t xml:space="preserve">, the ant-like invaders </w:t>
      </w:r>
      <w:r w:rsidR="002D7DC9" w:rsidRPr="0025661D">
        <w:rPr>
          <w:rFonts w:ascii="Arial" w:hAnsi="Arial" w:cs="Arial"/>
          <w:noProof/>
          <w:sz w:val="22"/>
          <w:szCs w:val="22"/>
        </w:rPr>
        <w:t>within</w:t>
      </w:r>
      <w:r w:rsidR="001C7A42" w:rsidRPr="0025661D">
        <w:rPr>
          <w:rFonts w:ascii="Arial" w:hAnsi="Arial" w:cs="Arial"/>
          <w:noProof/>
          <w:sz w:val="22"/>
          <w:szCs w:val="22"/>
        </w:rPr>
        <w:t xml:space="preserve"> Giles</w:t>
      </w:r>
      <w:r w:rsidR="005434CA" w:rsidRPr="0025661D">
        <w:rPr>
          <w:rFonts w:ascii="Arial" w:hAnsi="Arial" w:cs="Arial"/>
          <w:noProof/>
          <w:sz w:val="22"/>
          <w:szCs w:val="22"/>
        </w:rPr>
        <w:t>’</w:t>
      </w:r>
      <w:r w:rsidR="001C7A42" w:rsidRPr="0025661D">
        <w:rPr>
          <w:rFonts w:ascii="Arial" w:hAnsi="Arial" w:cs="Arial"/>
          <w:noProof/>
          <w:sz w:val="22"/>
          <w:szCs w:val="22"/>
        </w:rPr>
        <w:t xml:space="preserve"> posters </w:t>
      </w:r>
      <w:r w:rsidR="00272A72" w:rsidRPr="0025661D">
        <w:rPr>
          <w:rFonts w:ascii="Arial" w:hAnsi="Arial" w:cs="Arial"/>
          <w:noProof/>
          <w:sz w:val="22"/>
          <w:szCs w:val="22"/>
        </w:rPr>
        <w:t>(</w:t>
      </w:r>
      <w:r w:rsidR="00DE7EDB" w:rsidRPr="0025661D">
        <w:rPr>
          <w:rFonts w:ascii="Arial" w:hAnsi="Arial" w:cs="Arial"/>
          <w:noProof/>
          <w:sz w:val="22"/>
          <w:szCs w:val="22"/>
        </w:rPr>
        <w:t xml:space="preserve">Giles, </w:t>
      </w:r>
      <w:r w:rsidR="00272A72" w:rsidRPr="0025661D">
        <w:rPr>
          <w:rFonts w:ascii="Arial" w:hAnsi="Arial" w:cs="Arial"/>
          <w:noProof/>
          <w:sz w:val="22"/>
          <w:szCs w:val="22"/>
        </w:rPr>
        <w:t>19</w:t>
      </w:r>
      <w:r w:rsidR="00DE7EDB" w:rsidRPr="0025661D">
        <w:rPr>
          <w:rFonts w:ascii="Arial" w:hAnsi="Arial" w:cs="Arial"/>
          <w:noProof/>
          <w:sz w:val="22"/>
          <w:szCs w:val="22"/>
        </w:rPr>
        <w:t>4</w:t>
      </w:r>
      <w:r w:rsidR="00272A72" w:rsidRPr="0025661D">
        <w:rPr>
          <w:rFonts w:ascii="Arial" w:hAnsi="Arial" w:cs="Arial"/>
          <w:noProof/>
          <w:sz w:val="22"/>
          <w:szCs w:val="22"/>
        </w:rPr>
        <w:t xml:space="preserve">0s) </w:t>
      </w:r>
      <w:r w:rsidR="001C7A42" w:rsidRPr="0025661D">
        <w:rPr>
          <w:rFonts w:ascii="Arial" w:hAnsi="Arial" w:cs="Arial"/>
          <w:noProof/>
          <w:sz w:val="22"/>
          <w:szCs w:val="22"/>
        </w:rPr>
        <w:t xml:space="preserve">and the insect-like forms featured in </w:t>
      </w:r>
      <w:r w:rsidR="00B56294" w:rsidRPr="0025661D">
        <w:rPr>
          <w:rFonts w:ascii="Arial" w:hAnsi="Arial" w:cs="Arial"/>
          <w:noProof/>
          <w:sz w:val="22"/>
          <w:szCs w:val="22"/>
        </w:rPr>
        <w:t>ne</w:t>
      </w:r>
      <w:r w:rsidR="00364356" w:rsidRPr="0025661D">
        <w:rPr>
          <w:rFonts w:ascii="Arial" w:hAnsi="Arial" w:cs="Arial"/>
          <w:noProof/>
          <w:sz w:val="22"/>
          <w:szCs w:val="22"/>
        </w:rPr>
        <w:t>wspaper advertisements for Jey</w:t>
      </w:r>
      <w:r w:rsidR="00BD050C" w:rsidRPr="0025661D">
        <w:rPr>
          <w:rFonts w:ascii="Arial" w:hAnsi="Arial" w:cs="Arial"/>
          <w:noProof/>
          <w:sz w:val="22"/>
          <w:szCs w:val="22"/>
        </w:rPr>
        <w:t>Pine</w:t>
      </w:r>
      <w:r w:rsidR="001C7A42" w:rsidRPr="0025661D">
        <w:rPr>
          <w:rFonts w:ascii="Arial" w:hAnsi="Arial" w:cs="Arial"/>
          <w:noProof/>
          <w:sz w:val="22"/>
          <w:szCs w:val="22"/>
        </w:rPr>
        <w:t xml:space="preserve"> </w:t>
      </w:r>
      <w:r w:rsidR="001441B3" w:rsidRPr="0025661D">
        <w:rPr>
          <w:rFonts w:ascii="Arial" w:hAnsi="Arial" w:cs="Arial"/>
          <w:noProof/>
          <w:sz w:val="22"/>
          <w:szCs w:val="22"/>
        </w:rPr>
        <w:t>in the 1950s</w:t>
      </w:r>
      <w:r w:rsidR="00272A72" w:rsidRPr="0025661D">
        <w:rPr>
          <w:rFonts w:ascii="Arial" w:hAnsi="Arial" w:cs="Arial"/>
          <w:noProof/>
          <w:sz w:val="22"/>
          <w:szCs w:val="22"/>
        </w:rPr>
        <w:t xml:space="preserve"> </w:t>
      </w:r>
      <w:r w:rsidR="001C7A42" w:rsidRPr="0025661D">
        <w:rPr>
          <w:rFonts w:ascii="Arial" w:hAnsi="Arial" w:cs="Arial"/>
          <w:noProof/>
          <w:sz w:val="22"/>
          <w:szCs w:val="22"/>
        </w:rPr>
        <w:t xml:space="preserve">represent </w:t>
      </w:r>
      <w:r w:rsidR="004F6CC2" w:rsidRPr="0025661D">
        <w:rPr>
          <w:rFonts w:ascii="Arial" w:hAnsi="Arial" w:cs="Arial"/>
          <w:noProof/>
          <w:sz w:val="22"/>
          <w:szCs w:val="22"/>
        </w:rPr>
        <w:t>an</w:t>
      </w:r>
      <w:r w:rsidR="001C7A42" w:rsidRPr="0025661D">
        <w:rPr>
          <w:rFonts w:ascii="Arial" w:hAnsi="Arial" w:cs="Arial"/>
          <w:noProof/>
          <w:sz w:val="22"/>
          <w:szCs w:val="22"/>
        </w:rPr>
        <w:t xml:space="preserve"> uneasy rela</w:t>
      </w:r>
      <w:r w:rsidR="00213579" w:rsidRPr="0025661D">
        <w:rPr>
          <w:rFonts w:ascii="Arial" w:hAnsi="Arial" w:cs="Arial"/>
          <w:noProof/>
          <w:sz w:val="22"/>
          <w:szCs w:val="22"/>
        </w:rPr>
        <w:t>tionship between domestic space</w:t>
      </w:r>
      <w:r w:rsidR="001C7A42" w:rsidRPr="0025661D">
        <w:rPr>
          <w:rFonts w:ascii="Arial" w:hAnsi="Arial" w:cs="Arial"/>
          <w:noProof/>
          <w:sz w:val="22"/>
          <w:szCs w:val="22"/>
        </w:rPr>
        <w:t>, the microscopic world and the animal kingd</w:t>
      </w:r>
      <w:r w:rsidR="00307838" w:rsidRPr="0025661D">
        <w:rPr>
          <w:rFonts w:ascii="Arial" w:hAnsi="Arial" w:cs="Arial"/>
          <w:noProof/>
          <w:sz w:val="22"/>
          <w:szCs w:val="22"/>
        </w:rPr>
        <w:t>om. The JeyPine</w:t>
      </w:r>
      <w:r w:rsidR="001C7A42" w:rsidRPr="0025661D">
        <w:rPr>
          <w:rFonts w:ascii="Arial" w:hAnsi="Arial" w:cs="Arial"/>
          <w:noProof/>
          <w:sz w:val="22"/>
          <w:szCs w:val="22"/>
        </w:rPr>
        <w:t xml:space="preserve"> germ</w:t>
      </w:r>
      <w:r w:rsidR="003D57CB" w:rsidRPr="0025661D">
        <w:rPr>
          <w:rFonts w:ascii="Arial" w:hAnsi="Arial" w:cs="Arial"/>
          <w:noProof/>
          <w:sz w:val="22"/>
          <w:szCs w:val="22"/>
        </w:rPr>
        <w:t>s</w:t>
      </w:r>
      <w:r w:rsidR="00F60422" w:rsidRPr="0025661D">
        <w:rPr>
          <w:rFonts w:ascii="Arial" w:hAnsi="Arial" w:cs="Arial"/>
          <w:noProof/>
          <w:sz w:val="22"/>
          <w:szCs w:val="22"/>
        </w:rPr>
        <w:t xml:space="preserve"> (</w:t>
      </w:r>
      <w:r w:rsidR="004F6CC2" w:rsidRPr="0025661D">
        <w:rPr>
          <w:rFonts w:ascii="Arial" w:hAnsi="Arial" w:cs="Arial"/>
          <w:noProof/>
          <w:sz w:val="22"/>
          <w:szCs w:val="22"/>
        </w:rPr>
        <w:t xml:space="preserve">Jeypine, 1951), </w:t>
      </w:r>
      <w:r w:rsidR="001C7A42" w:rsidRPr="0025661D">
        <w:rPr>
          <w:rFonts w:ascii="Arial" w:hAnsi="Arial" w:cs="Arial"/>
          <w:noProof/>
          <w:sz w:val="22"/>
          <w:szCs w:val="22"/>
        </w:rPr>
        <w:t>for instance</w:t>
      </w:r>
      <w:r w:rsidR="00B56294" w:rsidRPr="0025661D">
        <w:rPr>
          <w:rFonts w:ascii="Arial" w:hAnsi="Arial" w:cs="Arial"/>
          <w:noProof/>
          <w:sz w:val="22"/>
          <w:szCs w:val="22"/>
        </w:rPr>
        <w:t>,</w:t>
      </w:r>
      <w:r w:rsidR="001C7A42" w:rsidRPr="0025661D">
        <w:rPr>
          <w:rFonts w:ascii="Arial" w:hAnsi="Arial" w:cs="Arial"/>
          <w:noProof/>
          <w:sz w:val="22"/>
          <w:szCs w:val="22"/>
        </w:rPr>
        <w:t xml:space="preserve"> appeared in British newspapers from 1949 to 1954 and featured </w:t>
      </w:r>
      <w:r w:rsidR="00272A72" w:rsidRPr="0025661D">
        <w:rPr>
          <w:rFonts w:ascii="Arial" w:hAnsi="Arial" w:cs="Arial"/>
          <w:noProof/>
          <w:sz w:val="22"/>
          <w:szCs w:val="22"/>
        </w:rPr>
        <w:t xml:space="preserve">black, </w:t>
      </w:r>
      <w:r w:rsidR="004F6CC2" w:rsidRPr="0025661D">
        <w:rPr>
          <w:rFonts w:ascii="Arial" w:hAnsi="Arial" w:cs="Arial"/>
          <w:noProof/>
          <w:sz w:val="22"/>
          <w:szCs w:val="22"/>
        </w:rPr>
        <w:t>antenna-topped and</w:t>
      </w:r>
      <w:r w:rsidR="00213579" w:rsidRPr="0025661D">
        <w:rPr>
          <w:rFonts w:ascii="Arial" w:hAnsi="Arial" w:cs="Arial"/>
          <w:noProof/>
          <w:sz w:val="22"/>
          <w:szCs w:val="22"/>
        </w:rPr>
        <w:t xml:space="preserve"> </w:t>
      </w:r>
      <w:r w:rsidR="009F7BCD" w:rsidRPr="0025661D">
        <w:rPr>
          <w:rFonts w:ascii="Arial" w:hAnsi="Arial" w:cs="Arial"/>
          <w:noProof/>
          <w:sz w:val="22"/>
          <w:szCs w:val="22"/>
        </w:rPr>
        <w:t>wide</w:t>
      </w:r>
      <w:r w:rsidR="00213579" w:rsidRPr="0025661D">
        <w:rPr>
          <w:rFonts w:ascii="Arial" w:hAnsi="Arial" w:cs="Arial"/>
          <w:noProof/>
          <w:sz w:val="22"/>
          <w:szCs w:val="22"/>
        </w:rPr>
        <w:t xml:space="preserve">-eyed creatures with claws for hands and </w:t>
      </w:r>
      <w:r w:rsidR="00F60422" w:rsidRPr="0025661D">
        <w:rPr>
          <w:rFonts w:ascii="Arial" w:hAnsi="Arial" w:cs="Arial"/>
          <w:noProof/>
          <w:sz w:val="22"/>
          <w:szCs w:val="22"/>
        </w:rPr>
        <w:t>barrel-like striped bodies</w:t>
      </w:r>
      <w:r w:rsidR="0088013D" w:rsidRPr="0025661D">
        <w:rPr>
          <w:rFonts w:ascii="Arial" w:hAnsi="Arial" w:cs="Arial"/>
          <w:noProof/>
          <w:sz w:val="22"/>
          <w:szCs w:val="22"/>
        </w:rPr>
        <w:t xml:space="preserve">. The germ </w:t>
      </w:r>
      <w:r w:rsidR="007E2A2B" w:rsidRPr="0025661D">
        <w:rPr>
          <w:rFonts w:ascii="Arial" w:hAnsi="Arial" w:cs="Arial"/>
          <w:noProof/>
          <w:sz w:val="22"/>
          <w:szCs w:val="22"/>
        </w:rPr>
        <w:t>appear</w:t>
      </w:r>
      <w:r w:rsidR="005434CA" w:rsidRPr="0025661D">
        <w:rPr>
          <w:rFonts w:ascii="Arial" w:hAnsi="Arial" w:cs="Arial"/>
          <w:noProof/>
          <w:sz w:val="22"/>
          <w:szCs w:val="22"/>
        </w:rPr>
        <w:t>ed</w:t>
      </w:r>
      <w:r w:rsidR="007E2A2B" w:rsidRPr="0025661D">
        <w:rPr>
          <w:rFonts w:ascii="Arial" w:hAnsi="Arial" w:cs="Arial"/>
          <w:noProof/>
          <w:sz w:val="22"/>
          <w:szCs w:val="22"/>
        </w:rPr>
        <w:t xml:space="preserve"> as</w:t>
      </w:r>
      <w:r w:rsidR="005F1115" w:rsidRPr="0025661D">
        <w:rPr>
          <w:rFonts w:ascii="Arial" w:hAnsi="Arial" w:cs="Arial"/>
          <w:noProof/>
          <w:sz w:val="22"/>
          <w:szCs w:val="22"/>
        </w:rPr>
        <w:t xml:space="preserve"> just another pest to kill.</w:t>
      </w:r>
      <w:r w:rsidR="003D57CB" w:rsidRPr="0025661D">
        <w:rPr>
          <w:rFonts w:ascii="Arial" w:hAnsi="Arial" w:cs="Arial"/>
          <w:noProof/>
          <w:sz w:val="22"/>
          <w:szCs w:val="22"/>
        </w:rPr>
        <w:t xml:space="preserve"> </w:t>
      </w:r>
      <w:r w:rsidR="005434CA" w:rsidRPr="0025661D">
        <w:rPr>
          <w:rFonts w:ascii="Arial" w:hAnsi="Arial" w:cs="Arial"/>
          <w:noProof/>
          <w:sz w:val="22"/>
          <w:szCs w:val="22"/>
        </w:rPr>
        <w:t xml:space="preserve">The </w:t>
      </w:r>
      <w:r w:rsidR="004F6CC2" w:rsidRPr="0025661D">
        <w:rPr>
          <w:rFonts w:ascii="Arial" w:hAnsi="Arial" w:cs="Arial"/>
          <w:noProof/>
          <w:sz w:val="22"/>
          <w:szCs w:val="22"/>
        </w:rPr>
        <w:t xml:space="preserve">germ representations within the </w:t>
      </w:r>
      <w:r w:rsidR="005434CA" w:rsidRPr="0025661D">
        <w:rPr>
          <w:rFonts w:ascii="Arial" w:hAnsi="Arial" w:cs="Arial"/>
          <w:noProof/>
          <w:sz w:val="22"/>
          <w:szCs w:val="22"/>
        </w:rPr>
        <w:t xml:space="preserve">Insect </w:t>
      </w:r>
      <w:r w:rsidR="005E3FCB" w:rsidRPr="0025661D">
        <w:rPr>
          <w:rFonts w:ascii="Arial" w:hAnsi="Arial" w:cs="Arial"/>
          <w:noProof/>
          <w:sz w:val="22"/>
          <w:szCs w:val="22"/>
        </w:rPr>
        <w:t>sub-category</w:t>
      </w:r>
      <w:r w:rsidR="005434CA" w:rsidRPr="0025661D">
        <w:rPr>
          <w:rFonts w:ascii="Arial" w:hAnsi="Arial" w:cs="Arial"/>
          <w:noProof/>
          <w:sz w:val="22"/>
          <w:szCs w:val="22"/>
        </w:rPr>
        <w:t xml:space="preserve"> </w:t>
      </w:r>
      <w:r w:rsidR="004F6CC2" w:rsidRPr="0025661D">
        <w:rPr>
          <w:rFonts w:ascii="Arial" w:hAnsi="Arial" w:cs="Arial"/>
          <w:noProof/>
          <w:sz w:val="22"/>
          <w:szCs w:val="22"/>
        </w:rPr>
        <w:t>took</w:t>
      </w:r>
      <w:r w:rsidR="003D57CB" w:rsidRPr="0025661D">
        <w:rPr>
          <w:rFonts w:ascii="Arial" w:hAnsi="Arial" w:cs="Arial"/>
          <w:noProof/>
          <w:sz w:val="22"/>
          <w:szCs w:val="22"/>
        </w:rPr>
        <w:t xml:space="preserve"> more</w:t>
      </w:r>
      <w:r w:rsidR="005434CA" w:rsidRPr="0025661D">
        <w:rPr>
          <w:rFonts w:ascii="Arial" w:hAnsi="Arial" w:cs="Arial"/>
          <w:noProof/>
          <w:sz w:val="22"/>
          <w:szCs w:val="22"/>
        </w:rPr>
        <w:t xml:space="preserve"> sinister </w:t>
      </w:r>
      <w:r w:rsidR="003D57CB" w:rsidRPr="0025661D">
        <w:rPr>
          <w:rFonts w:ascii="Arial" w:hAnsi="Arial" w:cs="Arial"/>
          <w:noProof/>
          <w:sz w:val="22"/>
          <w:szCs w:val="22"/>
        </w:rPr>
        <w:t xml:space="preserve">rather than comical </w:t>
      </w:r>
      <w:r w:rsidR="004F6CC2" w:rsidRPr="0025661D">
        <w:rPr>
          <w:rFonts w:ascii="Arial" w:hAnsi="Arial" w:cs="Arial"/>
          <w:noProof/>
          <w:sz w:val="22"/>
          <w:szCs w:val="22"/>
        </w:rPr>
        <w:t>form</w:t>
      </w:r>
      <w:r w:rsidR="003D57CB" w:rsidRPr="0025661D">
        <w:rPr>
          <w:rFonts w:ascii="Arial" w:hAnsi="Arial" w:cs="Arial"/>
          <w:noProof/>
          <w:sz w:val="22"/>
          <w:szCs w:val="22"/>
        </w:rPr>
        <w:t xml:space="preserve"> in later images. For </w:t>
      </w:r>
      <w:r w:rsidR="003D57CB" w:rsidRPr="0025661D">
        <w:rPr>
          <w:rFonts w:ascii="Arial" w:hAnsi="Arial" w:cs="Arial"/>
          <w:noProof/>
          <w:sz w:val="22"/>
          <w:szCs w:val="22"/>
        </w:rPr>
        <w:lastRenderedPageBreak/>
        <w:t>example, t</w:t>
      </w:r>
      <w:r w:rsidR="005434CA" w:rsidRPr="0025661D">
        <w:rPr>
          <w:rFonts w:ascii="Arial" w:hAnsi="Arial" w:cs="Arial"/>
          <w:noProof/>
          <w:sz w:val="22"/>
          <w:szCs w:val="22"/>
        </w:rPr>
        <w:t xml:space="preserve">he </w:t>
      </w:r>
      <w:r w:rsidR="00B56294" w:rsidRPr="0025661D">
        <w:rPr>
          <w:rFonts w:ascii="Arial" w:hAnsi="Arial" w:cs="Arial"/>
          <w:noProof/>
          <w:sz w:val="22"/>
          <w:szCs w:val="22"/>
        </w:rPr>
        <w:t xml:space="preserve">print </w:t>
      </w:r>
      <w:r w:rsidR="00477107" w:rsidRPr="0025661D">
        <w:rPr>
          <w:rFonts w:ascii="Arial" w:hAnsi="Arial" w:cs="Arial"/>
          <w:noProof/>
          <w:sz w:val="22"/>
          <w:szCs w:val="22"/>
        </w:rPr>
        <w:t>advert</w:t>
      </w:r>
      <w:r w:rsidR="00B56294" w:rsidRPr="0025661D">
        <w:rPr>
          <w:rFonts w:ascii="Arial" w:hAnsi="Arial" w:cs="Arial"/>
          <w:noProof/>
          <w:sz w:val="22"/>
          <w:szCs w:val="22"/>
        </w:rPr>
        <w:t>isement</w:t>
      </w:r>
      <w:r w:rsidR="00477107" w:rsidRPr="0025661D">
        <w:rPr>
          <w:rFonts w:ascii="Arial" w:hAnsi="Arial" w:cs="Arial"/>
          <w:noProof/>
          <w:sz w:val="22"/>
          <w:szCs w:val="22"/>
        </w:rPr>
        <w:t xml:space="preserve"> for ‘Just Liquid’ soap (</w:t>
      </w:r>
      <w:hyperlink r:id="rId22" w:tooltip="Look more about Euro Rscg Mumbai agency" w:history="1">
        <w:r w:rsidR="00477107" w:rsidRPr="0025661D">
          <w:rPr>
            <w:rStyle w:val="Hyperlink"/>
            <w:rFonts w:ascii="Helvetica" w:eastAsia="Times New Roman" w:hAnsi="Helvetica"/>
            <w:bCs/>
            <w:color w:val="000000"/>
            <w:sz w:val="21"/>
            <w:szCs w:val="21"/>
            <w:u w:val="none"/>
            <w:shd w:val="clear" w:color="auto" w:fill="FFFFFF"/>
          </w:rPr>
          <w:t xml:space="preserve">Euro </w:t>
        </w:r>
        <w:proofErr w:type="spellStart"/>
        <w:r w:rsidR="00477107" w:rsidRPr="0025661D">
          <w:rPr>
            <w:rStyle w:val="Hyperlink"/>
            <w:rFonts w:ascii="Helvetica" w:eastAsia="Times New Roman" w:hAnsi="Helvetica"/>
            <w:bCs/>
            <w:color w:val="000000"/>
            <w:sz w:val="21"/>
            <w:szCs w:val="21"/>
            <w:u w:val="none"/>
            <w:shd w:val="clear" w:color="auto" w:fill="FFFFFF"/>
          </w:rPr>
          <w:t>Rscg</w:t>
        </w:r>
        <w:proofErr w:type="spellEnd"/>
        <w:r w:rsidR="00477107" w:rsidRPr="0025661D">
          <w:rPr>
            <w:rStyle w:val="Hyperlink"/>
            <w:rFonts w:ascii="Helvetica" w:eastAsia="Times New Roman" w:hAnsi="Helvetica"/>
            <w:bCs/>
            <w:color w:val="000000"/>
            <w:sz w:val="21"/>
            <w:szCs w:val="21"/>
            <w:u w:val="none"/>
            <w:shd w:val="clear" w:color="auto" w:fill="FFFFFF"/>
          </w:rPr>
          <w:t xml:space="preserve"> Mumbai</w:t>
        </w:r>
      </w:hyperlink>
      <w:r w:rsidR="00477107" w:rsidRPr="0025661D">
        <w:rPr>
          <w:rFonts w:ascii="Helvetica" w:eastAsia="Times New Roman" w:hAnsi="Helvetica"/>
          <w:bCs/>
          <w:color w:val="000000"/>
          <w:sz w:val="21"/>
          <w:szCs w:val="21"/>
          <w:shd w:val="clear" w:color="auto" w:fill="FFFFFF"/>
        </w:rPr>
        <w:t xml:space="preserve"> Agency</w:t>
      </w:r>
      <w:r w:rsidR="00477107" w:rsidRPr="0025661D">
        <w:rPr>
          <w:rFonts w:eastAsia="Times New Roman"/>
        </w:rPr>
        <w:t xml:space="preserve">, </w:t>
      </w:r>
      <w:r w:rsidR="00477107" w:rsidRPr="0025661D">
        <w:rPr>
          <w:rFonts w:ascii="Arial" w:hAnsi="Arial" w:cs="Arial"/>
          <w:noProof/>
          <w:sz w:val="22"/>
          <w:szCs w:val="22"/>
        </w:rPr>
        <w:t>200</w:t>
      </w:r>
      <w:r w:rsidR="00D552B3" w:rsidRPr="0025661D">
        <w:rPr>
          <w:rFonts w:ascii="Arial" w:hAnsi="Arial" w:cs="Arial"/>
          <w:noProof/>
          <w:sz w:val="22"/>
          <w:szCs w:val="22"/>
        </w:rPr>
        <w:t>7</w:t>
      </w:r>
      <w:r w:rsidR="00477107" w:rsidRPr="0025661D">
        <w:rPr>
          <w:rFonts w:ascii="Arial" w:hAnsi="Arial" w:cs="Arial"/>
          <w:noProof/>
          <w:sz w:val="22"/>
          <w:szCs w:val="22"/>
        </w:rPr>
        <w:t>)</w:t>
      </w:r>
      <w:r w:rsidR="003D57CB" w:rsidRPr="0025661D">
        <w:rPr>
          <w:rFonts w:ascii="Arial" w:hAnsi="Arial" w:cs="Arial"/>
          <w:noProof/>
          <w:sz w:val="22"/>
          <w:szCs w:val="22"/>
        </w:rPr>
        <w:t xml:space="preserve"> features</w:t>
      </w:r>
      <w:r w:rsidR="00477107" w:rsidRPr="0025661D">
        <w:rPr>
          <w:rFonts w:ascii="Arial" w:hAnsi="Arial" w:cs="Arial"/>
          <w:noProof/>
          <w:sz w:val="22"/>
          <w:szCs w:val="22"/>
        </w:rPr>
        <w:t xml:space="preserve"> a photograph of a mother’s hands covered in cockroaches reaching for her young baby</w:t>
      </w:r>
      <w:r w:rsidR="003D57CB" w:rsidRPr="0025661D">
        <w:rPr>
          <w:rFonts w:ascii="Arial" w:hAnsi="Arial" w:cs="Arial"/>
          <w:noProof/>
          <w:sz w:val="22"/>
          <w:szCs w:val="22"/>
        </w:rPr>
        <w:t>. This striking image</w:t>
      </w:r>
      <w:r w:rsidR="00477107" w:rsidRPr="0025661D">
        <w:rPr>
          <w:rFonts w:ascii="Arial" w:hAnsi="Arial" w:cs="Arial"/>
          <w:noProof/>
          <w:sz w:val="22"/>
          <w:szCs w:val="22"/>
        </w:rPr>
        <w:t xml:space="preserve"> highlight</w:t>
      </w:r>
      <w:r w:rsidR="005434CA" w:rsidRPr="0025661D">
        <w:rPr>
          <w:rFonts w:ascii="Arial" w:hAnsi="Arial" w:cs="Arial"/>
          <w:noProof/>
          <w:sz w:val="22"/>
          <w:szCs w:val="22"/>
        </w:rPr>
        <w:t>s</w:t>
      </w:r>
      <w:r w:rsidR="00477107" w:rsidRPr="0025661D">
        <w:rPr>
          <w:rFonts w:ascii="Arial" w:hAnsi="Arial" w:cs="Arial"/>
          <w:noProof/>
          <w:sz w:val="22"/>
          <w:szCs w:val="22"/>
        </w:rPr>
        <w:t xml:space="preserve"> the</w:t>
      </w:r>
      <w:r w:rsidR="005434CA" w:rsidRPr="0025661D">
        <w:rPr>
          <w:rFonts w:ascii="Arial" w:hAnsi="Arial" w:cs="Arial"/>
          <w:noProof/>
          <w:sz w:val="22"/>
          <w:szCs w:val="22"/>
        </w:rPr>
        <w:t xml:space="preserve"> continu</w:t>
      </w:r>
      <w:r w:rsidR="003D57CB" w:rsidRPr="0025661D">
        <w:rPr>
          <w:rFonts w:ascii="Arial" w:hAnsi="Arial" w:cs="Arial"/>
          <w:noProof/>
          <w:sz w:val="22"/>
          <w:szCs w:val="22"/>
        </w:rPr>
        <w:t>ed</w:t>
      </w:r>
      <w:r w:rsidR="00477107" w:rsidRPr="0025661D">
        <w:rPr>
          <w:rFonts w:ascii="Arial" w:hAnsi="Arial" w:cs="Arial"/>
          <w:noProof/>
          <w:sz w:val="22"/>
          <w:szCs w:val="22"/>
        </w:rPr>
        <w:t xml:space="preserve"> </w:t>
      </w:r>
      <w:r w:rsidR="006F3087" w:rsidRPr="0025661D">
        <w:rPr>
          <w:rFonts w:ascii="Arial" w:hAnsi="Arial" w:cs="Arial"/>
          <w:noProof/>
          <w:sz w:val="22"/>
          <w:szCs w:val="22"/>
        </w:rPr>
        <w:t>alignment</w:t>
      </w:r>
      <w:r w:rsidR="005434CA" w:rsidRPr="0025661D">
        <w:rPr>
          <w:rFonts w:ascii="Arial" w:hAnsi="Arial" w:cs="Arial"/>
          <w:noProof/>
          <w:sz w:val="22"/>
          <w:szCs w:val="22"/>
        </w:rPr>
        <w:t xml:space="preserve"> of </w:t>
      </w:r>
      <w:r w:rsidR="00477107" w:rsidRPr="0025661D">
        <w:rPr>
          <w:rFonts w:ascii="Arial" w:hAnsi="Arial" w:cs="Arial"/>
          <w:noProof/>
          <w:sz w:val="22"/>
          <w:szCs w:val="22"/>
        </w:rPr>
        <w:t>‘filthy’ insects and their connection with dirt</w:t>
      </w:r>
      <w:r w:rsidR="00474779" w:rsidRPr="0025661D">
        <w:rPr>
          <w:rFonts w:ascii="Arial" w:hAnsi="Arial" w:cs="Arial"/>
          <w:noProof/>
          <w:sz w:val="22"/>
          <w:szCs w:val="22"/>
        </w:rPr>
        <w:t>,</w:t>
      </w:r>
      <w:r w:rsidR="00477107" w:rsidRPr="0025661D">
        <w:rPr>
          <w:rFonts w:ascii="Arial" w:hAnsi="Arial" w:cs="Arial"/>
          <w:noProof/>
          <w:sz w:val="22"/>
          <w:szCs w:val="22"/>
        </w:rPr>
        <w:t xml:space="preserve"> danger</w:t>
      </w:r>
      <w:r w:rsidR="00474779" w:rsidRPr="0025661D">
        <w:rPr>
          <w:rFonts w:ascii="Arial" w:hAnsi="Arial" w:cs="Arial"/>
          <w:noProof/>
          <w:sz w:val="22"/>
          <w:szCs w:val="22"/>
        </w:rPr>
        <w:t xml:space="preserve"> and infection</w:t>
      </w:r>
      <w:r w:rsidR="00477107" w:rsidRPr="0025661D">
        <w:rPr>
          <w:rFonts w:ascii="Arial" w:hAnsi="Arial" w:cs="Arial"/>
          <w:noProof/>
          <w:sz w:val="22"/>
          <w:szCs w:val="22"/>
        </w:rPr>
        <w:t xml:space="preserve">. </w:t>
      </w:r>
    </w:p>
    <w:p w14:paraId="29B02744" w14:textId="592C4444" w:rsidR="00EA3813" w:rsidRPr="0025661D" w:rsidRDefault="00EA3813" w:rsidP="00204FAC">
      <w:pPr>
        <w:pStyle w:val="Body"/>
        <w:spacing w:line="360" w:lineRule="auto"/>
        <w:rPr>
          <w:rFonts w:ascii="Arial" w:hAnsi="Arial" w:cs="Arial"/>
          <w:b/>
          <w:bCs/>
          <w:i/>
          <w:iCs/>
          <w:sz w:val="22"/>
          <w:szCs w:val="22"/>
        </w:rPr>
      </w:pPr>
    </w:p>
    <w:p w14:paraId="0BC7B92C" w14:textId="134F7819" w:rsidR="00314677" w:rsidRPr="0025661D" w:rsidRDefault="00D701C1" w:rsidP="005434CA">
      <w:pPr>
        <w:spacing w:line="360" w:lineRule="auto"/>
        <w:rPr>
          <w:rFonts w:ascii="Arial" w:hAnsi="Arial" w:cs="Arial"/>
          <w:sz w:val="22"/>
          <w:szCs w:val="22"/>
        </w:rPr>
      </w:pPr>
      <w:r w:rsidRPr="0025661D">
        <w:rPr>
          <w:rFonts w:ascii="Arial" w:hAnsi="Arial" w:cs="Arial"/>
          <w:sz w:val="22"/>
          <w:szCs w:val="22"/>
        </w:rPr>
        <w:t xml:space="preserve">The Enemy Germ </w:t>
      </w:r>
      <w:r w:rsidR="005E3FCB" w:rsidRPr="0025661D">
        <w:rPr>
          <w:rFonts w:ascii="Arial" w:hAnsi="Arial" w:cs="Arial"/>
          <w:sz w:val="22"/>
          <w:szCs w:val="22"/>
        </w:rPr>
        <w:t>sub-category</w:t>
      </w:r>
      <w:r w:rsidR="00A110D3" w:rsidRPr="0025661D">
        <w:rPr>
          <w:rFonts w:ascii="Arial" w:hAnsi="Arial" w:cs="Arial"/>
          <w:sz w:val="22"/>
          <w:szCs w:val="22"/>
        </w:rPr>
        <w:t xml:space="preserve"> of </w:t>
      </w:r>
      <w:r w:rsidRPr="0025661D">
        <w:rPr>
          <w:rFonts w:ascii="Arial" w:hAnsi="Arial" w:cs="Arial"/>
          <w:sz w:val="22"/>
          <w:szCs w:val="22"/>
        </w:rPr>
        <w:t xml:space="preserve">the </w:t>
      </w:r>
      <w:r w:rsidR="005434CA" w:rsidRPr="0025661D">
        <w:rPr>
          <w:rFonts w:ascii="Arial" w:hAnsi="Arial" w:cs="Arial"/>
          <w:sz w:val="22"/>
          <w:szCs w:val="22"/>
        </w:rPr>
        <w:t>A</w:t>
      </w:r>
      <w:r w:rsidR="00477107" w:rsidRPr="0025661D">
        <w:rPr>
          <w:rFonts w:ascii="Arial" w:hAnsi="Arial" w:cs="Arial"/>
          <w:sz w:val="22"/>
          <w:szCs w:val="22"/>
        </w:rPr>
        <w:t>nalogous</w:t>
      </w:r>
      <w:r w:rsidR="00A110D3" w:rsidRPr="0025661D">
        <w:rPr>
          <w:rFonts w:ascii="Arial" w:hAnsi="Arial" w:cs="Arial"/>
          <w:sz w:val="22"/>
          <w:szCs w:val="22"/>
        </w:rPr>
        <w:t xml:space="preserve"> </w:t>
      </w:r>
      <w:r w:rsidR="005434CA" w:rsidRPr="0025661D">
        <w:rPr>
          <w:rFonts w:ascii="Arial" w:hAnsi="Arial" w:cs="Arial"/>
          <w:sz w:val="22"/>
          <w:szCs w:val="22"/>
        </w:rPr>
        <w:t>G</w:t>
      </w:r>
      <w:r w:rsidR="00A110D3" w:rsidRPr="0025661D">
        <w:rPr>
          <w:rFonts w:ascii="Arial" w:hAnsi="Arial" w:cs="Arial"/>
          <w:sz w:val="22"/>
          <w:szCs w:val="22"/>
        </w:rPr>
        <w:t xml:space="preserve">erm </w:t>
      </w:r>
      <w:r w:rsidR="003D57CB" w:rsidRPr="0025661D">
        <w:rPr>
          <w:rFonts w:ascii="Arial" w:hAnsi="Arial" w:cs="Arial"/>
          <w:sz w:val="22"/>
          <w:szCs w:val="22"/>
        </w:rPr>
        <w:t>is used to describe representations</w:t>
      </w:r>
      <w:r w:rsidR="007C6EF1" w:rsidRPr="0025661D">
        <w:rPr>
          <w:rFonts w:ascii="Arial" w:hAnsi="Arial" w:cs="Arial"/>
          <w:sz w:val="22"/>
          <w:szCs w:val="22"/>
        </w:rPr>
        <w:t xml:space="preserve"> that feature</w:t>
      </w:r>
      <w:r w:rsidR="006A72E3" w:rsidRPr="0025661D">
        <w:rPr>
          <w:rFonts w:ascii="Arial" w:hAnsi="Arial" w:cs="Arial"/>
          <w:sz w:val="22"/>
          <w:szCs w:val="22"/>
        </w:rPr>
        <w:t xml:space="preserve"> germs as</w:t>
      </w:r>
      <w:r w:rsidR="00A110D3" w:rsidRPr="0025661D">
        <w:rPr>
          <w:rFonts w:ascii="Arial" w:hAnsi="Arial" w:cs="Arial"/>
          <w:sz w:val="22"/>
          <w:szCs w:val="22"/>
        </w:rPr>
        <w:t xml:space="preserve"> </w:t>
      </w:r>
      <w:r w:rsidR="00EE1F8A" w:rsidRPr="0025661D">
        <w:rPr>
          <w:rFonts w:ascii="Arial" w:hAnsi="Arial" w:cs="Arial"/>
          <w:sz w:val="22"/>
          <w:szCs w:val="22"/>
        </w:rPr>
        <w:t>‘</w:t>
      </w:r>
      <w:r w:rsidR="00A110D3" w:rsidRPr="0025661D">
        <w:rPr>
          <w:rFonts w:ascii="Arial" w:hAnsi="Arial" w:cs="Arial"/>
          <w:sz w:val="22"/>
          <w:szCs w:val="22"/>
        </w:rPr>
        <w:t>undesirable</w:t>
      </w:r>
      <w:r w:rsidR="00EE1F8A" w:rsidRPr="0025661D">
        <w:rPr>
          <w:rFonts w:ascii="Arial" w:hAnsi="Arial" w:cs="Arial"/>
          <w:sz w:val="22"/>
          <w:szCs w:val="22"/>
        </w:rPr>
        <w:t>’ citizens</w:t>
      </w:r>
      <w:r w:rsidR="00A110D3" w:rsidRPr="0025661D">
        <w:rPr>
          <w:rFonts w:ascii="Arial" w:hAnsi="Arial" w:cs="Arial"/>
          <w:sz w:val="22"/>
          <w:szCs w:val="22"/>
        </w:rPr>
        <w:t xml:space="preserve"> or</w:t>
      </w:r>
      <w:r w:rsidR="00331901" w:rsidRPr="0025661D">
        <w:rPr>
          <w:rFonts w:ascii="Arial" w:hAnsi="Arial" w:cs="Arial"/>
          <w:sz w:val="22"/>
          <w:szCs w:val="22"/>
        </w:rPr>
        <w:t xml:space="preserve"> </w:t>
      </w:r>
      <w:r w:rsidR="00EE1F8A" w:rsidRPr="0025661D">
        <w:rPr>
          <w:rFonts w:ascii="Arial" w:hAnsi="Arial" w:cs="Arial"/>
          <w:sz w:val="22"/>
          <w:szCs w:val="22"/>
        </w:rPr>
        <w:t>enemies</w:t>
      </w:r>
      <w:r w:rsidR="00A110D3" w:rsidRPr="0025661D">
        <w:rPr>
          <w:rFonts w:ascii="Arial" w:hAnsi="Arial" w:cs="Arial"/>
          <w:sz w:val="22"/>
          <w:szCs w:val="22"/>
        </w:rPr>
        <w:t xml:space="preserve"> </w:t>
      </w:r>
      <w:r w:rsidR="00B56294" w:rsidRPr="0025661D">
        <w:rPr>
          <w:rFonts w:ascii="Arial" w:hAnsi="Arial" w:cs="Arial"/>
          <w:sz w:val="22"/>
          <w:szCs w:val="22"/>
        </w:rPr>
        <w:t>to</w:t>
      </w:r>
      <w:r w:rsidR="00A110D3" w:rsidRPr="0025661D">
        <w:rPr>
          <w:rFonts w:ascii="Arial" w:hAnsi="Arial" w:cs="Arial"/>
          <w:sz w:val="22"/>
          <w:szCs w:val="22"/>
        </w:rPr>
        <w:t xml:space="preserve"> society. The enemy </w:t>
      </w:r>
      <w:r w:rsidR="00EE1F8A" w:rsidRPr="0025661D">
        <w:rPr>
          <w:rFonts w:ascii="Arial" w:hAnsi="Arial" w:cs="Arial"/>
          <w:sz w:val="22"/>
          <w:szCs w:val="22"/>
        </w:rPr>
        <w:t xml:space="preserve">presented in these images may reflect </w:t>
      </w:r>
      <w:r w:rsidR="00A110D3" w:rsidRPr="0025661D">
        <w:rPr>
          <w:rFonts w:ascii="Arial" w:hAnsi="Arial" w:cs="Arial"/>
          <w:sz w:val="22"/>
          <w:szCs w:val="22"/>
        </w:rPr>
        <w:t>contempor</w:t>
      </w:r>
      <w:r w:rsidR="009801FF" w:rsidRPr="0025661D">
        <w:rPr>
          <w:rFonts w:ascii="Arial" w:hAnsi="Arial" w:cs="Arial"/>
          <w:sz w:val="22"/>
          <w:szCs w:val="22"/>
        </w:rPr>
        <w:t xml:space="preserve">ary </w:t>
      </w:r>
      <w:r w:rsidR="00A110D3" w:rsidRPr="0025661D">
        <w:rPr>
          <w:rFonts w:ascii="Arial" w:hAnsi="Arial" w:cs="Arial"/>
          <w:sz w:val="22"/>
          <w:szCs w:val="22"/>
        </w:rPr>
        <w:t>societal or political</w:t>
      </w:r>
      <w:r w:rsidR="00180C24" w:rsidRPr="0025661D">
        <w:rPr>
          <w:rFonts w:ascii="Arial" w:hAnsi="Arial" w:cs="Arial"/>
          <w:sz w:val="22"/>
          <w:szCs w:val="22"/>
        </w:rPr>
        <w:t xml:space="preserve"> issues or </w:t>
      </w:r>
      <w:r w:rsidR="00F049C7" w:rsidRPr="0025661D">
        <w:rPr>
          <w:rFonts w:ascii="Arial" w:hAnsi="Arial" w:cs="Arial"/>
          <w:sz w:val="22"/>
          <w:szCs w:val="22"/>
        </w:rPr>
        <w:t>represent a</w:t>
      </w:r>
      <w:r w:rsidR="00180C24" w:rsidRPr="0025661D">
        <w:rPr>
          <w:rFonts w:ascii="Arial" w:hAnsi="Arial" w:cs="Arial"/>
          <w:sz w:val="22"/>
          <w:szCs w:val="22"/>
        </w:rPr>
        <w:t xml:space="preserve"> time</w:t>
      </w:r>
      <w:r w:rsidR="00A110D3" w:rsidRPr="0025661D">
        <w:rPr>
          <w:rFonts w:ascii="Arial" w:hAnsi="Arial" w:cs="Arial"/>
          <w:sz w:val="22"/>
          <w:szCs w:val="22"/>
        </w:rPr>
        <w:t xml:space="preserve">less vision of a </w:t>
      </w:r>
      <w:r w:rsidR="00217E79" w:rsidRPr="0025661D">
        <w:rPr>
          <w:rFonts w:ascii="Arial" w:hAnsi="Arial" w:cs="Arial"/>
          <w:sz w:val="22"/>
          <w:szCs w:val="22"/>
        </w:rPr>
        <w:t xml:space="preserve">generic </w:t>
      </w:r>
      <w:r w:rsidR="00A110D3" w:rsidRPr="0025661D">
        <w:rPr>
          <w:rFonts w:ascii="Arial" w:hAnsi="Arial" w:cs="Arial"/>
          <w:sz w:val="22"/>
          <w:szCs w:val="22"/>
        </w:rPr>
        <w:t>military invader</w:t>
      </w:r>
      <w:r w:rsidR="00217E79" w:rsidRPr="0025661D">
        <w:rPr>
          <w:rFonts w:ascii="Arial" w:hAnsi="Arial" w:cs="Arial"/>
          <w:sz w:val="22"/>
          <w:szCs w:val="22"/>
        </w:rPr>
        <w:t>.</w:t>
      </w:r>
      <w:r w:rsidR="00B56294" w:rsidRPr="0025661D">
        <w:rPr>
          <w:rFonts w:ascii="Arial" w:hAnsi="Arial" w:cs="Arial"/>
          <w:sz w:val="22"/>
          <w:szCs w:val="22"/>
        </w:rPr>
        <w:t xml:space="preserve"> </w:t>
      </w:r>
      <w:r w:rsidR="00F049C7" w:rsidRPr="0025661D">
        <w:rPr>
          <w:rFonts w:ascii="Arial" w:hAnsi="Arial" w:cs="Arial"/>
          <w:sz w:val="22"/>
          <w:szCs w:val="22"/>
        </w:rPr>
        <w:t xml:space="preserve">Brown </w:t>
      </w:r>
      <w:r w:rsidR="00B56294" w:rsidRPr="0025661D">
        <w:rPr>
          <w:rFonts w:ascii="Arial" w:hAnsi="Arial" w:cs="Arial"/>
          <w:sz w:val="22"/>
          <w:szCs w:val="22"/>
        </w:rPr>
        <w:t xml:space="preserve">(1997) discussed how </w:t>
      </w:r>
      <w:r w:rsidR="00727F7F" w:rsidRPr="0025661D">
        <w:rPr>
          <w:rFonts w:ascii="Arial" w:hAnsi="Arial" w:cs="Arial"/>
          <w:sz w:val="22"/>
          <w:szCs w:val="22"/>
        </w:rPr>
        <w:t>images in the United States</w:t>
      </w:r>
      <w:r w:rsidR="00F049C7" w:rsidRPr="0025661D">
        <w:rPr>
          <w:rFonts w:ascii="Arial" w:hAnsi="Arial" w:cs="Arial"/>
          <w:sz w:val="22"/>
          <w:szCs w:val="22"/>
        </w:rPr>
        <w:t xml:space="preserve">, abhorrent as this might seem, </w:t>
      </w:r>
      <w:r w:rsidR="00727F7F" w:rsidRPr="0025661D">
        <w:rPr>
          <w:rFonts w:ascii="Arial" w:hAnsi="Arial" w:cs="Arial"/>
          <w:sz w:val="22"/>
          <w:szCs w:val="22"/>
        </w:rPr>
        <w:t xml:space="preserve">often </w:t>
      </w:r>
      <w:r w:rsidR="00B46777" w:rsidRPr="0025661D">
        <w:rPr>
          <w:rFonts w:ascii="Arial" w:hAnsi="Arial" w:cs="Arial"/>
          <w:sz w:val="22"/>
          <w:szCs w:val="22"/>
        </w:rPr>
        <w:t>aligned</w:t>
      </w:r>
      <w:r w:rsidR="00F049C7" w:rsidRPr="0025661D">
        <w:rPr>
          <w:rFonts w:ascii="Arial" w:hAnsi="Arial" w:cs="Arial"/>
          <w:sz w:val="22"/>
          <w:szCs w:val="22"/>
        </w:rPr>
        <w:t xml:space="preserve"> germs or dirt with uncivilized, undesirable or </w:t>
      </w:r>
      <w:proofErr w:type="spellStart"/>
      <w:r w:rsidR="00F049C7" w:rsidRPr="0025661D">
        <w:rPr>
          <w:rFonts w:ascii="Arial" w:hAnsi="Arial" w:cs="Arial"/>
          <w:sz w:val="22"/>
          <w:szCs w:val="22"/>
        </w:rPr>
        <w:t>marginalised</w:t>
      </w:r>
      <w:proofErr w:type="spellEnd"/>
      <w:r w:rsidR="00F049C7" w:rsidRPr="0025661D">
        <w:rPr>
          <w:rFonts w:ascii="Arial" w:hAnsi="Arial" w:cs="Arial"/>
          <w:sz w:val="22"/>
          <w:szCs w:val="22"/>
        </w:rPr>
        <w:t xml:space="preserve"> communities</w:t>
      </w:r>
      <w:r w:rsidR="003A37B5" w:rsidRPr="0025661D">
        <w:rPr>
          <w:rFonts w:ascii="Arial" w:hAnsi="Arial" w:cs="Arial"/>
          <w:sz w:val="22"/>
          <w:szCs w:val="22"/>
        </w:rPr>
        <w:t xml:space="preserve"> and races</w:t>
      </w:r>
      <w:r w:rsidR="00B56294" w:rsidRPr="0025661D">
        <w:rPr>
          <w:rFonts w:ascii="Arial" w:hAnsi="Arial" w:cs="Arial"/>
          <w:sz w:val="22"/>
          <w:szCs w:val="22"/>
        </w:rPr>
        <w:t xml:space="preserve">. </w:t>
      </w:r>
      <w:r w:rsidR="00F049C7" w:rsidRPr="0025661D">
        <w:rPr>
          <w:rFonts w:ascii="Arial" w:hAnsi="Arial" w:cs="Arial"/>
          <w:sz w:val="22"/>
          <w:szCs w:val="22"/>
        </w:rPr>
        <w:t xml:space="preserve">This is reflected in </w:t>
      </w:r>
      <w:r w:rsidR="00331901" w:rsidRPr="0025661D">
        <w:rPr>
          <w:rFonts w:ascii="Arial" w:hAnsi="Arial" w:cs="Arial"/>
          <w:sz w:val="22"/>
          <w:szCs w:val="22"/>
        </w:rPr>
        <w:t>UK</w:t>
      </w:r>
      <w:r w:rsidR="00B56294" w:rsidRPr="0025661D">
        <w:rPr>
          <w:rFonts w:ascii="Arial" w:hAnsi="Arial" w:cs="Arial"/>
          <w:sz w:val="22"/>
          <w:szCs w:val="22"/>
        </w:rPr>
        <w:t xml:space="preserve"> </w:t>
      </w:r>
      <w:r w:rsidR="00F049C7" w:rsidRPr="0025661D">
        <w:rPr>
          <w:rFonts w:ascii="Arial" w:hAnsi="Arial" w:cs="Arial"/>
          <w:sz w:val="22"/>
          <w:szCs w:val="22"/>
        </w:rPr>
        <w:t>images also</w:t>
      </w:r>
      <w:r w:rsidR="00D820B0" w:rsidRPr="0025661D">
        <w:rPr>
          <w:rFonts w:ascii="Arial" w:hAnsi="Arial" w:cs="Arial"/>
          <w:sz w:val="22"/>
          <w:szCs w:val="22"/>
        </w:rPr>
        <w:t>. In the stop-motion animation Molar Mischief</w:t>
      </w:r>
      <w:r w:rsidR="00F049C7" w:rsidRPr="0025661D">
        <w:rPr>
          <w:rFonts w:ascii="Arial" w:hAnsi="Arial" w:cs="Arial"/>
          <w:sz w:val="22"/>
          <w:szCs w:val="22"/>
        </w:rPr>
        <w:t xml:space="preserve"> (1946), for example, </w:t>
      </w:r>
      <w:r w:rsidR="00D820B0" w:rsidRPr="0025661D">
        <w:rPr>
          <w:rFonts w:ascii="Arial" w:hAnsi="Arial" w:cs="Arial"/>
          <w:sz w:val="22"/>
          <w:szCs w:val="22"/>
        </w:rPr>
        <w:t xml:space="preserve">three germs are </w:t>
      </w:r>
      <w:r w:rsidR="00B46777" w:rsidRPr="0025661D">
        <w:rPr>
          <w:rFonts w:ascii="Arial" w:hAnsi="Arial" w:cs="Arial"/>
          <w:sz w:val="22"/>
          <w:szCs w:val="22"/>
        </w:rPr>
        <w:t>represented</w:t>
      </w:r>
      <w:r w:rsidR="00D820B0" w:rsidRPr="0025661D">
        <w:rPr>
          <w:rFonts w:ascii="Arial" w:hAnsi="Arial" w:cs="Arial"/>
          <w:sz w:val="22"/>
          <w:szCs w:val="22"/>
        </w:rPr>
        <w:t xml:space="preserve"> as criminals dressed in striped tops </w:t>
      </w:r>
      <w:r w:rsidR="00B46777" w:rsidRPr="0025661D">
        <w:rPr>
          <w:rFonts w:ascii="Arial" w:hAnsi="Arial" w:cs="Arial"/>
          <w:sz w:val="22"/>
          <w:szCs w:val="22"/>
        </w:rPr>
        <w:t>with</w:t>
      </w:r>
      <w:r w:rsidR="00D820B0" w:rsidRPr="0025661D">
        <w:rPr>
          <w:rFonts w:ascii="Arial" w:hAnsi="Arial" w:cs="Arial"/>
          <w:sz w:val="22"/>
          <w:szCs w:val="22"/>
        </w:rPr>
        <w:t xml:space="preserve"> crude</w:t>
      </w:r>
      <w:r w:rsidR="007C2A32" w:rsidRPr="0025661D">
        <w:rPr>
          <w:rFonts w:ascii="Arial" w:hAnsi="Arial" w:cs="Arial"/>
          <w:sz w:val="22"/>
          <w:szCs w:val="22"/>
        </w:rPr>
        <w:t xml:space="preserve"> and anti-Semitic</w:t>
      </w:r>
      <w:r w:rsidR="00D820B0" w:rsidRPr="0025661D">
        <w:rPr>
          <w:rFonts w:ascii="Arial" w:hAnsi="Arial" w:cs="Arial"/>
          <w:sz w:val="22"/>
          <w:szCs w:val="22"/>
        </w:rPr>
        <w:t xml:space="preserve"> facial features</w:t>
      </w:r>
      <w:r w:rsidR="00727F7F" w:rsidRPr="0025661D">
        <w:rPr>
          <w:rFonts w:ascii="Arial" w:hAnsi="Arial" w:cs="Arial"/>
          <w:sz w:val="22"/>
          <w:szCs w:val="22"/>
        </w:rPr>
        <w:t>:</w:t>
      </w:r>
      <w:r w:rsidR="00D820B0" w:rsidRPr="0025661D">
        <w:rPr>
          <w:rFonts w:ascii="Arial" w:hAnsi="Arial" w:cs="Arial"/>
          <w:sz w:val="22"/>
          <w:szCs w:val="22"/>
        </w:rPr>
        <w:t xml:space="preserve"> long red noses, large ears</w:t>
      </w:r>
      <w:r w:rsidR="00BD0E48" w:rsidRPr="0025661D">
        <w:rPr>
          <w:rFonts w:ascii="Arial" w:hAnsi="Arial" w:cs="Arial"/>
          <w:sz w:val="22"/>
          <w:szCs w:val="22"/>
        </w:rPr>
        <w:t xml:space="preserve">, </w:t>
      </w:r>
      <w:r w:rsidR="00D820B0" w:rsidRPr="0025661D">
        <w:rPr>
          <w:rFonts w:ascii="Arial" w:hAnsi="Arial" w:cs="Arial"/>
          <w:sz w:val="22"/>
          <w:szCs w:val="22"/>
        </w:rPr>
        <w:t>bulbous eyes</w:t>
      </w:r>
      <w:r w:rsidR="00BD0E48" w:rsidRPr="0025661D">
        <w:rPr>
          <w:rFonts w:ascii="Arial" w:hAnsi="Arial" w:cs="Arial"/>
          <w:sz w:val="22"/>
          <w:szCs w:val="22"/>
        </w:rPr>
        <w:t xml:space="preserve"> and Nosferatu-like extended fingers</w:t>
      </w:r>
      <w:r w:rsidR="00D820B0" w:rsidRPr="0025661D">
        <w:rPr>
          <w:rFonts w:ascii="Arial" w:hAnsi="Arial" w:cs="Arial"/>
          <w:sz w:val="22"/>
          <w:szCs w:val="22"/>
        </w:rPr>
        <w:t xml:space="preserve">. </w:t>
      </w:r>
      <w:r w:rsidR="00F751EE" w:rsidRPr="0025661D">
        <w:rPr>
          <w:rFonts w:ascii="Arial" w:hAnsi="Arial" w:cs="Arial"/>
          <w:sz w:val="22"/>
          <w:szCs w:val="22"/>
        </w:rPr>
        <w:t>Th</w:t>
      </w:r>
      <w:r w:rsidR="00B87578" w:rsidRPr="0025661D">
        <w:rPr>
          <w:rFonts w:ascii="Arial" w:hAnsi="Arial" w:cs="Arial"/>
          <w:sz w:val="22"/>
          <w:szCs w:val="22"/>
        </w:rPr>
        <w:t xml:space="preserve">is analogous approach functioned bi-directionally in the wider field of visual culture in the </w:t>
      </w:r>
      <w:r w:rsidR="00B46777" w:rsidRPr="0025661D">
        <w:rPr>
          <w:rFonts w:ascii="Arial" w:hAnsi="Arial" w:cs="Arial"/>
          <w:sz w:val="22"/>
          <w:szCs w:val="22"/>
        </w:rPr>
        <w:t xml:space="preserve">UK in the </w:t>
      </w:r>
      <w:r w:rsidR="00B87578" w:rsidRPr="0025661D">
        <w:rPr>
          <w:rFonts w:ascii="Arial" w:hAnsi="Arial" w:cs="Arial"/>
          <w:sz w:val="22"/>
          <w:szCs w:val="22"/>
        </w:rPr>
        <w:t xml:space="preserve">early </w:t>
      </w:r>
      <w:r w:rsidR="009E2929" w:rsidRPr="0025661D">
        <w:rPr>
          <w:rFonts w:ascii="Arial" w:hAnsi="Arial" w:cs="Arial"/>
          <w:sz w:val="22"/>
          <w:szCs w:val="22"/>
        </w:rPr>
        <w:t xml:space="preserve">twentieth century </w:t>
      </w:r>
      <w:r w:rsidR="00B87578" w:rsidRPr="0025661D">
        <w:rPr>
          <w:rFonts w:ascii="Arial" w:hAnsi="Arial" w:cs="Arial"/>
          <w:sz w:val="22"/>
          <w:szCs w:val="22"/>
        </w:rPr>
        <w:t>– germs were represented as the enemy and in some cases, the enemy w</w:t>
      </w:r>
      <w:r w:rsidR="00B46777" w:rsidRPr="0025661D">
        <w:rPr>
          <w:rFonts w:ascii="Arial" w:hAnsi="Arial" w:cs="Arial"/>
          <w:sz w:val="22"/>
          <w:szCs w:val="22"/>
        </w:rPr>
        <w:t>as</w:t>
      </w:r>
      <w:r w:rsidR="00B87578" w:rsidRPr="0025661D">
        <w:rPr>
          <w:rFonts w:ascii="Arial" w:hAnsi="Arial" w:cs="Arial"/>
          <w:sz w:val="22"/>
          <w:szCs w:val="22"/>
        </w:rPr>
        <w:t xml:space="preserve"> represented as germs. </w:t>
      </w:r>
      <w:r w:rsidR="00B46777" w:rsidRPr="0025661D">
        <w:rPr>
          <w:rFonts w:ascii="Arial" w:hAnsi="Arial" w:cs="Arial"/>
          <w:sz w:val="22"/>
          <w:szCs w:val="22"/>
        </w:rPr>
        <w:t xml:space="preserve">For </w:t>
      </w:r>
      <w:proofErr w:type="gramStart"/>
      <w:r w:rsidR="00B46777" w:rsidRPr="0025661D">
        <w:rPr>
          <w:rFonts w:ascii="Arial" w:hAnsi="Arial" w:cs="Arial"/>
          <w:sz w:val="22"/>
          <w:szCs w:val="22"/>
        </w:rPr>
        <w:t xml:space="preserve">example,  </w:t>
      </w:r>
      <w:r w:rsidR="00F751EE" w:rsidRPr="0025661D">
        <w:rPr>
          <w:rFonts w:ascii="Arial" w:hAnsi="Arial" w:cs="Arial"/>
          <w:i/>
          <w:sz w:val="22"/>
          <w:szCs w:val="22"/>
        </w:rPr>
        <w:t>Punch</w:t>
      </w:r>
      <w:proofErr w:type="gramEnd"/>
      <w:r w:rsidR="00F751EE" w:rsidRPr="0025661D">
        <w:rPr>
          <w:rFonts w:ascii="Arial" w:hAnsi="Arial" w:cs="Arial"/>
          <w:sz w:val="22"/>
          <w:szCs w:val="22"/>
        </w:rPr>
        <w:t xml:space="preserve"> magazine’s</w:t>
      </w:r>
      <w:r w:rsidR="009E2929" w:rsidRPr="0025661D">
        <w:rPr>
          <w:rFonts w:ascii="Arial" w:hAnsi="Arial" w:cs="Arial"/>
          <w:sz w:val="22"/>
          <w:szCs w:val="22"/>
        </w:rPr>
        <w:t xml:space="preserve"> predominantly </w:t>
      </w:r>
      <w:proofErr w:type="spellStart"/>
      <w:r w:rsidR="009E2929" w:rsidRPr="0025661D">
        <w:rPr>
          <w:rFonts w:ascii="Arial" w:hAnsi="Arial" w:cs="Arial"/>
          <w:sz w:val="22"/>
          <w:szCs w:val="22"/>
        </w:rPr>
        <w:t>humourous</w:t>
      </w:r>
      <w:proofErr w:type="spellEnd"/>
      <w:r w:rsidR="00F751EE" w:rsidRPr="0025661D">
        <w:rPr>
          <w:rFonts w:ascii="Arial" w:hAnsi="Arial" w:cs="Arial"/>
          <w:sz w:val="22"/>
          <w:szCs w:val="22"/>
        </w:rPr>
        <w:t xml:space="preserve"> illustrations </w:t>
      </w:r>
      <w:r w:rsidR="00B46777" w:rsidRPr="0025661D">
        <w:rPr>
          <w:rFonts w:ascii="Arial" w:hAnsi="Arial" w:cs="Arial"/>
          <w:sz w:val="22"/>
          <w:szCs w:val="22"/>
        </w:rPr>
        <w:t>featured</w:t>
      </w:r>
      <w:r w:rsidR="00F751EE" w:rsidRPr="0025661D">
        <w:rPr>
          <w:rFonts w:ascii="Arial" w:hAnsi="Arial" w:cs="Arial"/>
          <w:sz w:val="22"/>
          <w:szCs w:val="22"/>
        </w:rPr>
        <w:t xml:space="preserve"> germ imagery</w:t>
      </w:r>
      <w:r w:rsidR="009E2929" w:rsidRPr="0025661D">
        <w:rPr>
          <w:rFonts w:ascii="Arial" w:hAnsi="Arial" w:cs="Arial"/>
          <w:sz w:val="22"/>
          <w:szCs w:val="22"/>
        </w:rPr>
        <w:t xml:space="preserve"> which</w:t>
      </w:r>
      <w:r w:rsidR="00F751EE" w:rsidRPr="0025661D">
        <w:rPr>
          <w:rFonts w:ascii="Arial" w:hAnsi="Arial" w:cs="Arial"/>
          <w:sz w:val="22"/>
          <w:szCs w:val="22"/>
        </w:rPr>
        <w:t xml:space="preserve"> represent</w:t>
      </w:r>
      <w:r w:rsidR="009E2929" w:rsidRPr="0025661D">
        <w:rPr>
          <w:rFonts w:ascii="Arial" w:hAnsi="Arial" w:cs="Arial"/>
          <w:sz w:val="22"/>
          <w:szCs w:val="22"/>
        </w:rPr>
        <w:t>ed</w:t>
      </w:r>
      <w:r w:rsidR="00F751EE" w:rsidRPr="0025661D">
        <w:rPr>
          <w:rFonts w:ascii="Arial" w:hAnsi="Arial" w:cs="Arial"/>
          <w:sz w:val="22"/>
          <w:szCs w:val="22"/>
        </w:rPr>
        <w:t xml:space="preserve"> </w:t>
      </w:r>
      <w:proofErr w:type="spellStart"/>
      <w:r w:rsidR="00F751EE" w:rsidRPr="0025661D">
        <w:rPr>
          <w:rFonts w:ascii="Arial" w:hAnsi="Arial" w:cs="Arial"/>
          <w:sz w:val="22"/>
          <w:szCs w:val="22"/>
          <w:lang w:val="fr-FR"/>
        </w:rPr>
        <w:t>undesirable</w:t>
      </w:r>
      <w:r w:rsidR="009E2929" w:rsidRPr="0025661D">
        <w:rPr>
          <w:rFonts w:ascii="Arial" w:hAnsi="Arial" w:cs="Arial"/>
          <w:sz w:val="22"/>
          <w:szCs w:val="22"/>
          <w:lang w:val="fr-FR"/>
        </w:rPr>
        <w:t>s</w:t>
      </w:r>
      <w:proofErr w:type="spellEnd"/>
      <w:r w:rsidR="00B87578" w:rsidRPr="0025661D">
        <w:rPr>
          <w:rFonts w:ascii="Arial" w:hAnsi="Arial" w:cs="Arial"/>
          <w:sz w:val="22"/>
          <w:szCs w:val="22"/>
          <w:lang w:val="fr-FR"/>
        </w:rPr>
        <w:t xml:space="preserve"> of the time</w:t>
      </w:r>
      <w:r w:rsidR="00F751EE" w:rsidRPr="0025661D">
        <w:rPr>
          <w:rFonts w:ascii="Arial" w:hAnsi="Arial" w:cs="Arial"/>
          <w:sz w:val="22"/>
          <w:szCs w:val="22"/>
          <w:lang w:val="fr-FR"/>
        </w:rPr>
        <w:t xml:space="preserve">, </w:t>
      </w:r>
      <w:proofErr w:type="spellStart"/>
      <w:r w:rsidR="00F751EE" w:rsidRPr="0025661D">
        <w:rPr>
          <w:rFonts w:ascii="Arial" w:hAnsi="Arial" w:cs="Arial"/>
          <w:sz w:val="22"/>
          <w:szCs w:val="22"/>
          <w:lang w:val="fr-FR"/>
        </w:rPr>
        <w:t>including</w:t>
      </w:r>
      <w:proofErr w:type="spellEnd"/>
      <w:r w:rsidR="00F751EE" w:rsidRPr="0025661D">
        <w:rPr>
          <w:rFonts w:ascii="Arial" w:hAnsi="Arial" w:cs="Arial"/>
          <w:sz w:val="22"/>
          <w:szCs w:val="22"/>
          <w:lang w:val="fr-FR"/>
        </w:rPr>
        <w:t xml:space="preserve"> suffragettes</w:t>
      </w:r>
      <w:r w:rsidR="00B46777" w:rsidRPr="0025661D">
        <w:rPr>
          <w:rFonts w:ascii="Arial" w:hAnsi="Arial" w:cs="Arial"/>
          <w:sz w:val="22"/>
          <w:szCs w:val="22"/>
          <w:lang w:val="fr-FR"/>
        </w:rPr>
        <w:t xml:space="preserve"> (</w:t>
      </w:r>
      <w:proofErr w:type="spellStart"/>
      <w:r w:rsidR="00B46777" w:rsidRPr="0025661D">
        <w:rPr>
          <w:rFonts w:ascii="Arial" w:hAnsi="Arial" w:cs="Arial"/>
          <w:sz w:val="22"/>
          <w:szCs w:val="22"/>
          <w:lang w:val="fr-FR"/>
        </w:rPr>
        <w:t>see</w:t>
      </w:r>
      <w:proofErr w:type="spellEnd"/>
      <w:r w:rsidR="00B46777" w:rsidRPr="0025661D">
        <w:rPr>
          <w:rFonts w:ascii="Arial" w:hAnsi="Arial" w:cs="Arial"/>
          <w:sz w:val="22"/>
          <w:szCs w:val="22"/>
          <w:lang w:val="fr-FR"/>
        </w:rPr>
        <w:t xml:space="preserve"> Anon, 1913)</w:t>
      </w:r>
      <w:r w:rsidR="00F751EE" w:rsidRPr="0025661D">
        <w:rPr>
          <w:rFonts w:ascii="Arial" w:hAnsi="Arial" w:cs="Arial"/>
          <w:sz w:val="22"/>
          <w:szCs w:val="22"/>
        </w:rPr>
        <w:t>.</w:t>
      </w:r>
    </w:p>
    <w:p w14:paraId="5F75BCAE" w14:textId="1D984B9B" w:rsidR="00035BA7" w:rsidRPr="0025661D" w:rsidRDefault="0008380D" w:rsidP="0008380D">
      <w:pPr>
        <w:pStyle w:val="Body"/>
        <w:spacing w:line="360" w:lineRule="auto"/>
        <w:rPr>
          <w:rFonts w:ascii="Arial" w:hAnsi="Arial" w:cs="Arial"/>
          <w:color w:val="auto"/>
          <w:sz w:val="22"/>
          <w:szCs w:val="22"/>
        </w:rPr>
      </w:pPr>
      <w:r w:rsidRPr="0025661D">
        <w:rPr>
          <w:rFonts w:ascii="Arial" w:hAnsi="Arial" w:cs="Arial"/>
          <w:sz w:val="22"/>
          <w:szCs w:val="22"/>
        </w:rPr>
        <w:br/>
        <w:t xml:space="preserve">According to </w:t>
      </w:r>
      <w:proofErr w:type="spellStart"/>
      <w:r w:rsidRPr="0025661D">
        <w:rPr>
          <w:rFonts w:ascii="Arial" w:hAnsi="Arial" w:cs="Arial"/>
          <w:sz w:val="22"/>
          <w:szCs w:val="22"/>
        </w:rPr>
        <w:t>Worboys</w:t>
      </w:r>
      <w:proofErr w:type="spellEnd"/>
      <w:r w:rsidR="00DC3E52" w:rsidRPr="0025661D">
        <w:rPr>
          <w:rFonts w:ascii="Arial" w:hAnsi="Arial" w:cs="Arial"/>
          <w:sz w:val="22"/>
          <w:szCs w:val="22"/>
        </w:rPr>
        <w:t xml:space="preserve"> (2000)</w:t>
      </w:r>
      <w:r w:rsidRPr="0025661D">
        <w:rPr>
          <w:rFonts w:ascii="Arial" w:hAnsi="Arial" w:cs="Arial"/>
          <w:sz w:val="22"/>
          <w:szCs w:val="22"/>
        </w:rPr>
        <w:t>, the military metaphor of invading germs came to the forefront of discourse in the 1880s</w:t>
      </w:r>
      <w:r w:rsidR="00307838" w:rsidRPr="0025661D">
        <w:rPr>
          <w:rFonts w:ascii="Arial" w:hAnsi="Arial" w:cs="Arial"/>
          <w:sz w:val="22"/>
          <w:szCs w:val="22"/>
        </w:rPr>
        <w:t>, with prominent British bacteriologists in the tradition of Robert Koch hailed as ‘microbe hunters’</w:t>
      </w:r>
      <w:r w:rsidRPr="0025661D">
        <w:rPr>
          <w:rFonts w:ascii="Arial" w:hAnsi="Arial" w:cs="Arial"/>
          <w:sz w:val="22"/>
          <w:szCs w:val="22"/>
        </w:rPr>
        <w:t xml:space="preserve">. </w:t>
      </w:r>
      <w:r w:rsidR="00BD384B" w:rsidRPr="0025661D">
        <w:rPr>
          <w:rFonts w:ascii="Arial" w:hAnsi="Arial" w:cs="Arial"/>
          <w:color w:val="262626"/>
          <w:sz w:val="22"/>
          <w:szCs w:val="22"/>
          <w:u w:color="262626"/>
        </w:rPr>
        <w:t>T</w:t>
      </w:r>
      <w:r w:rsidR="00DC3E52" w:rsidRPr="0025661D">
        <w:rPr>
          <w:rFonts w:ascii="Arial" w:hAnsi="Arial" w:cs="Arial"/>
          <w:color w:val="262626"/>
          <w:sz w:val="22"/>
          <w:szCs w:val="22"/>
          <w:u w:color="262626"/>
        </w:rPr>
        <w:t xml:space="preserve">he outbreak narrative </w:t>
      </w:r>
      <w:r w:rsidR="00BD384B" w:rsidRPr="0025661D">
        <w:rPr>
          <w:rFonts w:ascii="Arial" w:hAnsi="Arial" w:cs="Arial"/>
          <w:color w:val="262626"/>
          <w:sz w:val="22"/>
          <w:szCs w:val="22"/>
          <w:u w:color="262626"/>
        </w:rPr>
        <w:t xml:space="preserve">of germs suggested by King </w:t>
      </w:r>
      <w:r w:rsidR="00727F7F" w:rsidRPr="0025661D">
        <w:rPr>
          <w:rFonts w:ascii="Arial" w:hAnsi="Arial" w:cs="Arial"/>
          <w:color w:val="262626"/>
          <w:sz w:val="22"/>
          <w:szCs w:val="22"/>
          <w:u w:color="262626"/>
        </w:rPr>
        <w:t xml:space="preserve">(2014) </w:t>
      </w:r>
      <w:r w:rsidR="00BD384B" w:rsidRPr="0025661D">
        <w:rPr>
          <w:rFonts w:ascii="Arial" w:hAnsi="Arial" w:cs="Arial"/>
          <w:color w:val="262626"/>
          <w:sz w:val="22"/>
          <w:szCs w:val="22"/>
          <w:u w:color="262626"/>
        </w:rPr>
        <w:t>focuses on contagion and invasion and</w:t>
      </w:r>
      <w:r w:rsidR="009C16A4" w:rsidRPr="0025661D">
        <w:rPr>
          <w:rFonts w:ascii="Arial" w:hAnsi="Arial" w:cs="Arial"/>
          <w:color w:val="262626"/>
          <w:sz w:val="22"/>
          <w:szCs w:val="22"/>
          <w:u w:color="262626"/>
        </w:rPr>
        <w:t xml:space="preserve"> </w:t>
      </w:r>
      <w:r w:rsidR="00B46777" w:rsidRPr="0025661D">
        <w:rPr>
          <w:rFonts w:ascii="Arial" w:hAnsi="Arial" w:cs="Arial"/>
          <w:color w:val="262626"/>
          <w:sz w:val="22"/>
          <w:szCs w:val="22"/>
          <w:u w:color="262626"/>
        </w:rPr>
        <w:t xml:space="preserve">this </w:t>
      </w:r>
      <w:r w:rsidR="009C16A4" w:rsidRPr="0025661D">
        <w:rPr>
          <w:rFonts w:ascii="Arial" w:hAnsi="Arial" w:cs="Arial"/>
          <w:color w:val="262626"/>
          <w:sz w:val="22"/>
          <w:szCs w:val="22"/>
          <w:u w:color="262626"/>
        </w:rPr>
        <w:t>relates</w:t>
      </w:r>
      <w:r w:rsidR="00727F7F" w:rsidRPr="0025661D">
        <w:rPr>
          <w:rFonts w:ascii="Arial" w:hAnsi="Arial" w:cs="Arial"/>
          <w:color w:val="262626"/>
          <w:sz w:val="22"/>
          <w:szCs w:val="22"/>
          <w:u w:color="262626"/>
        </w:rPr>
        <w:t xml:space="preserve"> closely</w:t>
      </w:r>
      <w:r w:rsidR="009C16A4" w:rsidRPr="0025661D">
        <w:rPr>
          <w:rFonts w:ascii="Arial" w:hAnsi="Arial" w:cs="Arial"/>
          <w:color w:val="262626"/>
          <w:sz w:val="22"/>
          <w:szCs w:val="22"/>
          <w:u w:color="262626"/>
        </w:rPr>
        <w:t xml:space="preserve"> to the </w:t>
      </w:r>
      <w:r w:rsidR="00A1722D" w:rsidRPr="0025661D">
        <w:rPr>
          <w:rFonts w:ascii="Arial" w:hAnsi="Arial" w:cs="Arial"/>
          <w:color w:val="262626"/>
          <w:sz w:val="22"/>
          <w:szCs w:val="22"/>
          <w:u w:color="262626"/>
        </w:rPr>
        <w:t>concept</w:t>
      </w:r>
      <w:r w:rsidR="009C16A4" w:rsidRPr="0025661D">
        <w:rPr>
          <w:rFonts w:ascii="Arial" w:hAnsi="Arial" w:cs="Arial"/>
          <w:color w:val="262626"/>
          <w:sz w:val="22"/>
          <w:szCs w:val="22"/>
          <w:u w:color="262626"/>
        </w:rPr>
        <w:t xml:space="preserve"> of the </w:t>
      </w:r>
      <w:r w:rsidR="00A1722D" w:rsidRPr="0025661D">
        <w:rPr>
          <w:rFonts w:ascii="Arial" w:hAnsi="Arial" w:cs="Arial"/>
          <w:color w:val="262626"/>
          <w:sz w:val="22"/>
          <w:szCs w:val="22"/>
          <w:u w:color="262626"/>
        </w:rPr>
        <w:t>E</w:t>
      </w:r>
      <w:r w:rsidR="009C16A4" w:rsidRPr="0025661D">
        <w:rPr>
          <w:rFonts w:ascii="Arial" w:hAnsi="Arial" w:cs="Arial"/>
          <w:color w:val="262626"/>
          <w:sz w:val="22"/>
          <w:szCs w:val="22"/>
          <w:u w:color="262626"/>
        </w:rPr>
        <w:t xml:space="preserve">nemy </w:t>
      </w:r>
      <w:r w:rsidR="00A1722D" w:rsidRPr="0025661D">
        <w:rPr>
          <w:rFonts w:ascii="Arial" w:hAnsi="Arial" w:cs="Arial"/>
          <w:color w:val="262626"/>
          <w:sz w:val="22"/>
          <w:szCs w:val="22"/>
          <w:u w:color="262626"/>
        </w:rPr>
        <w:t>G</w:t>
      </w:r>
      <w:r w:rsidR="009C16A4" w:rsidRPr="0025661D">
        <w:rPr>
          <w:rFonts w:ascii="Arial" w:hAnsi="Arial" w:cs="Arial"/>
          <w:color w:val="262626"/>
          <w:sz w:val="22"/>
          <w:szCs w:val="22"/>
          <w:u w:color="262626"/>
        </w:rPr>
        <w:t>erm</w:t>
      </w:r>
      <w:r w:rsidR="00EE1F8A" w:rsidRPr="0025661D">
        <w:rPr>
          <w:rFonts w:ascii="Arial" w:hAnsi="Arial" w:cs="Arial"/>
          <w:color w:val="262626"/>
          <w:sz w:val="22"/>
          <w:szCs w:val="22"/>
          <w:u w:color="262626"/>
        </w:rPr>
        <w:t xml:space="preserve"> </w:t>
      </w:r>
      <w:r w:rsidR="00B46777" w:rsidRPr="0025661D">
        <w:rPr>
          <w:rFonts w:ascii="Arial" w:hAnsi="Arial" w:cs="Arial"/>
          <w:color w:val="262626"/>
          <w:sz w:val="22"/>
          <w:szCs w:val="22"/>
          <w:u w:color="262626"/>
        </w:rPr>
        <w:t>sub-category</w:t>
      </w:r>
      <w:r w:rsidR="00EE1F8A" w:rsidRPr="0025661D">
        <w:rPr>
          <w:rFonts w:ascii="Arial" w:hAnsi="Arial" w:cs="Arial"/>
          <w:color w:val="262626"/>
          <w:sz w:val="22"/>
          <w:szCs w:val="22"/>
          <w:u w:color="262626"/>
        </w:rPr>
        <w:t xml:space="preserve"> </w:t>
      </w:r>
      <w:r w:rsidR="00B46777" w:rsidRPr="0025661D">
        <w:rPr>
          <w:rFonts w:ascii="Arial" w:hAnsi="Arial" w:cs="Arial"/>
          <w:color w:val="262626"/>
          <w:sz w:val="22"/>
          <w:szCs w:val="22"/>
          <w:u w:color="262626"/>
        </w:rPr>
        <w:t xml:space="preserve">presented </w:t>
      </w:r>
      <w:r w:rsidR="00EE1F8A" w:rsidRPr="0025661D">
        <w:rPr>
          <w:rFonts w:ascii="Arial" w:hAnsi="Arial" w:cs="Arial"/>
          <w:color w:val="262626"/>
          <w:sz w:val="22"/>
          <w:szCs w:val="22"/>
          <w:u w:color="262626"/>
        </w:rPr>
        <w:t>here</w:t>
      </w:r>
      <w:r w:rsidR="00BD384B" w:rsidRPr="0025661D">
        <w:rPr>
          <w:rFonts w:ascii="Arial" w:hAnsi="Arial" w:cs="Arial"/>
          <w:color w:val="262626"/>
          <w:sz w:val="22"/>
          <w:szCs w:val="22"/>
          <w:u w:color="262626"/>
        </w:rPr>
        <w:t xml:space="preserve">. </w:t>
      </w:r>
      <w:r w:rsidR="00EE1F8A" w:rsidRPr="0025661D">
        <w:rPr>
          <w:rFonts w:ascii="Arial" w:hAnsi="Arial" w:cs="Arial"/>
          <w:sz w:val="22"/>
          <w:szCs w:val="22"/>
        </w:rPr>
        <w:t xml:space="preserve">In the UK, most notably during the Second World War, germ </w:t>
      </w:r>
      <w:r w:rsidRPr="0025661D">
        <w:rPr>
          <w:rFonts w:ascii="Arial" w:hAnsi="Arial" w:cs="Arial"/>
          <w:sz w:val="22"/>
          <w:szCs w:val="22"/>
        </w:rPr>
        <w:t xml:space="preserve">representations </w:t>
      </w:r>
      <w:r w:rsidR="00EE1F8A" w:rsidRPr="0025661D">
        <w:rPr>
          <w:rFonts w:ascii="Arial" w:hAnsi="Arial" w:cs="Arial"/>
          <w:sz w:val="22"/>
          <w:szCs w:val="22"/>
        </w:rPr>
        <w:t>in public circulation</w:t>
      </w:r>
      <w:r w:rsidR="00B46777" w:rsidRPr="0025661D">
        <w:rPr>
          <w:rFonts w:ascii="Arial" w:hAnsi="Arial" w:cs="Arial"/>
          <w:sz w:val="22"/>
          <w:szCs w:val="22"/>
        </w:rPr>
        <w:t xml:space="preserve"> </w:t>
      </w:r>
      <w:r w:rsidR="00EE1F8A" w:rsidRPr="0025661D">
        <w:rPr>
          <w:rFonts w:ascii="Arial" w:hAnsi="Arial" w:cs="Arial"/>
          <w:sz w:val="22"/>
          <w:szCs w:val="22"/>
        </w:rPr>
        <w:t xml:space="preserve">embodied </w:t>
      </w:r>
      <w:r w:rsidRPr="0025661D">
        <w:rPr>
          <w:rFonts w:ascii="Arial" w:hAnsi="Arial" w:cs="Arial"/>
          <w:sz w:val="22"/>
          <w:szCs w:val="22"/>
        </w:rPr>
        <w:t>the</w:t>
      </w:r>
      <w:r w:rsidR="00EE1F8A" w:rsidRPr="0025661D">
        <w:rPr>
          <w:rFonts w:ascii="Arial" w:hAnsi="Arial" w:cs="Arial"/>
          <w:sz w:val="22"/>
          <w:szCs w:val="22"/>
        </w:rPr>
        <w:t xml:space="preserve"> notion of the</w:t>
      </w:r>
      <w:r w:rsidRPr="0025661D">
        <w:rPr>
          <w:rFonts w:ascii="Arial" w:hAnsi="Arial" w:cs="Arial"/>
          <w:sz w:val="22"/>
          <w:szCs w:val="22"/>
        </w:rPr>
        <w:t xml:space="preserve"> military ene</w:t>
      </w:r>
      <w:r w:rsidR="00EE1F8A" w:rsidRPr="0025661D">
        <w:rPr>
          <w:rFonts w:ascii="Arial" w:hAnsi="Arial" w:cs="Arial"/>
          <w:sz w:val="22"/>
          <w:szCs w:val="22"/>
        </w:rPr>
        <w:t>my.</w:t>
      </w:r>
      <w:r w:rsidR="007F1591" w:rsidRPr="0025661D">
        <w:rPr>
          <w:rFonts w:ascii="Arial" w:hAnsi="Arial" w:cs="Arial"/>
          <w:sz w:val="22"/>
          <w:szCs w:val="22"/>
        </w:rPr>
        <w:t xml:space="preserve"> </w:t>
      </w:r>
      <w:r w:rsidR="00DB4050" w:rsidRPr="0025661D">
        <w:rPr>
          <w:rFonts w:ascii="Arial" w:hAnsi="Arial" w:cs="Arial"/>
          <w:sz w:val="22"/>
          <w:szCs w:val="22"/>
        </w:rPr>
        <w:t xml:space="preserve">For </w:t>
      </w:r>
      <w:r w:rsidR="00EE1F8A" w:rsidRPr="0025661D">
        <w:rPr>
          <w:rFonts w:ascii="Arial" w:hAnsi="Arial" w:cs="Arial"/>
          <w:sz w:val="22"/>
          <w:szCs w:val="22"/>
        </w:rPr>
        <w:t>example,</w:t>
      </w:r>
      <w:r w:rsidR="007F1591" w:rsidRPr="0025661D">
        <w:rPr>
          <w:rFonts w:ascii="Arial" w:hAnsi="Arial" w:cs="Arial"/>
          <w:sz w:val="22"/>
          <w:szCs w:val="22"/>
        </w:rPr>
        <w:t xml:space="preserve"> germs</w:t>
      </w:r>
      <w:r w:rsidR="00DB4050" w:rsidRPr="0025661D">
        <w:rPr>
          <w:rFonts w:ascii="Arial" w:hAnsi="Arial" w:cs="Arial"/>
          <w:sz w:val="22"/>
          <w:szCs w:val="22"/>
        </w:rPr>
        <w:t xml:space="preserve"> were</w:t>
      </w:r>
      <w:r w:rsidR="007F1591" w:rsidRPr="0025661D">
        <w:rPr>
          <w:rFonts w:ascii="Arial" w:hAnsi="Arial" w:cs="Arial"/>
          <w:sz w:val="22"/>
          <w:szCs w:val="22"/>
        </w:rPr>
        <w:t xml:space="preserve"> re</w:t>
      </w:r>
      <w:r w:rsidR="00035BA7" w:rsidRPr="0025661D">
        <w:rPr>
          <w:rFonts w:ascii="Arial" w:hAnsi="Arial" w:cs="Arial"/>
          <w:sz w:val="22"/>
          <w:szCs w:val="22"/>
        </w:rPr>
        <w:t xml:space="preserve">presented as </w:t>
      </w:r>
      <w:r w:rsidR="00DB4050" w:rsidRPr="0025661D">
        <w:rPr>
          <w:rFonts w:ascii="Arial" w:hAnsi="Arial" w:cs="Arial"/>
          <w:sz w:val="22"/>
          <w:szCs w:val="22"/>
        </w:rPr>
        <w:t xml:space="preserve">German </w:t>
      </w:r>
      <w:r w:rsidR="00EE1F8A" w:rsidRPr="0025661D">
        <w:rPr>
          <w:rFonts w:ascii="Arial" w:hAnsi="Arial" w:cs="Arial"/>
          <w:sz w:val="22"/>
          <w:szCs w:val="22"/>
        </w:rPr>
        <w:t>t</w:t>
      </w:r>
      <w:r w:rsidR="00035BA7" w:rsidRPr="0025661D">
        <w:rPr>
          <w:rFonts w:ascii="Arial" w:hAnsi="Arial" w:cs="Arial"/>
          <w:sz w:val="22"/>
          <w:szCs w:val="22"/>
        </w:rPr>
        <w:t xml:space="preserve">roops in </w:t>
      </w:r>
      <w:r w:rsidR="00E756E5" w:rsidRPr="0025661D">
        <w:rPr>
          <w:rFonts w:ascii="Arial" w:hAnsi="Arial" w:cs="Arial"/>
          <w:sz w:val="22"/>
          <w:szCs w:val="22"/>
        </w:rPr>
        <w:t xml:space="preserve">Philip Mendoza’s </w:t>
      </w:r>
      <w:r w:rsidR="00B46777" w:rsidRPr="0025661D">
        <w:rPr>
          <w:rFonts w:ascii="Arial" w:hAnsi="Arial" w:cs="Arial"/>
          <w:sz w:val="22"/>
          <w:szCs w:val="22"/>
        </w:rPr>
        <w:t xml:space="preserve">(c. 1940) </w:t>
      </w:r>
      <w:r w:rsidR="00035BA7" w:rsidRPr="0025661D">
        <w:rPr>
          <w:rFonts w:ascii="Arial" w:hAnsi="Arial" w:cs="Arial"/>
          <w:sz w:val="22"/>
          <w:szCs w:val="22"/>
        </w:rPr>
        <w:t xml:space="preserve">‘Germs love a open </w:t>
      </w:r>
      <w:r w:rsidR="00E756E5" w:rsidRPr="0025661D">
        <w:rPr>
          <w:rFonts w:ascii="Arial" w:hAnsi="Arial" w:cs="Arial"/>
          <w:sz w:val="22"/>
          <w:szCs w:val="22"/>
        </w:rPr>
        <w:t>w</w:t>
      </w:r>
      <w:r w:rsidR="00035BA7" w:rsidRPr="0025661D">
        <w:rPr>
          <w:rFonts w:ascii="Arial" w:hAnsi="Arial" w:cs="Arial"/>
          <w:sz w:val="22"/>
          <w:szCs w:val="22"/>
        </w:rPr>
        <w:t>ound</w:t>
      </w:r>
      <w:r w:rsidR="007F1591" w:rsidRPr="0025661D">
        <w:rPr>
          <w:rFonts w:ascii="Arial" w:hAnsi="Arial" w:cs="Arial"/>
          <w:sz w:val="22"/>
          <w:szCs w:val="22"/>
        </w:rPr>
        <w:t>’ poster</w:t>
      </w:r>
      <w:r w:rsidR="00035BA7" w:rsidRPr="0025661D">
        <w:rPr>
          <w:rFonts w:ascii="Arial" w:hAnsi="Arial" w:cs="Arial"/>
          <w:sz w:val="22"/>
          <w:szCs w:val="22"/>
        </w:rPr>
        <w:t xml:space="preserve"> </w:t>
      </w:r>
      <w:r w:rsidR="006A0BC1" w:rsidRPr="0025661D">
        <w:rPr>
          <w:rFonts w:ascii="Arial" w:hAnsi="Arial" w:cs="Arial"/>
          <w:sz w:val="22"/>
          <w:szCs w:val="22"/>
        </w:rPr>
        <w:t xml:space="preserve">(see </w:t>
      </w:r>
      <w:r w:rsidR="0025661D">
        <w:rPr>
          <w:rFonts w:ascii="Arial" w:hAnsi="Arial" w:cs="Arial"/>
          <w:sz w:val="22"/>
          <w:szCs w:val="22"/>
        </w:rPr>
        <w:t>Stark &amp; Stones</w:t>
      </w:r>
      <w:r w:rsidR="007C6EF1" w:rsidRPr="0025661D">
        <w:rPr>
          <w:rFonts w:ascii="Arial" w:hAnsi="Arial" w:cs="Arial"/>
          <w:sz w:val="22"/>
          <w:szCs w:val="22"/>
        </w:rPr>
        <w:t xml:space="preserve"> (</w:t>
      </w:r>
      <w:r w:rsidR="00DB4050" w:rsidRPr="0025661D">
        <w:rPr>
          <w:rFonts w:ascii="Arial" w:hAnsi="Arial" w:cs="Arial"/>
          <w:sz w:val="22"/>
          <w:szCs w:val="22"/>
        </w:rPr>
        <w:t>201</w:t>
      </w:r>
      <w:r w:rsidR="007C6EF1" w:rsidRPr="0025661D">
        <w:rPr>
          <w:rFonts w:ascii="Arial" w:hAnsi="Arial" w:cs="Arial"/>
          <w:sz w:val="22"/>
          <w:szCs w:val="22"/>
        </w:rPr>
        <w:t xml:space="preserve">9) </w:t>
      </w:r>
      <w:r w:rsidR="006A0BC1" w:rsidRPr="0025661D">
        <w:rPr>
          <w:rFonts w:ascii="Arial" w:hAnsi="Arial" w:cs="Arial"/>
          <w:sz w:val="22"/>
          <w:szCs w:val="22"/>
        </w:rPr>
        <w:t xml:space="preserve">for </w:t>
      </w:r>
      <w:r w:rsidR="00BD0E48" w:rsidRPr="0025661D">
        <w:rPr>
          <w:rFonts w:ascii="Arial" w:hAnsi="Arial" w:cs="Arial"/>
          <w:sz w:val="22"/>
          <w:szCs w:val="22"/>
        </w:rPr>
        <w:t>detailed</w:t>
      </w:r>
      <w:r w:rsidR="00BD050C" w:rsidRPr="0025661D">
        <w:rPr>
          <w:rFonts w:ascii="Arial" w:hAnsi="Arial" w:cs="Arial"/>
          <w:sz w:val="22"/>
          <w:szCs w:val="22"/>
        </w:rPr>
        <w:t xml:space="preserve"> elaboration). </w:t>
      </w:r>
      <w:r w:rsidR="00BD050C" w:rsidRPr="0025661D">
        <w:rPr>
          <w:rFonts w:ascii="Arial" w:hAnsi="Arial" w:cs="Arial"/>
          <w:color w:val="auto"/>
          <w:sz w:val="22"/>
          <w:szCs w:val="22"/>
        </w:rPr>
        <w:t>A series of</w:t>
      </w:r>
      <w:r w:rsidR="00035BA7" w:rsidRPr="0025661D">
        <w:rPr>
          <w:rFonts w:ascii="Arial" w:hAnsi="Arial" w:cs="Arial"/>
          <w:color w:val="auto"/>
          <w:sz w:val="22"/>
          <w:szCs w:val="22"/>
        </w:rPr>
        <w:t xml:space="preserve"> posters dat</w:t>
      </w:r>
      <w:r w:rsidR="007C6EF1" w:rsidRPr="0025661D">
        <w:rPr>
          <w:rFonts w:ascii="Arial" w:hAnsi="Arial" w:cs="Arial"/>
          <w:color w:val="auto"/>
          <w:sz w:val="22"/>
          <w:szCs w:val="22"/>
        </w:rPr>
        <w:t>ing</w:t>
      </w:r>
      <w:r w:rsidR="00035BA7" w:rsidRPr="0025661D">
        <w:rPr>
          <w:rFonts w:ascii="Arial" w:hAnsi="Arial" w:cs="Arial"/>
          <w:color w:val="auto"/>
          <w:sz w:val="22"/>
          <w:szCs w:val="22"/>
        </w:rPr>
        <w:t xml:space="preserve"> from 1939 to 1945 </w:t>
      </w:r>
      <w:r w:rsidR="00EE1F8A" w:rsidRPr="0025661D">
        <w:rPr>
          <w:rFonts w:ascii="Arial" w:hAnsi="Arial" w:cs="Arial"/>
          <w:color w:val="auto"/>
          <w:sz w:val="22"/>
          <w:szCs w:val="22"/>
        </w:rPr>
        <w:t>represent</w:t>
      </w:r>
      <w:r w:rsidR="00DB4050" w:rsidRPr="0025661D">
        <w:rPr>
          <w:rFonts w:ascii="Arial" w:hAnsi="Arial" w:cs="Arial"/>
          <w:color w:val="auto"/>
          <w:sz w:val="22"/>
          <w:szCs w:val="22"/>
        </w:rPr>
        <w:t>ed</w:t>
      </w:r>
      <w:r w:rsidR="00EE1F8A" w:rsidRPr="0025661D">
        <w:rPr>
          <w:rFonts w:ascii="Arial" w:hAnsi="Arial" w:cs="Arial"/>
          <w:color w:val="auto"/>
          <w:sz w:val="22"/>
          <w:szCs w:val="22"/>
        </w:rPr>
        <w:t xml:space="preserve"> </w:t>
      </w:r>
      <w:r w:rsidR="00035BA7" w:rsidRPr="0025661D">
        <w:rPr>
          <w:rFonts w:ascii="Arial" w:hAnsi="Arial" w:cs="Arial"/>
          <w:color w:val="auto"/>
          <w:sz w:val="22"/>
          <w:szCs w:val="22"/>
        </w:rPr>
        <w:t xml:space="preserve">the germ as </w:t>
      </w:r>
      <w:r w:rsidR="00A1722D" w:rsidRPr="0025661D">
        <w:rPr>
          <w:rFonts w:ascii="Arial" w:hAnsi="Arial" w:cs="Arial"/>
          <w:color w:val="auto"/>
          <w:sz w:val="22"/>
          <w:szCs w:val="22"/>
        </w:rPr>
        <w:t xml:space="preserve">an easily identifiable </w:t>
      </w:r>
      <w:r w:rsidR="00035BA7" w:rsidRPr="0025661D">
        <w:rPr>
          <w:rFonts w:ascii="Arial" w:hAnsi="Arial" w:cs="Arial"/>
          <w:color w:val="auto"/>
          <w:sz w:val="22"/>
          <w:szCs w:val="22"/>
        </w:rPr>
        <w:t>military enemy</w:t>
      </w:r>
      <w:r w:rsidR="00307838" w:rsidRPr="0025661D">
        <w:rPr>
          <w:rFonts w:ascii="Arial" w:hAnsi="Arial" w:cs="Arial"/>
          <w:color w:val="auto"/>
          <w:sz w:val="22"/>
          <w:szCs w:val="22"/>
        </w:rPr>
        <w:t xml:space="preserve">, drawing on earlier expressions of conflict between </w:t>
      </w:r>
      <w:r w:rsidR="007C6EF1" w:rsidRPr="0025661D">
        <w:rPr>
          <w:rFonts w:ascii="Arial" w:hAnsi="Arial" w:cs="Arial"/>
          <w:color w:val="auto"/>
          <w:sz w:val="22"/>
          <w:szCs w:val="22"/>
        </w:rPr>
        <w:t xml:space="preserve">the </w:t>
      </w:r>
      <w:r w:rsidR="00307838" w:rsidRPr="0025661D">
        <w:rPr>
          <w:rFonts w:ascii="Arial" w:hAnsi="Arial" w:cs="Arial"/>
          <w:color w:val="auto"/>
          <w:sz w:val="22"/>
          <w:szCs w:val="22"/>
        </w:rPr>
        <w:t>body and germs.</w:t>
      </w:r>
    </w:p>
    <w:p w14:paraId="66F30779" w14:textId="77777777" w:rsidR="00035BA7" w:rsidRPr="0025661D" w:rsidRDefault="00035BA7" w:rsidP="0008380D">
      <w:pPr>
        <w:pStyle w:val="Body"/>
        <w:spacing w:line="360" w:lineRule="auto"/>
        <w:rPr>
          <w:rFonts w:ascii="Arial" w:hAnsi="Arial" w:cs="Arial"/>
          <w:color w:val="auto"/>
          <w:sz w:val="22"/>
          <w:szCs w:val="22"/>
        </w:rPr>
      </w:pPr>
    </w:p>
    <w:p w14:paraId="7541D873" w14:textId="093419DA" w:rsidR="004A08F5" w:rsidRPr="0025661D" w:rsidRDefault="007F1591">
      <w:pPr>
        <w:pStyle w:val="Body"/>
        <w:spacing w:line="360" w:lineRule="auto"/>
        <w:rPr>
          <w:rFonts w:ascii="Arial" w:hAnsi="Arial" w:cs="Arial"/>
          <w:sz w:val="22"/>
          <w:szCs w:val="22"/>
        </w:rPr>
      </w:pPr>
      <w:r w:rsidRPr="0025661D">
        <w:rPr>
          <w:rFonts w:ascii="Arial" w:hAnsi="Arial" w:cs="Arial"/>
          <w:sz w:val="22"/>
          <w:szCs w:val="22"/>
        </w:rPr>
        <w:t xml:space="preserve">This </w:t>
      </w:r>
      <w:r w:rsidR="001536DA" w:rsidRPr="0025661D">
        <w:rPr>
          <w:rFonts w:ascii="Arial" w:hAnsi="Arial" w:cs="Arial"/>
          <w:sz w:val="22"/>
          <w:szCs w:val="22"/>
        </w:rPr>
        <w:t>enemy</w:t>
      </w:r>
      <w:r w:rsidR="00035BA7" w:rsidRPr="0025661D">
        <w:rPr>
          <w:rFonts w:ascii="Arial" w:hAnsi="Arial" w:cs="Arial"/>
          <w:sz w:val="22"/>
          <w:szCs w:val="22"/>
        </w:rPr>
        <w:t xml:space="preserve"> </w:t>
      </w:r>
      <w:r w:rsidRPr="0025661D">
        <w:rPr>
          <w:rFonts w:ascii="Arial" w:hAnsi="Arial" w:cs="Arial"/>
          <w:sz w:val="22"/>
          <w:szCs w:val="22"/>
        </w:rPr>
        <w:t xml:space="preserve">trope is </w:t>
      </w:r>
      <w:r w:rsidR="00217E79" w:rsidRPr="0025661D">
        <w:rPr>
          <w:rFonts w:ascii="Arial" w:hAnsi="Arial" w:cs="Arial"/>
          <w:sz w:val="22"/>
          <w:szCs w:val="22"/>
        </w:rPr>
        <w:t xml:space="preserve">also </w:t>
      </w:r>
      <w:r w:rsidRPr="0025661D">
        <w:rPr>
          <w:rFonts w:ascii="Arial" w:hAnsi="Arial" w:cs="Arial"/>
          <w:sz w:val="22"/>
          <w:szCs w:val="22"/>
        </w:rPr>
        <w:t xml:space="preserve">evident </w:t>
      </w:r>
      <w:r w:rsidR="00F17B55" w:rsidRPr="0025661D">
        <w:rPr>
          <w:rFonts w:ascii="Arial" w:hAnsi="Arial" w:cs="Arial"/>
          <w:sz w:val="22"/>
          <w:szCs w:val="22"/>
        </w:rPr>
        <w:t xml:space="preserve">within later twentieth century and contemporary </w:t>
      </w:r>
      <w:r w:rsidR="00477107" w:rsidRPr="0025661D">
        <w:rPr>
          <w:rFonts w:ascii="Arial" w:hAnsi="Arial" w:cs="Arial"/>
          <w:sz w:val="22"/>
          <w:szCs w:val="22"/>
        </w:rPr>
        <w:t>germ representations</w:t>
      </w:r>
      <w:r w:rsidR="00596A3D" w:rsidRPr="0025661D">
        <w:rPr>
          <w:rFonts w:ascii="Arial" w:hAnsi="Arial" w:cs="Arial"/>
          <w:sz w:val="22"/>
          <w:szCs w:val="22"/>
        </w:rPr>
        <w:t xml:space="preserve"> denoting its continued application</w:t>
      </w:r>
      <w:r w:rsidR="00727F7F" w:rsidRPr="0025661D">
        <w:rPr>
          <w:rFonts w:ascii="Arial" w:hAnsi="Arial" w:cs="Arial"/>
          <w:sz w:val="22"/>
          <w:szCs w:val="22"/>
        </w:rPr>
        <w:t xml:space="preserve"> </w:t>
      </w:r>
      <w:r w:rsidR="006F4C8A" w:rsidRPr="0025661D">
        <w:rPr>
          <w:rFonts w:ascii="Arial" w:hAnsi="Arial" w:cs="Arial"/>
          <w:sz w:val="22"/>
          <w:szCs w:val="22"/>
        </w:rPr>
        <w:t>outside times of major conflict</w:t>
      </w:r>
      <w:r w:rsidR="00727F7F" w:rsidRPr="0025661D">
        <w:rPr>
          <w:rFonts w:ascii="Arial" w:hAnsi="Arial" w:cs="Arial"/>
          <w:sz w:val="22"/>
          <w:szCs w:val="22"/>
        </w:rPr>
        <w:t>. L</w:t>
      </w:r>
      <w:r w:rsidR="00477107" w:rsidRPr="0025661D">
        <w:rPr>
          <w:rFonts w:ascii="Arial" w:hAnsi="Arial" w:cs="Arial"/>
          <w:sz w:val="22"/>
          <w:szCs w:val="22"/>
        </w:rPr>
        <w:t xml:space="preserve">ater </w:t>
      </w:r>
      <w:r w:rsidR="00E123BC" w:rsidRPr="0025661D">
        <w:rPr>
          <w:rFonts w:ascii="Arial" w:hAnsi="Arial" w:cs="Arial"/>
          <w:sz w:val="22"/>
          <w:szCs w:val="22"/>
        </w:rPr>
        <w:t>these</w:t>
      </w:r>
      <w:r w:rsidR="00477107" w:rsidRPr="0025661D">
        <w:rPr>
          <w:rFonts w:ascii="Arial" w:hAnsi="Arial" w:cs="Arial"/>
          <w:sz w:val="22"/>
          <w:szCs w:val="22"/>
        </w:rPr>
        <w:t xml:space="preserve"> representations</w:t>
      </w:r>
      <w:r w:rsidR="00727F7F" w:rsidRPr="0025661D">
        <w:rPr>
          <w:rFonts w:ascii="Arial" w:hAnsi="Arial" w:cs="Arial"/>
          <w:sz w:val="22"/>
          <w:szCs w:val="22"/>
        </w:rPr>
        <w:t>, however,</w:t>
      </w:r>
      <w:r w:rsidR="00477107" w:rsidRPr="0025661D">
        <w:rPr>
          <w:rFonts w:ascii="Arial" w:hAnsi="Arial" w:cs="Arial"/>
          <w:sz w:val="22"/>
          <w:szCs w:val="22"/>
        </w:rPr>
        <w:t xml:space="preserve"> strip politic</w:t>
      </w:r>
      <w:r w:rsidR="00B46777" w:rsidRPr="0025661D">
        <w:rPr>
          <w:rFonts w:ascii="Arial" w:hAnsi="Arial" w:cs="Arial"/>
          <w:sz w:val="22"/>
          <w:szCs w:val="22"/>
        </w:rPr>
        <w:t>al resonance from the enemy</w:t>
      </w:r>
      <w:r w:rsidR="00477107" w:rsidRPr="0025661D">
        <w:rPr>
          <w:rFonts w:ascii="Arial" w:hAnsi="Arial" w:cs="Arial"/>
          <w:sz w:val="22"/>
          <w:szCs w:val="22"/>
        </w:rPr>
        <w:t>. By presenting germs with swords</w:t>
      </w:r>
      <w:r w:rsidR="00E123BC" w:rsidRPr="0025661D">
        <w:rPr>
          <w:rFonts w:ascii="Arial" w:hAnsi="Arial" w:cs="Arial"/>
          <w:sz w:val="22"/>
          <w:szCs w:val="22"/>
        </w:rPr>
        <w:t xml:space="preserve">, shields, Norman-style </w:t>
      </w:r>
      <w:r w:rsidR="00477107" w:rsidRPr="0025661D">
        <w:rPr>
          <w:rFonts w:ascii="Arial" w:hAnsi="Arial" w:cs="Arial"/>
          <w:sz w:val="22"/>
          <w:szCs w:val="22"/>
        </w:rPr>
        <w:t xml:space="preserve">helmets, eye patches or pirate </w:t>
      </w:r>
      <w:r w:rsidR="00477107" w:rsidRPr="0025661D">
        <w:rPr>
          <w:rFonts w:ascii="Arial" w:hAnsi="Arial" w:cs="Arial"/>
          <w:sz w:val="22"/>
          <w:szCs w:val="22"/>
        </w:rPr>
        <w:lastRenderedPageBreak/>
        <w:t xml:space="preserve">flags, they become protagonists in a timeless and generic battle, rather than drawing visible parallels </w:t>
      </w:r>
      <w:r w:rsidR="00272A72" w:rsidRPr="0025661D">
        <w:rPr>
          <w:rFonts w:ascii="Arial" w:hAnsi="Arial" w:cs="Arial"/>
          <w:sz w:val="22"/>
          <w:szCs w:val="22"/>
        </w:rPr>
        <w:t>with particular ethnicities or cultures</w:t>
      </w:r>
      <w:r w:rsidR="00477107" w:rsidRPr="0025661D">
        <w:rPr>
          <w:rFonts w:ascii="Arial" w:hAnsi="Arial" w:cs="Arial"/>
          <w:sz w:val="22"/>
          <w:szCs w:val="22"/>
        </w:rPr>
        <w:t xml:space="preserve">.  </w:t>
      </w:r>
      <w:r w:rsidR="00A1722D" w:rsidRPr="0025661D">
        <w:rPr>
          <w:rFonts w:ascii="Arial" w:hAnsi="Arial" w:cs="Arial"/>
          <w:sz w:val="22"/>
          <w:szCs w:val="22"/>
        </w:rPr>
        <w:t xml:space="preserve">This </w:t>
      </w:r>
      <w:r w:rsidR="00B46777" w:rsidRPr="0025661D">
        <w:rPr>
          <w:rFonts w:ascii="Arial" w:hAnsi="Arial" w:cs="Arial"/>
          <w:sz w:val="22"/>
          <w:szCs w:val="22"/>
        </w:rPr>
        <w:t>type of germ representation</w:t>
      </w:r>
      <w:r w:rsidR="00C40512" w:rsidRPr="0025661D">
        <w:rPr>
          <w:rFonts w:ascii="Arial" w:hAnsi="Arial" w:cs="Arial"/>
          <w:sz w:val="22"/>
          <w:szCs w:val="22"/>
        </w:rPr>
        <w:t xml:space="preserve"> was found to be</w:t>
      </w:r>
      <w:r w:rsidR="00F17B55" w:rsidRPr="0025661D">
        <w:rPr>
          <w:rFonts w:ascii="Arial" w:hAnsi="Arial" w:cs="Arial"/>
          <w:sz w:val="22"/>
          <w:szCs w:val="22"/>
        </w:rPr>
        <w:t xml:space="preserve"> </w:t>
      </w:r>
      <w:r w:rsidR="0035526B" w:rsidRPr="0025661D">
        <w:rPr>
          <w:rFonts w:ascii="Arial" w:hAnsi="Arial" w:cs="Arial"/>
          <w:sz w:val="22"/>
          <w:szCs w:val="22"/>
        </w:rPr>
        <w:t>present in</w:t>
      </w:r>
      <w:r w:rsidR="00477107" w:rsidRPr="0025661D">
        <w:rPr>
          <w:rFonts w:ascii="Arial" w:hAnsi="Arial" w:cs="Arial"/>
          <w:sz w:val="22"/>
          <w:szCs w:val="22"/>
        </w:rPr>
        <w:t xml:space="preserve"> its most persuasive form </w:t>
      </w:r>
      <w:r w:rsidR="00272A72" w:rsidRPr="0025661D">
        <w:rPr>
          <w:rFonts w:ascii="Arial" w:hAnsi="Arial" w:cs="Arial"/>
          <w:sz w:val="22"/>
          <w:szCs w:val="22"/>
        </w:rPr>
        <w:t>in children’s books</w:t>
      </w:r>
      <w:r w:rsidR="0035526B" w:rsidRPr="0025661D">
        <w:rPr>
          <w:rFonts w:ascii="Arial" w:hAnsi="Arial" w:cs="Arial"/>
          <w:sz w:val="22"/>
          <w:szCs w:val="22"/>
        </w:rPr>
        <w:t xml:space="preserve">. </w:t>
      </w:r>
      <w:r w:rsidR="00727F7F" w:rsidRPr="0025661D">
        <w:rPr>
          <w:rFonts w:ascii="Arial" w:hAnsi="Arial" w:cs="Arial"/>
          <w:sz w:val="22"/>
          <w:szCs w:val="22"/>
        </w:rPr>
        <w:t xml:space="preserve">For instance, the book </w:t>
      </w:r>
      <w:r w:rsidR="00727F7F" w:rsidRPr="0025661D">
        <w:rPr>
          <w:rFonts w:ascii="Arial" w:hAnsi="Arial" w:cs="Arial"/>
          <w:i/>
          <w:sz w:val="22"/>
          <w:szCs w:val="22"/>
        </w:rPr>
        <w:t>I know how we fight germs</w:t>
      </w:r>
      <w:r w:rsidR="00727F7F" w:rsidRPr="0025661D">
        <w:rPr>
          <w:rFonts w:ascii="Arial" w:hAnsi="Arial" w:cs="Arial"/>
          <w:sz w:val="22"/>
          <w:szCs w:val="22"/>
        </w:rPr>
        <w:t xml:space="preserve"> (</w:t>
      </w:r>
      <w:r w:rsidR="00E756E5" w:rsidRPr="0025661D">
        <w:rPr>
          <w:rFonts w:ascii="Arial" w:hAnsi="Arial" w:cs="Arial"/>
          <w:sz w:val="22"/>
          <w:szCs w:val="22"/>
        </w:rPr>
        <w:t xml:space="preserve">Rowan &amp; McEwen, </w:t>
      </w:r>
      <w:r w:rsidR="00A1722D" w:rsidRPr="0025661D">
        <w:rPr>
          <w:rFonts w:ascii="Arial" w:hAnsi="Arial" w:cs="Arial"/>
          <w:sz w:val="22"/>
          <w:szCs w:val="22"/>
        </w:rPr>
        <w:t>2000</w:t>
      </w:r>
      <w:r w:rsidR="00727F7F" w:rsidRPr="0025661D">
        <w:rPr>
          <w:rFonts w:ascii="Arial" w:hAnsi="Arial" w:cs="Arial"/>
          <w:sz w:val="22"/>
          <w:szCs w:val="22"/>
        </w:rPr>
        <w:t>)</w:t>
      </w:r>
      <w:r w:rsidRPr="0025661D">
        <w:rPr>
          <w:rFonts w:ascii="Arial" w:hAnsi="Arial" w:cs="Arial"/>
          <w:sz w:val="22"/>
          <w:szCs w:val="22"/>
        </w:rPr>
        <w:t xml:space="preserve"> features a ‘pirate’ germ</w:t>
      </w:r>
      <w:r w:rsidR="00C36E0A" w:rsidRPr="0025661D">
        <w:rPr>
          <w:rFonts w:ascii="Arial" w:hAnsi="Arial" w:cs="Arial"/>
          <w:sz w:val="22"/>
          <w:szCs w:val="22"/>
        </w:rPr>
        <w:t>, identifiable</w:t>
      </w:r>
      <w:r w:rsidRPr="0025661D">
        <w:rPr>
          <w:rFonts w:ascii="Arial" w:hAnsi="Arial" w:cs="Arial"/>
          <w:sz w:val="22"/>
          <w:szCs w:val="22"/>
        </w:rPr>
        <w:t xml:space="preserve"> </w:t>
      </w:r>
      <w:r w:rsidR="0035526B" w:rsidRPr="0025661D">
        <w:rPr>
          <w:rFonts w:ascii="Arial" w:hAnsi="Arial" w:cs="Arial"/>
          <w:sz w:val="22"/>
          <w:szCs w:val="22"/>
        </w:rPr>
        <w:t>by</w:t>
      </w:r>
      <w:r w:rsidRPr="0025661D">
        <w:rPr>
          <w:rFonts w:ascii="Arial" w:hAnsi="Arial" w:cs="Arial"/>
          <w:sz w:val="22"/>
          <w:szCs w:val="22"/>
        </w:rPr>
        <w:t xml:space="preserve"> the eye patch</w:t>
      </w:r>
      <w:r w:rsidR="00C36E0A" w:rsidRPr="0025661D">
        <w:rPr>
          <w:rFonts w:ascii="Arial" w:hAnsi="Arial" w:cs="Arial"/>
          <w:sz w:val="22"/>
          <w:szCs w:val="22"/>
        </w:rPr>
        <w:t>,</w:t>
      </w:r>
      <w:r w:rsidRPr="0025661D">
        <w:rPr>
          <w:rFonts w:ascii="Arial" w:hAnsi="Arial" w:cs="Arial"/>
          <w:sz w:val="22"/>
          <w:szCs w:val="22"/>
        </w:rPr>
        <w:t xml:space="preserve"> on the front cover with ‘Sam’</w:t>
      </w:r>
      <w:r w:rsidR="00727F7F" w:rsidRPr="0025661D">
        <w:rPr>
          <w:rFonts w:ascii="Arial" w:hAnsi="Arial" w:cs="Arial"/>
          <w:sz w:val="22"/>
          <w:szCs w:val="22"/>
        </w:rPr>
        <w:t>,</w:t>
      </w:r>
      <w:r w:rsidRPr="0025661D">
        <w:rPr>
          <w:rFonts w:ascii="Arial" w:hAnsi="Arial" w:cs="Arial"/>
          <w:sz w:val="22"/>
          <w:szCs w:val="22"/>
        </w:rPr>
        <w:t xml:space="preserve"> the</w:t>
      </w:r>
      <w:r w:rsidR="00002EA8" w:rsidRPr="0025661D">
        <w:rPr>
          <w:rFonts w:ascii="Arial" w:hAnsi="Arial" w:cs="Arial"/>
          <w:sz w:val="22"/>
          <w:szCs w:val="22"/>
        </w:rPr>
        <w:t xml:space="preserve"> heroic</w:t>
      </w:r>
      <w:r w:rsidRPr="0025661D">
        <w:rPr>
          <w:rFonts w:ascii="Arial" w:hAnsi="Arial" w:cs="Arial"/>
          <w:sz w:val="22"/>
          <w:szCs w:val="22"/>
        </w:rPr>
        <w:t xml:space="preserve"> main protagonist</w:t>
      </w:r>
      <w:r w:rsidR="00727F7F" w:rsidRPr="0025661D">
        <w:rPr>
          <w:rFonts w:ascii="Arial" w:hAnsi="Arial" w:cs="Arial"/>
          <w:sz w:val="22"/>
          <w:szCs w:val="22"/>
        </w:rPr>
        <w:t>, ar</w:t>
      </w:r>
      <w:r w:rsidRPr="0025661D">
        <w:rPr>
          <w:rFonts w:ascii="Arial" w:hAnsi="Arial" w:cs="Arial"/>
          <w:sz w:val="22"/>
          <w:szCs w:val="22"/>
        </w:rPr>
        <w:t>med with his sword.</w:t>
      </w:r>
      <w:r w:rsidR="0035526B" w:rsidRPr="0025661D">
        <w:rPr>
          <w:rFonts w:ascii="Arial" w:hAnsi="Arial" w:cs="Arial"/>
          <w:sz w:val="22"/>
          <w:szCs w:val="22"/>
        </w:rPr>
        <w:t xml:space="preserve"> In</w:t>
      </w:r>
      <w:r w:rsidR="00442981" w:rsidRPr="0025661D">
        <w:rPr>
          <w:rFonts w:ascii="Arial" w:hAnsi="Arial" w:cs="Arial"/>
          <w:sz w:val="22"/>
          <w:szCs w:val="22"/>
        </w:rPr>
        <w:t xml:space="preserve"> </w:t>
      </w:r>
      <w:r w:rsidR="00442981" w:rsidRPr="0025661D">
        <w:rPr>
          <w:rFonts w:ascii="Arial" w:hAnsi="Arial" w:cs="Arial"/>
          <w:i/>
          <w:sz w:val="22"/>
          <w:szCs w:val="22"/>
        </w:rPr>
        <w:t>Germ</w:t>
      </w:r>
      <w:r w:rsidR="00DC3E52" w:rsidRPr="0025661D">
        <w:rPr>
          <w:rFonts w:ascii="Arial" w:hAnsi="Arial" w:cs="Arial"/>
          <w:i/>
          <w:sz w:val="22"/>
          <w:szCs w:val="22"/>
        </w:rPr>
        <w:t>s</w:t>
      </w:r>
      <w:r w:rsidR="00442981" w:rsidRPr="0025661D">
        <w:rPr>
          <w:rFonts w:ascii="Arial" w:hAnsi="Arial" w:cs="Arial"/>
          <w:sz w:val="22"/>
          <w:szCs w:val="22"/>
        </w:rPr>
        <w:t xml:space="preserve"> by Ross Collins (2004) </w:t>
      </w:r>
      <w:r w:rsidR="0035526B" w:rsidRPr="0025661D">
        <w:rPr>
          <w:rFonts w:ascii="Arial" w:hAnsi="Arial" w:cs="Arial"/>
          <w:sz w:val="22"/>
          <w:szCs w:val="22"/>
        </w:rPr>
        <w:t xml:space="preserve">the </w:t>
      </w:r>
      <w:r w:rsidR="003C4082" w:rsidRPr="0025661D">
        <w:rPr>
          <w:rFonts w:ascii="Arial" w:hAnsi="Arial" w:cs="Arial"/>
          <w:sz w:val="22"/>
          <w:szCs w:val="22"/>
        </w:rPr>
        <w:t xml:space="preserve">war metaphor is sophisticated in its variety and charm - </w:t>
      </w:r>
      <w:r w:rsidR="0035526B" w:rsidRPr="0025661D">
        <w:rPr>
          <w:rFonts w:ascii="Arial" w:hAnsi="Arial" w:cs="Arial"/>
          <w:sz w:val="22"/>
          <w:szCs w:val="22"/>
        </w:rPr>
        <w:t>g</w:t>
      </w:r>
      <w:r w:rsidR="003C4082" w:rsidRPr="0025661D">
        <w:rPr>
          <w:rFonts w:ascii="Arial" w:hAnsi="Arial" w:cs="Arial"/>
          <w:sz w:val="22"/>
          <w:szCs w:val="22"/>
        </w:rPr>
        <w:t>erm ‘cadets’ learn to fly,</w:t>
      </w:r>
      <w:r w:rsidR="0035526B" w:rsidRPr="0025661D">
        <w:rPr>
          <w:rFonts w:ascii="Arial" w:hAnsi="Arial" w:cs="Arial"/>
          <w:sz w:val="22"/>
          <w:szCs w:val="22"/>
        </w:rPr>
        <w:t xml:space="preserve"> trained in medicine ‘</w:t>
      </w:r>
      <w:proofErr w:type="spellStart"/>
      <w:r w:rsidR="0035526B" w:rsidRPr="0025661D">
        <w:rPr>
          <w:rFonts w:ascii="Arial" w:hAnsi="Arial" w:cs="Arial"/>
          <w:sz w:val="22"/>
          <w:szCs w:val="22"/>
        </w:rPr>
        <w:t>self</w:t>
      </w:r>
      <w:r w:rsidR="00002EA8" w:rsidRPr="0025661D">
        <w:rPr>
          <w:rFonts w:ascii="Arial" w:hAnsi="Arial" w:cs="Arial"/>
          <w:sz w:val="22"/>
          <w:szCs w:val="22"/>
        </w:rPr>
        <w:t>-</w:t>
      </w:r>
      <w:r w:rsidR="0035526B" w:rsidRPr="0025661D">
        <w:rPr>
          <w:rFonts w:ascii="Arial" w:hAnsi="Arial" w:cs="Arial"/>
          <w:sz w:val="22"/>
          <w:szCs w:val="22"/>
        </w:rPr>
        <w:t>defence</w:t>
      </w:r>
      <w:proofErr w:type="spellEnd"/>
      <w:r w:rsidR="00727F7F" w:rsidRPr="0025661D">
        <w:rPr>
          <w:rFonts w:ascii="Arial" w:hAnsi="Arial" w:cs="Arial"/>
          <w:sz w:val="22"/>
          <w:szCs w:val="22"/>
        </w:rPr>
        <w:t>’</w:t>
      </w:r>
      <w:r w:rsidR="003C4082" w:rsidRPr="0025661D">
        <w:rPr>
          <w:rFonts w:ascii="Arial" w:hAnsi="Arial" w:cs="Arial"/>
          <w:sz w:val="22"/>
          <w:szCs w:val="22"/>
        </w:rPr>
        <w:t xml:space="preserve"> and sent on a ‘mission’ led by Command</w:t>
      </w:r>
      <w:r w:rsidR="00727F7F" w:rsidRPr="0025661D">
        <w:rPr>
          <w:rFonts w:ascii="Arial" w:hAnsi="Arial" w:cs="Arial"/>
          <w:sz w:val="22"/>
          <w:szCs w:val="22"/>
        </w:rPr>
        <w:t>e</w:t>
      </w:r>
      <w:r w:rsidR="003C4082" w:rsidRPr="0025661D">
        <w:rPr>
          <w:rFonts w:ascii="Arial" w:hAnsi="Arial" w:cs="Arial"/>
          <w:sz w:val="22"/>
          <w:szCs w:val="22"/>
        </w:rPr>
        <w:t>r Phl</w:t>
      </w:r>
      <w:r w:rsidR="00727F7F" w:rsidRPr="0025661D">
        <w:rPr>
          <w:rFonts w:ascii="Arial" w:hAnsi="Arial" w:cs="Arial"/>
          <w:sz w:val="22"/>
          <w:szCs w:val="22"/>
        </w:rPr>
        <w:t>egm bearing medals on his chest.</w:t>
      </w:r>
      <w:r w:rsidR="003C4082" w:rsidRPr="0025661D">
        <w:rPr>
          <w:rFonts w:ascii="Arial" w:hAnsi="Arial" w:cs="Arial"/>
          <w:sz w:val="22"/>
          <w:szCs w:val="22"/>
        </w:rPr>
        <w:t xml:space="preserve"> </w:t>
      </w:r>
      <w:r w:rsidR="00B46777" w:rsidRPr="0025661D">
        <w:rPr>
          <w:rFonts w:ascii="Arial" w:hAnsi="Arial" w:cs="Arial"/>
          <w:sz w:val="22"/>
          <w:szCs w:val="22"/>
        </w:rPr>
        <w:t xml:space="preserve">Images classified with the Enemy Germ </w:t>
      </w:r>
      <w:r w:rsidR="005E3FCB" w:rsidRPr="0025661D">
        <w:rPr>
          <w:rFonts w:ascii="Arial" w:hAnsi="Arial" w:cs="Arial"/>
          <w:sz w:val="22"/>
          <w:szCs w:val="22"/>
        </w:rPr>
        <w:t>sub-category</w:t>
      </w:r>
      <w:r w:rsidR="003C4082" w:rsidRPr="0025661D">
        <w:rPr>
          <w:rFonts w:ascii="Arial" w:hAnsi="Arial" w:cs="Arial"/>
          <w:sz w:val="22"/>
          <w:szCs w:val="22"/>
        </w:rPr>
        <w:t xml:space="preserve"> </w:t>
      </w:r>
      <w:r w:rsidR="00B46777" w:rsidRPr="0025661D">
        <w:rPr>
          <w:rFonts w:ascii="Arial" w:hAnsi="Arial" w:cs="Arial"/>
          <w:sz w:val="22"/>
          <w:szCs w:val="22"/>
        </w:rPr>
        <w:t>adopt such an approach</w:t>
      </w:r>
      <w:r w:rsidR="00A11B05" w:rsidRPr="0025661D">
        <w:rPr>
          <w:rFonts w:ascii="Arial" w:hAnsi="Arial" w:cs="Arial"/>
          <w:sz w:val="22"/>
          <w:szCs w:val="22"/>
        </w:rPr>
        <w:t xml:space="preserve"> to create</w:t>
      </w:r>
      <w:r w:rsidR="003C4082" w:rsidRPr="0025661D">
        <w:rPr>
          <w:rFonts w:ascii="Arial" w:hAnsi="Arial" w:cs="Arial"/>
          <w:sz w:val="22"/>
          <w:szCs w:val="22"/>
        </w:rPr>
        <w:t xml:space="preserve"> </w:t>
      </w:r>
      <w:r w:rsidR="00F17B55" w:rsidRPr="0025661D">
        <w:rPr>
          <w:rFonts w:ascii="Arial" w:hAnsi="Arial" w:cs="Arial"/>
          <w:sz w:val="22"/>
          <w:szCs w:val="22"/>
        </w:rPr>
        <w:t xml:space="preserve">narrative tension </w:t>
      </w:r>
      <w:r w:rsidR="00A11B05" w:rsidRPr="0025661D">
        <w:rPr>
          <w:rFonts w:ascii="Arial" w:hAnsi="Arial" w:cs="Arial"/>
          <w:sz w:val="22"/>
          <w:szCs w:val="22"/>
        </w:rPr>
        <w:t>potentially rich in conflict and action.</w:t>
      </w:r>
    </w:p>
    <w:p w14:paraId="43885F0E" w14:textId="77777777" w:rsidR="004A08F5" w:rsidRPr="0025661D" w:rsidRDefault="004A08F5">
      <w:pPr>
        <w:pStyle w:val="Body"/>
        <w:spacing w:line="360" w:lineRule="auto"/>
        <w:rPr>
          <w:rFonts w:ascii="Arial" w:hAnsi="Arial" w:cs="Arial"/>
          <w:sz w:val="22"/>
          <w:szCs w:val="22"/>
        </w:rPr>
      </w:pPr>
    </w:p>
    <w:p w14:paraId="3EA880C9" w14:textId="3E607ACB" w:rsidR="004A08F5" w:rsidRPr="0025661D" w:rsidRDefault="004A08F5" w:rsidP="004A08F5">
      <w:pPr>
        <w:pStyle w:val="NormalWeb"/>
        <w:spacing w:line="360" w:lineRule="auto"/>
        <w:rPr>
          <w:rFonts w:ascii="Arial" w:eastAsia="Times New Roman" w:hAnsi="Arial" w:cs="Arial"/>
          <w:bCs/>
          <w:sz w:val="22"/>
          <w:szCs w:val="22"/>
        </w:rPr>
      </w:pPr>
      <w:r w:rsidRPr="0025661D">
        <w:rPr>
          <w:rFonts w:ascii="Arial" w:hAnsi="Arial" w:cs="Arial"/>
          <w:sz w:val="22"/>
          <w:szCs w:val="22"/>
        </w:rPr>
        <w:t xml:space="preserve">The Germ as Disease </w:t>
      </w:r>
      <w:r w:rsidR="005E3FCB" w:rsidRPr="0025661D">
        <w:rPr>
          <w:rFonts w:ascii="Arial" w:hAnsi="Arial" w:cs="Arial"/>
          <w:sz w:val="22"/>
          <w:szCs w:val="22"/>
        </w:rPr>
        <w:t>sub-category</w:t>
      </w:r>
      <w:r w:rsidRPr="0025661D">
        <w:rPr>
          <w:rFonts w:ascii="Arial" w:hAnsi="Arial" w:cs="Arial"/>
          <w:sz w:val="22"/>
          <w:szCs w:val="22"/>
        </w:rPr>
        <w:t xml:space="preserve"> refers to </w:t>
      </w:r>
      <w:r w:rsidR="00A11B05" w:rsidRPr="0025661D">
        <w:rPr>
          <w:rFonts w:ascii="Arial" w:hAnsi="Arial" w:cs="Arial"/>
          <w:sz w:val="22"/>
          <w:szCs w:val="22"/>
        </w:rPr>
        <w:t xml:space="preserve">germ </w:t>
      </w:r>
      <w:r w:rsidR="00B46777" w:rsidRPr="0025661D">
        <w:rPr>
          <w:rFonts w:ascii="Arial" w:hAnsi="Arial" w:cs="Arial"/>
          <w:sz w:val="22"/>
          <w:szCs w:val="22"/>
        </w:rPr>
        <w:t>representations</w:t>
      </w:r>
      <w:r w:rsidRPr="0025661D">
        <w:rPr>
          <w:rFonts w:ascii="Arial" w:hAnsi="Arial" w:cs="Arial"/>
          <w:sz w:val="22"/>
          <w:szCs w:val="22"/>
        </w:rPr>
        <w:t xml:space="preserve"> that </w:t>
      </w:r>
      <w:r w:rsidR="00A11B05" w:rsidRPr="0025661D">
        <w:rPr>
          <w:rFonts w:ascii="Arial" w:hAnsi="Arial" w:cs="Arial"/>
          <w:sz w:val="22"/>
          <w:szCs w:val="22"/>
        </w:rPr>
        <w:t xml:space="preserve">visualize </w:t>
      </w:r>
      <w:r w:rsidRPr="0025661D">
        <w:rPr>
          <w:rFonts w:ascii="Arial" w:hAnsi="Arial" w:cs="Arial"/>
          <w:sz w:val="22"/>
          <w:szCs w:val="22"/>
        </w:rPr>
        <w:t xml:space="preserve">specific </w:t>
      </w:r>
      <w:r w:rsidR="00A1722D" w:rsidRPr="0025661D">
        <w:rPr>
          <w:rFonts w:ascii="Arial" w:hAnsi="Arial" w:cs="Arial"/>
          <w:sz w:val="22"/>
          <w:szCs w:val="22"/>
        </w:rPr>
        <w:t>symptom</w:t>
      </w:r>
      <w:r w:rsidR="007C6EF1" w:rsidRPr="0025661D">
        <w:rPr>
          <w:rFonts w:ascii="Arial" w:hAnsi="Arial" w:cs="Arial"/>
          <w:sz w:val="22"/>
          <w:szCs w:val="22"/>
        </w:rPr>
        <w:t>s</w:t>
      </w:r>
      <w:r w:rsidR="00F07272" w:rsidRPr="0025661D">
        <w:rPr>
          <w:rFonts w:ascii="Arial" w:hAnsi="Arial" w:cs="Arial"/>
          <w:sz w:val="22"/>
          <w:szCs w:val="22"/>
        </w:rPr>
        <w:t xml:space="preserve"> of </w:t>
      </w:r>
      <w:r w:rsidR="007C6EF1" w:rsidRPr="0025661D">
        <w:rPr>
          <w:rFonts w:ascii="Arial" w:hAnsi="Arial" w:cs="Arial"/>
          <w:sz w:val="22"/>
          <w:szCs w:val="22"/>
        </w:rPr>
        <w:t>a disease</w:t>
      </w:r>
      <w:r w:rsidRPr="0025661D">
        <w:rPr>
          <w:rFonts w:ascii="Arial" w:hAnsi="Arial" w:cs="Arial"/>
          <w:sz w:val="22"/>
          <w:szCs w:val="22"/>
        </w:rPr>
        <w:t xml:space="preserve">.  </w:t>
      </w:r>
      <w:r w:rsidR="00A11B05" w:rsidRPr="0025661D">
        <w:rPr>
          <w:rFonts w:ascii="Arial" w:hAnsi="Arial" w:cs="Arial"/>
          <w:sz w:val="22"/>
          <w:szCs w:val="22"/>
        </w:rPr>
        <w:t>For example,</w:t>
      </w:r>
      <w:r w:rsidRPr="0025661D">
        <w:rPr>
          <w:rFonts w:ascii="Arial" w:hAnsi="Arial" w:cs="Arial"/>
          <w:sz w:val="22"/>
          <w:szCs w:val="22"/>
        </w:rPr>
        <w:t xml:space="preserve"> a Linctus Cough Mixture </w:t>
      </w:r>
      <w:r w:rsidR="00B46777" w:rsidRPr="0025661D">
        <w:rPr>
          <w:rFonts w:ascii="Arial" w:hAnsi="Arial" w:cs="Arial"/>
          <w:sz w:val="22"/>
          <w:szCs w:val="22"/>
        </w:rPr>
        <w:t>television commercial</w:t>
      </w:r>
      <w:r w:rsidRPr="0025661D">
        <w:rPr>
          <w:rFonts w:ascii="Arial" w:hAnsi="Arial" w:cs="Arial"/>
          <w:sz w:val="22"/>
          <w:szCs w:val="22"/>
        </w:rPr>
        <w:t xml:space="preserve"> </w:t>
      </w:r>
      <w:r w:rsidR="00DC3E52" w:rsidRPr="0025661D">
        <w:rPr>
          <w:rFonts w:ascii="Arial" w:hAnsi="Arial" w:cs="Arial"/>
          <w:sz w:val="22"/>
          <w:szCs w:val="22"/>
        </w:rPr>
        <w:t>(Fle</w:t>
      </w:r>
      <w:r w:rsidRPr="0025661D">
        <w:rPr>
          <w:rFonts w:ascii="Arial" w:hAnsi="Arial" w:cs="Arial"/>
          <w:sz w:val="22"/>
          <w:szCs w:val="22"/>
        </w:rPr>
        <w:t>tcher Shelton Delaney</w:t>
      </w:r>
      <w:r w:rsidR="005B2DCC" w:rsidRPr="0025661D">
        <w:rPr>
          <w:rFonts w:ascii="Arial" w:hAnsi="Arial" w:cs="Arial"/>
          <w:sz w:val="22"/>
          <w:szCs w:val="22"/>
        </w:rPr>
        <w:t>, 1986</w:t>
      </w:r>
      <w:r w:rsidRPr="0025661D">
        <w:rPr>
          <w:rFonts w:ascii="Arial" w:hAnsi="Arial" w:cs="Arial"/>
          <w:sz w:val="22"/>
          <w:szCs w:val="22"/>
        </w:rPr>
        <w:t xml:space="preserve">) </w:t>
      </w:r>
      <w:r w:rsidR="00A11B05" w:rsidRPr="0025661D">
        <w:rPr>
          <w:rFonts w:ascii="Arial" w:hAnsi="Arial" w:cs="Arial"/>
          <w:sz w:val="22"/>
          <w:szCs w:val="22"/>
        </w:rPr>
        <w:t xml:space="preserve">features a </w:t>
      </w:r>
      <w:r w:rsidRPr="0025661D">
        <w:rPr>
          <w:rFonts w:ascii="Arial" w:hAnsi="Arial" w:cs="Arial"/>
          <w:sz w:val="22"/>
          <w:szCs w:val="22"/>
        </w:rPr>
        <w:t xml:space="preserve">visually diverse set of coughing characters that seamlessly </w:t>
      </w:r>
      <w:r w:rsidR="00A11B05" w:rsidRPr="0025661D">
        <w:rPr>
          <w:rFonts w:ascii="Arial" w:hAnsi="Arial" w:cs="Arial"/>
          <w:sz w:val="22"/>
          <w:szCs w:val="22"/>
        </w:rPr>
        <w:t xml:space="preserve">morph </w:t>
      </w:r>
      <w:r w:rsidRPr="0025661D">
        <w:rPr>
          <w:rFonts w:ascii="Arial" w:hAnsi="Arial" w:cs="Arial"/>
          <w:sz w:val="22"/>
          <w:szCs w:val="22"/>
        </w:rPr>
        <w:t xml:space="preserve">into each other. The process only halts with the appearance of the commercial product. Each germ </w:t>
      </w:r>
      <w:r w:rsidR="00B46777" w:rsidRPr="0025661D">
        <w:rPr>
          <w:rFonts w:ascii="Arial" w:hAnsi="Arial" w:cs="Arial"/>
          <w:sz w:val="22"/>
          <w:szCs w:val="22"/>
        </w:rPr>
        <w:t xml:space="preserve">character </w:t>
      </w:r>
      <w:r w:rsidRPr="0025661D">
        <w:rPr>
          <w:rFonts w:ascii="Arial" w:hAnsi="Arial" w:cs="Arial"/>
          <w:sz w:val="22"/>
          <w:szCs w:val="22"/>
        </w:rPr>
        <w:t xml:space="preserve">has unsightly features - disordered spikes, bumpy skin, irregular teeth and distressed expression - though each possesses a unique shape and movement to reflect each </w:t>
      </w:r>
      <w:r w:rsidR="00693BE3" w:rsidRPr="0025661D">
        <w:rPr>
          <w:rFonts w:ascii="Arial" w:hAnsi="Arial" w:cs="Arial"/>
          <w:sz w:val="22"/>
          <w:szCs w:val="22"/>
        </w:rPr>
        <w:t xml:space="preserve">variety of </w:t>
      </w:r>
      <w:r w:rsidRPr="0025661D">
        <w:rPr>
          <w:rFonts w:ascii="Arial" w:hAnsi="Arial" w:cs="Arial"/>
          <w:sz w:val="22"/>
          <w:szCs w:val="22"/>
        </w:rPr>
        <w:t>cough. Similarly in a</w:t>
      </w:r>
      <w:r w:rsidR="00F07272" w:rsidRPr="0025661D">
        <w:rPr>
          <w:rFonts w:ascii="Arial" w:hAnsi="Arial" w:cs="Arial"/>
          <w:sz w:val="22"/>
          <w:szCs w:val="22"/>
        </w:rPr>
        <w:t xml:space="preserve"> series of</w:t>
      </w:r>
      <w:r w:rsidRPr="0025661D">
        <w:rPr>
          <w:rFonts w:ascii="Arial" w:hAnsi="Arial" w:cs="Arial"/>
          <w:sz w:val="22"/>
          <w:szCs w:val="22"/>
        </w:rPr>
        <w:t xml:space="preserve"> </w:t>
      </w:r>
      <w:r w:rsidR="00B46777" w:rsidRPr="0025661D">
        <w:rPr>
          <w:rFonts w:ascii="Arial" w:hAnsi="Arial" w:cs="Arial"/>
          <w:sz w:val="22"/>
          <w:szCs w:val="22"/>
        </w:rPr>
        <w:t>television commercials</w:t>
      </w:r>
      <w:r w:rsidRPr="0025661D">
        <w:rPr>
          <w:rFonts w:ascii="Arial" w:hAnsi="Arial" w:cs="Arial"/>
          <w:sz w:val="22"/>
          <w:szCs w:val="22"/>
        </w:rPr>
        <w:t xml:space="preserve"> for </w:t>
      </w:r>
      <w:proofErr w:type="spellStart"/>
      <w:r w:rsidRPr="0025661D">
        <w:rPr>
          <w:rFonts w:ascii="Arial" w:hAnsi="Arial" w:cs="Arial"/>
          <w:sz w:val="22"/>
          <w:szCs w:val="22"/>
        </w:rPr>
        <w:t>Askit</w:t>
      </w:r>
      <w:proofErr w:type="spellEnd"/>
      <w:r w:rsidRPr="0025661D">
        <w:rPr>
          <w:rFonts w:ascii="Arial" w:hAnsi="Arial" w:cs="Arial"/>
          <w:sz w:val="22"/>
          <w:szCs w:val="22"/>
        </w:rPr>
        <w:t xml:space="preserve"> powder </w:t>
      </w:r>
      <w:r w:rsidR="00E94E2F" w:rsidRPr="0025661D">
        <w:rPr>
          <w:rFonts w:ascii="Arial" w:hAnsi="Arial" w:cs="Arial"/>
          <w:sz w:val="22"/>
          <w:szCs w:val="22"/>
        </w:rPr>
        <w:t xml:space="preserve">(Chetwynd </w:t>
      </w:r>
      <w:proofErr w:type="spellStart"/>
      <w:r w:rsidR="00E94E2F" w:rsidRPr="0025661D">
        <w:rPr>
          <w:rFonts w:ascii="Arial" w:hAnsi="Arial" w:cs="Arial"/>
          <w:sz w:val="22"/>
          <w:szCs w:val="22"/>
        </w:rPr>
        <w:t>Haddons</w:t>
      </w:r>
      <w:proofErr w:type="spellEnd"/>
      <w:r w:rsidR="00E94E2F" w:rsidRPr="0025661D">
        <w:rPr>
          <w:rFonts w:ascii="Arial" w:hAnsi="Arial" w:cs="Arial"/>
          <w:sz w:val="22"/>
          <w:szCs w:val="22"/>
        </w:rPr>
        <w:t>, 1980)</w:t>
      </w:r>
      <w:r w:rsidRPr="0025661D">
        <w:rPr>
          <w:rFonts w:ascii="Arial" w:hAnsi="Arial" w:cs="Arial"/>
          <w:sz w:val="22"/>
          <w:szCs w:val="22"/>
        </w:rPr>
        <w:t xml:space="preserve">, </w:t>
      </w:r>
      <w:r w:rsidR="00F07272" w:rsidRPr="0025661D">
        <w:rPr>
          <w:rFonts w:ascii="Arial" w:hAnsi="Arial" w:cs="Arial"/>
          <w:sz w:val="22"/>
          <w:szCs w:val="22"/>
        </w:rPr>
        <w:t>an influenza germ</w:t>
      </w:r>
      <w:r w:rsidRPr="0025661D">
        <w:rPr>
          <w:rFonts w:ascii="Arial" w:hAnsi="Arial" w:cs="Arial"/>
          <w:sz w:val="22"/>
          <w:szCs w:val="22"/>
        </w:rPr>
        <w:t xml:space="preserve"> </w:t>
      </w:r>
      <w:r w:rsidR="00B46777" w:rsidRPr="0025661D">
        <w:rPr>
          <w:rFonts w:ascii="Arial" w:hAnsi="Arial" w:cs="Arial"/>
          <w:sz w:val="22"/>
          <w:szCs w:val="22"/>
        </w:rPr>
        <w:t xml:space="preserve">is shown </w:t>
      </w:r>
      <w:r w:rsidR="0096164D" w:rsidRPr="0025661D">
        <w:rPr>
          <w:rFonts w:ascii="Arial" w:hAnsi="Arial" w:cs="Arial"/>
          <w:sz w:val="22"/>
          <w:szCs w:val="22"/>
        </w:rPr>
        <w:t>lethargic</w:t>
      </w:r>
      <w:r w:rsidR="00F07272" w:rsidRPr="0025661D">
        <w:rPr>
          <w:rFonts w:ascii="Arial" w:hAnsi="Arial" w:cs="Arial"/>
          <w:sz w:val="22"/>
          <w:szCs w:val="22"/>
        </w:rPr>
        <w:t xml:space="preserve"> and shiver</w:t>
      </w:r>
      <w:r w:rsidR="00B46777" w:rsidRPr="0025661D">
        <w:rPr>
          <w:rFonts w:ascii="Arial" w:hAnsi="Arial" w:cs="Arial"/>
          <w:sz w:val="22"/>
          <w:szCs w:val="22"/>
        </w:rPr>
        <w:t>ing</w:t>
      </w:r>
      <w:r w:rsidRPr="0025661D">
        <w:rPr>
          <w:rFonts w:ascii="Arial" w:hAnsi="Arial" w:cs="Arial"/>
          <w:sz w:val="22"/>
          <w:szCs w:val="22"/>
        </w:rPr>
        <w:t>.</w:t>
      </w:r>
      <w:r w:rsidR="00F07272" w:rsidRPr="0025661D">
        <w:rPr>
          <w:rFonts w:ascii="Arial" w:hAnsi="Arial" w:cs="Arial"/>
          <w:sz w:val="22"/>
          <w:szCs w:val="22"/>
        </w:rPr>
        <w:t xml:space="preserve"> A germ </w:t>
      </w:r>
      <w:r w:rsidR="00B46777" w:rsidRPr="0025661D">
        <w:rPr>
          <w:rFonts w:ascii="Arial" w:hAnsi="Arial" w:cs="Arial"/>
          <w:sz w:val="22"/>
          <w:szCs w:val="22"/>
        </w:rPr>
        <w:t xml:space="preserve">image </w:t>
      </w:r>
      <w:r w:rsidR="00F07272" w:rsidRPr="0025661D">
        <w:rPr>
          <w:rFonts w:ascii="Arial" w:hAnsi="Arial" w:cs="Arial"/>
          <w:sz w:val="22"/>
          <w:szCs w:val="22"/>
        </w:rPr>
        <w:t>representing cold-like symptoms drips onto the screen.</w:t>
      </w:r>
      <w:r w:rsidRPr="0025661D">
        <w:rPr>
          <w:rFonts w:ascii="Arial" w:hAnsi="Arial" w:cs="Arial"/>
          <w:sz w:val="22"/>
          <w:szCs w:val="22"/>
        </w:rPr>
        <w:t xml:space="preserve"> </w:t>
      </w:r>
      <w:r w:rsidR="00A11B05" w:rsidRPr="0025661D">
        <w:rPr>
          <w:rFonts w:ascii="Arial" w:hAnsi="Arial" w:cs="Arial"/>
          <w:sz w:val="22"/>
          <w:szCs w:val="22"/>
        </w:rPr>
        <w:t xml:space="preserve">More recently, </w:t>
      </w:r>
      <w:r w:rsidR="00F07272" w:rsidRPr="0025661D">
        <w:rPr>
          <w:rFonts w:ascii="Arial" w:hAnsi="Arial" w:cs="Arial"/>
          <w:sz w:val="22"/>
          <w:szCs w:val="22"/>
        </w:rPr>
        <w:t xml:space="preserve">in Collins (2005), </w:t>
      </w:r>
      <w:r w:rsidR="00F07272" w:rsidRPr="0025661D">
        <w:rPr>
          <w:rFonts w:ascii="Arial" w:eastAsia="Times New Roman" w:hAnsi="Arial" w:cs="Arial"/>
          <w:bCs/>
          <w:sz w:val="22"/>
          <w:szCs w:val="22"/>
        </w:rPr>
        <w:t xml:space="preserve">the key germ characters </w:t>
      </w:r>
      <w:r w:rsidR="007C6EF1" w:rsidRPr="0025661D">
        <w:rPr>
          <w:rFonts w:ascii="Arial" w:eastAsia="Times New Roman" w:hAnsi="Arial" w:cs="Arial"/>
          <w:bCs/>
          <w:sz w:val="22"/>
          <w:szCs w:val="22"/>
        </w:rPr>
        <w:t>feature</w:t>
      </w:r>
      <w:r w:rsidR="00F07272" w:rsidRPr="0025661D">
        <w:rPr>
          <w:rFonts w:ascii="Arial" w:eastAsia="Times New Roman" w:hAnsi="Arial" w:cs="Arial"/>
          <w:bCs/>
          <w:sz w:val="22"/>
          <w:szCs w:val="22"/>
        </w:rPr>
        <w:t xml:space="preserve"> physical symptoms such as bumps (for mumps) and melting drips (for a common cold). Germ representations</w:t>
      </w:r>
      <w:r w:rsidR="009076C3" w:rsidRPr="0025661D">
        <w:rPr>
          <w:rFonts w:ascii="Arial" w:eastAsia="Times New Roman" w:hAnsi="Arial" w:cs="Arial"/>
          <w:bCs/>
          <w:sz w:val="22"/>
          <w:szCs w:val="22"/>
        </w:rPr>
        <w:t xml:space="preserve"> that visibly feature</w:t>
      </w:r>
      <w:r w:rsidRPr="0025661D">
        <w:rPr>
          <w:rFonts w:ascii="Arial" w:eastAsia="Times New Roman" w:hAnsi="Arial" w:cs="Arial"/>
          <w:bCs/>
          <w:sz w:val="22"/>
          <w:szCs w:val="22"/>
        </w:rPr>
        <w:t xml:space="preserve"> </w:t>
      </w:r>
      <w:r w:rsidR="0067775F" w:rsidRPr="0025661D">
        <w:rPr>
          <w:rFonts w:ascii="Arial" w:eastAsia="Times New Roman" w:hAnsi="Arial" w:cs="Arial"/>
          <w:bCs/>
          <w:sz w:val="22"/>
          <w:szCs w:val="22"/>
        </w:rPr>
        <w:t xml:space="preserve">physical </w:t>
      </w:r>
      <w:r w:rsidRPr="0025661D">
        <w:rPr>
          <w:rFonts w:ascii="Arial" w:eastAsia="Times New Roman" w:hAnsi="Arial" w:cs="Arial"/>
          <w:bCs/>
          <w:sz w:val="22"/>
          <w:szCs w:val="22"/>
        </w:rPr>
        <w:t>outcome</w:t>
      </w:r>
      <w:r w:rsidR="0067775F" w:rsidRPr="0025661D">
        <w:rPr>
          <w:rFonts w:ascii="Arial" w:eastAsia="Times New Roman" w:hAnsi="Arial" w:cs="Arial"/>
          <w:bCs/>
          <w:sz w:val="22"/>
          <w:szCs w:val="22"/>
        </w:rPr>
        <w:t>s</w:t>
      </w:r>
      <w:r w:rsidRPr="0025661D">
        <w:rPr>
          <w:rFonts w:ascii="Arial" w:eastAsia="Times New Roman" w:hAnsi="Arial" w:cs="Arial"/>
          <w:bCs/>
          <w:sz w:val="22"/>
          <w:szCs w:val="22"/>
        </w:rPr>
        <w:t xml:space="preserve"> </w:t>
      </w:r>
      <w:r w:rsidR="0067775F" w:rsidRPr="0025661D">
        <w:rPr>
          <w:rFonts w:ascii="Arial" w:eastAsia="Times New Roman" w:hAnsi="Arial" w:cs="Arial"/>
          <w:bCs/>
          <w:sz w:val="22"/>
          <w:szCs w:val="22"/>
        </w:rPr>
        <w:t xml:space="preserve">of disease </w:t>
      </w:r>
      <w:r w:rsidR="009076C3" w:rsidRPr="0025661D">
        <w:rPr>
          <w:rFonts w:ascii="Arial" w:eastAsia="Times New Roman" w:hAnsi="Arial" w:cs="Arial"/>
          <w:bCs/>
          <w:sz w:val="22"/>
          <w:szCs w:val="22"/>
        </w:rPr>
        <w:t>add</w:t>
      </w:r>
      <w:r w:rsidRPr="0025661D">
        <w:rPr>
          <w:rFonts w:ascii="Arial" w:eastAsia="Times New Roman" w:hAnsi="Arial" w:cs="Arial"/>
          <w:bCs/>
          <w:sz w:val="22"/>
          <w:szCs w:val="22"/>
        </w:rPr>
        <w:t xml:space="preserve"> biological drama </w:t>
      </w:r>
      <w:r w:rsidR="0067775F" w:rsidRPr="0025661D">
        <w:rPr>
          <w:rFonts w:ascii="Arial" w:eastAsia="Times New Roman" w:hAnsi="Arial" w:cs="Arial"/>
          <w:bCs/>
          <w:sz w:val="22"/>
          <w:szCs w:val="22"/>
        </w:rPr>
        <w:t xml:space="preserve">to the scene </w:t>
      </w:r>
      <w:r w:rsidRPr="0025661D">
        <w:rPr>
          <w:rFonts w:ascii="Arial" w:eastAsia="Times New Roman" w:hAnsi="Arial" w:cs="Arial"/>
          <w:bCs/>
          <w:sz w:val="22"/>
          <w:szCs w:val="22"/>
        </w:rPr>
        <w:t xml:space="preserve">and </w:t>
      </w:r>
      <w:r w:rsidR="0067775F" w:rsidRPr="0025661D">
        <w:rPr>
          <w:rFonts w:ascii="Arial" w:eastAsia="Times New Roman" w:hAnsi="Arial" w:cs="Arial"/>
          <w:bCs/>
          <w:sz w:val="22"/>
          <w:szCs w:val="22"/>
        </w:rPr>
        <w:t xml:space="preserve">tighten the germ-disease relationship </w:t>
      </w:r>
      <w:r w:rsidR="006C61A1" w:rsidRPr="0025661D">
        <w:rPr>
          <w:rFonts w:ascii="Arial" w:eastAsia="Times New Roman" w:hAnsi="Arial" w:cs="Arial"/>
          <w:bCs/>
          <w:sz w:val="22"/>
          <w:szCs w:val="22"/>
        </w:rPr>
        <w:t xml:space="preserve">for </w:t>
      </w:r>
      <w:r w:rsidR="0067775F" w:rsidRPr="0025661D">
        <w:rPr>
          <w:rFonts w:ascii="Arial" w:eastAsia="Times New Roman" w:hAnsi="Arial" w:cs="Arial"/>
          <w:bCs/>
          <w:sz w:val="22"/>
          <w:szCs w:val="22"/>
        </w:rPr>
        <w:t>viewers. The</w:t>
      </w:r>
      <w:r w:rsidR="007C6EF1" w:rsidRPr="0025661D">
        <w:rPr>
          <w:rFonts w:ascii="Arial" w:eastAsia="Times New Roman" w:hAnsi="Arial" w:cs="Arial"/>
          <w:bCs/>
          <w:sz w:val="22"/>
          <w:szCs w:val="22"/>
        </w:rPr>
        <w:t>se</w:t>
      </w:r>
      <w:r w:rsidR="0067775F" w:rsidRPr="0025661D">
        <w:rPr>
          <w:rFonts w:ascii="Arial" w:eastAsia="Times New Roman" w:hAnsi="Arial" w:cs="Arial"/>
          <w:bCs/>
          <w:sz w:val="22"/>
          <w:szCs w:val="22"/>
        </w:rPr>
        <w:t xml:space="preserve"> germ </w:t>
      </w:r>
      <w:r w:rsidR="007C6EF1" w:rsidRPr="0025661D">
        <w:rPr>
          <w:rFonts w:ascii="Arial" w:eastAsia="Times New Roman" w:hAnsi="Arial" w:cs="Arial"/>
          <w:bCs/>
          <w:sz w:val="22"/>
          <w:szCs w:val="22"/>
        </w:rPr>
        <w:t xml:space="preserve">representations </w:t>
      </w:r>
      <w:r w:rsidR="00DA4610" w:rsidRPr="0025661D">
        <w:rPr>
          <w:rFonts w:ascii="Arial" w:eastAsia="Times New Roman" w:hAnsi="Arial" w:cs="Arial"/>
          <w:bCs/>
          <w:sz w:val="22"/>
          <w:szCs w:val="22"/>
        </w:rPr>
        <w:t>simultaneously</w:t>
      </w:r>
      <w:r w:rsidR="007C6EF1" w:rsidRPr="0025661D">
        <w:rPr>
          <w:rFonts w:ascii="Arial" w:eastAsia="Times New Roman" w:hAnsi="Arial" w:cs="Arial"/>
          <w:bCs/>
          <w:sz w:val="22"/>
          <w:szCs w:val="22"/>
        </w:rPr>
        <w:t xml:space="preserve"> function as</w:t>
      </w:r>
      <w:r w:rsidR="0067775F" w:rsidRPr="0025661D">
        <w:rPr>
          <w:rFonts w:ascii="Arial" w:eastAsia="Times New Roman" w:hAnsi="Arial" w:cs="Arial"/>
          <w:bCs/>
          <w:sz w:val="22"/>
          <w:szCs w:val="22"/>
        </w:rPr>
        <w:t xml:space="preserve"> both cause and effect</w:t>
      </w:r>
      <w:r w:rsidR="00DA4610" w:rsidRPr="0025661D">
        <w:rPr>
          <w:rFonts w:ascii="Arial" w:eastAsia="Times New Roman" w:hAnsi="Arial" w:cs="Arial"/>
          <w:bCs/>
          <w:sz w:val="22"/>
          <w:szCs w:val="22"/>
        </w:rPr>
        <w:t>.</w:t>
      </w:r>
    </w:p>
    <w:p w14:paraId="22A9480A" w14:textId="77777777" w:rsidR="009B4153" w:rsidRPr="0025661D" w:rsidRDefault="009B4153" w:rsidP="004A08F5">
      <w:pPr>
        <w:pStyle w:val="NormalWeb"/>
        <w:spacing w:line="360" w:lineRule="auto"/>
        <w:rPr>
          <w:rFonts w:ascii="Arial" w:eastAsia="Times New Roman" w:hAnsi="Arial" w:cs="Arial"/>
          <w:bCs/>
          <w:sz w:val="22"/>
          <w:szCs w:val="22"/>
        </w:rPr>
      </w:pPr>
    </w:p>
    <w:p w14:paraId="6B38F4EA" w14:textId="759C45A0" w:rsidR="004A08F5" w:rsidRPr="0025661D" w:rsidRDefault="00A1722D" w:rsidP="004A08F5">
      <w:pPr>
        <w:pStyle w:val="NormalWeb"/>
        <w:spacing w:line="360" w:lineRule="auto"/>
        <w:rPr>
          <w:rFonts w:ascii="Arial" w:hAnsi="Arial" w:cs="Arial"/>
          <w:sz w:val="22"/>
          <w:szCs w:val="22"/>
        </w:rPr>
      </w:pPr>
      <w:r w:rsidRPr="0025661D">
        <w:rPr>
          <w:rFonts w:ascii="Arial" w:hAnsi="Arial" w:cs="Arial"/>
          <w:sz w:val="22"/>
          <w:szCs w:val="22"/>
        </w:rPr>
        <w:t xml:space="preserve">In the Metamorphosis </w:t>
      </w:r>
      <w:r w:rsidR="005E3FCB" w:rsidRPr="0025661D">
        <w:rPr>
          <w:rFonts w:ascii="Arial" w:hAnsi="Arial" w:cs="Arial"/>
          <w:sz w:val="22"/>
          <w:szCs w:val="22"/>
        </w:rPr>
        <w:t>sub-category</w:t>
      </w:r>
      <w:r w:rsidR="004A08F5" w:rsidRPr="0025661D">
        <w:rPr>
          <w:rFonts w:ascii="Arial" w:hAnsi="Arial" w:cs="Arial"/>
          <w:sz w:val="22"/>
          <w:szCs w:val="22"/>
        </w:rPr>
        <w:t xml:space="preserve">, an object metamorphoses into the germ or vice-versa. </w:t>
      </w:r>
      <w:r w:rsidR="00DD27DF" w:rsidRPr="0025661D">
        <w:rPr>
          <w:rFonts w:ascii="Arial" w:hAnsi="Arial" w:cs="Arial"/>
          <w:sz w:val="22"/>
          <w:szCs w:val="22"/>
        </w:rPr>
        <w:t>In the 1960s British designer</w:t>
      </w:r>
      <w:r w:rsidR="004A08F5" w:rsidRPr="0025661D">
        <w:rPr>
          <w:rFonts w:ascii="Arial" w:hAnsi="Arial" w:cs="Arial"/>
          <w:sz w:val="22"/>
          <w:szCs w:val="22"/>
        </w:rPr>
        <w:t xml:space="preserve"> Reginald Mount produced a poster for the Department of Health in which ge</w:t>
      </w:r>
      <w:r w:rsidR="00442981" w:rsidRPr="0025661D">
        <w:rPr>
          <w:rFonts w:ascii="Arial" w:hAnsi="Arial" w:cs="Arial"/>
          <w:sz w:val="22"/>
          <w:szCs w:val="22"/>
        </w:rPr>
        <w:t>rms were repre</w:t>
      </w:r>
      <w:r w:rsidR="006D6019" w:rsidRPr="0025661D">
        <w:rPr>
          <w:rFonts w:ascii="Arial" w:hAnsi="Arial" w:cs="Arial"/>
          <w:sz w:val="22"/>
          <w:szCs w:val="22"/>
        </w:rPr>
        <w:t>sented by fingers</w:t>
      </w:r>
      <w:r w:rsidR="00DD27DF" w:rsidRPr="0025661D">
        <w:rPr>
          <w:rFonts w:ascii="Arial" w:hAnsi="Arial" w:cs="Arial"/>
          <w:sz w:val="22"/>
          <w:szCs w:val="22"/>
        </w:rPr>
        <w:t xml:space="preserve"> (DOH, c.1960)</w:t>
      </w:r>
      <w:r w:rsidR="00E94E2F" w:rsidRPr="0025661D">
        <w:rPr>
          <w:rFonts w:ascii="Arial" w:hAnsi="Arial" w:cs="Arial"/>
          <w:sz w:val="22"/>
          <w:szCs w:val="22"/>
        </w:rPr>
        <w:t>.</w:t>
      </w:r>
      <w:r w:rsidR="004A08F5" w:rsidRPr="0025661D">
        <w:rPr>
          <w:rFonts w:ascii="Arial" w:hAnsi="Arial" w:cs="Arial"/>
          <w:sz w:val="22"/>
          <w:szCs w:val="22"/>
        </w:rPr>
        <w:t xml:space="preserve"> A</w:t>
      </w:r>
      <w:r w:rsidR="007920C7" w:rsidRPr="0025661D">
        <w:rPr>
          <w:rFonts w:ascii="Arial" w:hAnsi="Arial" w:cs="Arial"/>
          <w:sz w:val="22"/>
          <w:szCs w:val="22"/>
        </w:rPr>
        <w:t>s</w:t>
      </w:r>
      <w:r w:rsidR="004A08F5" w:rsidRPr="0025661D">
        <w:rPr>
          <w:rFonts w:ascii="Arial" w:hAnsi="Arial" w:cs="Arial"/>
          <w:sz w:val="22"/>
          <w:szCs w:val="22"/>
        </w:rPr>
        <w:t xml:space="preserve"> </w:t>
      </w:r>
      <w:r w:rsidR="007920C7" w:rsidRPr="0025661D">
        <w:rPr>
          <w:rFonts w:ascii="Arial" w:hAnsi="Arial" w:cs="Arial"/>
          <w:sz w:val="22"/>
          <w:szCs w:val="22"/>
        </w:rPr>
        <w:t xml:space="preserve">a </w:t>
      </w:r>
      <w:r w:rsidR="004A08F5" w:rsidRPr="0025661D">
        <w:rPr>
          <w:rFonts w:ascii="Arial" w:hAnsi="Arial" w:cs="Arial"/>
          <w:sz w:val="22"/>
          <w:szCs w:val="22"/>
        </w:rPr>
        <w:t>deceptively simple yet potent image</w:t>
      </w:r>
      <w:r w:rsidR="007920C7" w:rsidRPr="0025661D">
        <w:rPr>
          <w:rFonts w:ascii="Arial" w:hAnsi="Arial" w:cs="Arial"/>
          <w:sz w:val="22"/>
          <w:szCs w:val="22"/>
        </w:rPr>
        <w:t xml:space="preserve"> it featured a set of angry faces drawn</w:t>
      </w:r>
      <w:r w:rsidR="00DD27DF" w:rsidRPr="0025661D">
        <w:rPr>
          <w:rFonts w:ascii="Arial" w:hAnsi="Arial" w:cs="Arial"/>
          <w:sz w:val="22"/>
          <w:szCs w:val="22"/>
        </w:rPr>
        <w:t xml:space="preserve"> on a photograph of fingers. A</w:t>
      </w:r>
      <w:r w:rsidR="004A08F5" w:rsidRPr="0025661D">
        <w:rPr>
          <w:rFonts w:ascii="Arial" w:hAnsi="Arial" w:cs="Arial"/>
          <w:sz w:val="22"/>
          <w:szCs w:val="22"/>
        </w:rPr>
        <w:t xml:space="preserve"> number of</w:t>
      </w:r>
      <w:r w:rsidR="00DD27DF" w:rsidRPr="0025661D">
        <w:rPr>
          <w:rFonts w:ascii="Arial" w:hAnsi="Arial" w:cs="Arial"/>
          <w:sz w:val="22"/>
          <w:szCs w:val="22"/>
        </w:rPr>
        <w:t xml:space="preserve"> more recent</w:t>
      </w:r>
      <w:r w:rsidR="004A08F5" w:rsidRPr="0025661D">
        <w:rPr>
          <w:rFonts w:ascii="Arial" w:hAnsi="Arial" w:cs="Arial"/>
          <w:sz w:val="22"/>
          <w:szCs w:val="22"/>
        </w:rPr>
        <w:t xml:space="preserve"> </w:t>
      </w:r>
      <w:r w:rsidR="006E6FDA" w:rsidRPr="0025661D">
        <w:rPr>
          <w:rFonts w:ascii="Arial" w:hAnsi="Arial" w:cs="Arial"/>
          <w:sz w:val="22"/>
          <w:szCs w:val="22"/>
        </w:rPr>
        <w:t>images</w:t>
      </w:r>
      <w:r w:rsidR="007920C7" w:rsidRPr="0025661D">
        <w:rPr>
          <w:rFonts w:ascii="Arial" w:hAnsi="Arial" w:cs="Arial"/>
          <w:sz w:val="22"/>
          <w:szCs w:val="22"/>
        </w:rPr>
        <w:t xml:space="preserve"> featured germs as the hand</w:t>
      </w:r>
      <w:r w:rsidR="004A08F5" w:rsidRPr="0025661D">
        <w:rPr>
          <w:rFonts w:ascii="Arial" w:hAnsi="Arial" w:cs="Arial"/>
          <w:sz w:val="22"/>
          <w:szCs w:val="22"/>
        </w:rPr>
        <w:t>. For instance, in a</w:t>
      </w:r>
      <w:r w:rsidR="00FA07B1" w:rsidRPr="0025661D">
        <w:rPr>
          <w:rFonts w:ascii="Arial" w:hAnsi="Arial" w:cs="Arial"/>
          <w:sz w:val="22"/>
          <w:szCs w:val="22"/>
        </w:rPr>
        <w:t xml:space="preserve"> campaign</w:t>
      </w:r>
      <w:r w:rsidR="004A08F5" w:rsidRPr="0025661D">
        <w:rPr>
          <w:rFonts w:ascii="Arial" w:hAnsi="Arial" w:cs="Arial"/>
          <w:sz w:val="22"/>
          <w:szCs w:val="22"/>
        </w:rPr>
        <w:t xml:space="preserve"> commissioned by Kimberly-Clark</w:t>
      </w:r>
      <w:r w:rsidR="00FA07B1" w:rsidRPr="0025661D">
        <w:rPr>
          <w:rFonts w:ascii="Arial" w:hAnsi="Arial" w:cs="Arial"/>
          <w:sz w:val="22"/>
          <w:szCs w:val="22"/>
        </w:rPr>
        <w:t xml:space="preserve"> </w:t>
      </w:r>
      <w:r w:rsidR="004A08F5" w:rsidRPr="0025661D">
        <w:rPr>
          <w:rFonts w:ascii="Arial" w:hAnsi="Arial" w:cs="Arial"/>
          <w:sz w:val="22"/>
          <w:szCs w:val="22"/>
        </w:rPr>
        <w:t>photographed fingers were painted to become monsters with cleverly combined tentacles or jaws</w:t>
      </w:r>
      <w:r w:rsidR="00FA07B1" w:rsidRPr="0025661D">
        <w:rPr>
          <w:rFonts w:ascii="Arial" w:hAnsi="Arial" w:cs="Arial"/>
          <w:sz w:val="22"/>
          <w:szCs w:val="22"/>
        </w:rPr>
        <w:t xml:space="preserve"> (Ogilvy, 2010).</w:t>
      </w:r>
      <w:r w:rsidR="007E3A75" w:rsidRPr="0025661D">
        <w:rPr>
          <w:rFonts w:ascii="Arial" w:hAnsi="Arial" w:cs="Arial"/>
          <w:sz w:val="22"/>
          <w:szCs w:val="22"/>
        </w:rPr>
        <w:t xml:space="preserve"> As a visual trope it reflects </w:t>
      </w:r>
      <w:proofErr w:type="spellStart"/>
      <w:r w:rsidR="007E3A75" w:rsidRPr="0025661D">
        <w:rPr>
          <w:rFonts w:ascii="Arial" w:hAnsi="Arial" w:cs="Arial"/>
          <w:color w:val="222222"/>
          <w:sz w:val="22"/>
          <w:szCs w:val="22"/>
          <w:u w:color="222222"/>
          <w:shd w:val="clear" w:color="auto" w:fill="FFFFFF"/>
        </w:rPr>
        <w:t>Delbaere</w:t>
      </w:r>
      <w:proofErr w:type="spellEnd"/>
      <w:r w:rsidR="007E3A75" w:rsidRPr="0025661D">
        <w:rPr>
          <w:rFonts w:ascii="Arial" w:hAnsi="Arial" w:cs="Arial"/>
          <w:sz w:val="22"/>
          <w:szCs w:val="22"/>
        </w:rPr>
        <w:t xml:space="preserve"> et </w:t>
      </w:r>
      <w:proofErr w:type="spellStart"/>
      <w:r w:rsidR="007E3A75" w:rsidRPr="0025661D">
        <w:rPr>
          <w:rFonts w:ascii="Arial" w:hAnsi="Arial" w:cs="Arial"/>
          <w:sz w:val="22"/>
          <w:szCs w:val="22"/>
        </w:rPr>
        <w:t>al’s</w:t>
      </w:r>
      <w:proofErr w:type="spellEnd"/>
      <w:r w:rsidR="007E3A75" w:rsidRPr="0025661D">
        <w:rPr>
          <w:rFonts w:ascii="Arial" w:hAnsi="Arial" w:cs="Arial"/>
          <w:sz w:val="22"/>
          <w:szCs w:val="22"/>
        </w:rPr>
        <w:t xml:space="preserve"> (2011) fusion and replacement theories of the image in advertising, in which the germ and the human and/or the </w:t>
      </w:r>
      <w:r w:rsidR="007E3A75" w:rsidRPr="0025661D">
        <w:rPr>
          <w:rFonts w:ascii="Arial" w:hAnsi="Arial" w:cs="Arial"/>
          <w:sz w:val="22"/>
          <w:szCs w:val="22"/>
        </w:rPr>
        <w:lastRenderedPageBreak/>
        <w:t xml:space="preserve">environment become inseparable and indeed interchangeable. This proximity that the metamorphosis technique affords aids a direct connection between humans and germs, turning the body, and particularly the hand, into the threat itself.  </w:t>
      </w:r>
    </w:p>
    <w:p w14:paraId="559BB9A3" w14:textId="77777777" w:rsidR="00442981" w:rsidRPr="0025661D" w:rsidRDefault="00442981">
      <w:pPr>
        <w:pStyle w:val="NormalWeb"/>
        <w:spacing w:line="360" w:lineRule="auto"/>
        <w:rPr>
          <w:rFonts w:ascii="Arial" w:hAnsi="Arial" w:cs="Arial"/>
          <w:b/>
          <w:bCs/>
          <w:sz w:val="20"/>
          <w:szCs w:val="20"/>
        </w:rPr>
      </w:pPr>
    </w:p>
    <w:p w14:paraId="7097CF10" w14:textId="626EE24C" w:rsidR="00314677" w:rsidRPr="0025661D" w:rsidRDefault="00BE1D6C">
      <w:pPr>
        <w:pStyle w:val="NormalWeb"/>
        <w:spacing w:line="360" w:lineRule="auto"/>
        <w:rPr>
          <w:rFonts w:ascii="Arial" w:eastAsia="Arial" w:hAnsi="Arial" w:cs="Arial"/>
          <w:sz w:val="22"/>
          <w:szCs w:val="22"/>
        </w:rPr>
      </w:pPr>
      <w:r w:rsidRPr="0025661D">
        <w:rPr>
          <w:rFonts w:ascii="Arial" w:hAnsi="Arial" w:cs="Arial"/>
          <w:sz w:val="22"/>
          <w:szCs w:val="22"/>
        </w:rPr>
        <w:t>Analogous</w:t>
      </w:r>
      <w:r w:rsidR="005B55C6" w:rsidRPr="0025661D">
        <w:rPr>
          <w:rFonts w:ascii="Arial" w:hAnsi="Arial" w:cs="Arial"/>
          <w:sz w:val="22"/>
          <w:szCs w:val="22"/>
        </w:rPr>
        <w:t xml:space="preserve"> </w:t>
      </w:r>
      <w:r w:rsidR="00A1722D" w:rsidRPr="0025661D">
        <w:rPr>
          <w:rFonts w:ascii="Arial" w:hAnsi="Arial" w:cs="Arial"/>
          <w:sz w:val="22"/>
          <w:szCs w:val="22"/>
        </w:rPr>
        <w:t>G</w:t>
      </w:r>
      <w:r w:rsidR="005B55C6" w:rsidRPr="0025661D">
        <w:rPr>
          <w:rFonts w:ascii="Arial" w:hAnsi="Arial" w:cs="Arial"/>
          <w:sz w:val="22"/>
          <w:szCs w:val="22"/>
        </w:rPr>
        <w:t xml:space="preserve">erms </w:t>
      </w:r>
      <w:r w:rsidRPr="0025661D">
        <w:rPr>
          <w:rFonts w:ascii="Arial" w:hAnsi="Arial" w:cs="Arial"/>
          <w:sz w:val="22"/>
          <w:szCs w:val="22"/>
        </w:rPr>
        <w:t xml:space="preserve">may also </w:t>
      </w:r>
      <w:r w:rsidR="005B55C6" w:rsidRPr="0025661D">
        <w:rPr>
          <w:rFonts w:ascii="Arial" w:hAnsi="Arial" w:cs="Arial"/>
          <w:sz w:val="22"/>
          <w:szCs w:val="22"/>
        </w:rPr>
        <w:t>pla</w:t>
      </w:r>
      <w:r w:rsidRPr="0025661D">
        <w:rPr>
          <w:rFonts w:ascii="Arial" w:hAnsi="Arial" w:cs="Arial"/>
          <w:sz w:val="22"/>
          <w:szCs w:val="22"/>
        </w:rPr>
        <w:t>y</w:t>
      </w:r>
      <w:r w:rsidR="007920C7" w:rsidRPr="0025661D">
        <w:rPr>
          <w:rFonts w:ascii="Arial" w:hAnsi="Arial" w:cs="Arial"/>
          <w:sz w:val="22"/>
          <w:szCs w:val="22"/>
        </w:rPr>
        <w:t xml:space="preserve"> the role of devil or demon</w:t>
      </w:r>
      <w:r w:rsidR="005B55C6" w:rsidRPr="0025661D">
        <w:rPr>
          <w:rFonts w:ascii="Arial" w:hAnsi="Arial" w:cs="Arial"/>
          <w:sz w:val="22"/>
          <w:szCs w:val="22"/>
        </w:rPr>
        <w:t xml:space="preserve"> as </w:t>
      </w:r>
      <w:r w:rsidR="00217E79" w:rsidRPr="0025661D">
        <w:rPr>
          <w:rFonts w:ascii="Arial" w:hAnsi="Arial" w:cs="Arial"/>
          <w:sz w:val="22"/>
          <w:szCs w:val="22"/>
        </w:rPr>
        <w:t>identified</w:t>
      </w:r>
      <w:r w:rsidR="00A1722D" w:rsidRPr="0025661D">
        <w:rPr>
          <w:rFonts w:ascii="Arial" w:hAnsi="Arial" w:cs="Arial"/>
          <w:sz w:val="22"/>
          <w:szCs w:val="22"/>
        </w:rPr>
        <w:t xml:space="preserve"> by pointed tail</w:t>
      </w:r>
      <w:r w:rsidR="005B55C6" w:rsidRPr="0025661D">
        <w:rPr>
          <w:rFonts w:ascii="Arial" w:hAnsi="Arial" w:cs="Arial"/>
          <w:sz w:val="22"/>
          <w:szCs w:val="22"/>
        </w:rPr>
        <w:t>s and horn</w:t>
      </w:r>
      <w:r w:rsidR="00217E79" w:rsidRPr="0025661D">
        <w:rPr>
          <w:rFonts w:ascii="Arial" w:hAnsi="Arial" w:cs="Arial"/>
          <w:sz w:val="22"/>
          <w:szCs w:val="22"/>
        </w:rPr>
        <w:t>s</w:t>
      </w:r>
      <w:r w:rsidR="005B55C6" w:rsidRPr="0025661D">
        <w:rPr>
          <w:rFonts w:ascii="Arial" w:hAnsi="Arial" w:cs="Arial"/>
          <w:sz w:val="22"/>
          <w:szCs w:val="22"/>
        </w:rPr>
        <w:t>.</w:t>
      </w:r>
      <w:r w:rsidR="001C00C5" w:rsidRPr="0025661D">
        <w:rPr>
          <w:rFonts w:ascii="Arial" w:hAnsi="Arial" w:cs="Arial"/>
          <w:sz w:val="22"/>
          <w:szCs w:val="22"/>
        </w:rPr>
        <w:t xml:space="preserve"> These </w:t>
      </w:r>
      <w:r w:rsidR="007E3A75" w:rsidRPr="0025661D">
        <w:rPr>
          <w:rFonts w:ascii="Arial" w:hAnsi="Arial" w:cs="Arial"/>
          <w:sz w:val="22"/>
          <w:szCs w:val="22"/>
        </w:rPr>
        <w:t xml:space="preserve">germ </w:t>
      </w:r>
      <w:r w:rsidR="001C00C5" w:rsidRPr="0025661D">
        <w:rPr>
          <w:rFonts w:ascii="Arial" w:hAnsi="Arial" w:cs="Arial"/>
          <w:sz w:val="22"/>
          <w:szCs w:val="22"/>
        </w:rPr>
        <w:t>represen</w:t>
      </w:r>
      <w:r w:rsidR="00D701C1" w:rsidRPr="0025661D">
        <w:rPr>
          <w:rFonts w:ascii="Arial" w:hAnsi="Arial" w:cs="Arial"/>
          <w:sz w:val="22"/>
          <w:szCs w:val="22"/>
        </w:rPr>
        <w:t>tations are clas</w:t>
      </w:r>
      <w:r w:rsidR="007E3A75" w:rsidRPr="0025661D">
        <w:rPr>
          <w:rFonts w:ascii="Arial" w:hAnsi="Arial" w:cs="Arial"/>
          <w:sz w:val="22"/>
          <w:szCs w:val="22"/>
        </w:rPr>
        <w:t>sified</w:t>
      </w:r>
      <w:r w:rsidR="00D701C1" w:rsidRPr="0025661D">
        <w:rPr>
          <w:rFonts w:ascii="Arial" w:hAnsi="Arial" w:cs="Arial"/>
          <w:sz w:val="22"/>
          <w:szCs w:val="22"/>
        </w:rPr>
        <w:t xml:space="preserve"> as </w:t>
      </w:r>
      <w:r w:rsidR="007920C7" w:rsidRPr="0025661D">
        <w:rPr>
          <w:rFonts w:ascii="Arial" w:hAnsi="Arial" w:cs="Arial"/>
          <w:sz w:val="22"/>
          <w:szCs w:val="22"/>
        </w:rPr>
        <w:t xml:space="preserve">a </w:t>
      </w:r>
      <w:r w:rsidR="00D701C1" w:rsidRPr="0025661D">
        <w:rPr>
          <w:rFonts w:ascii="Arial" w:hAnsi="Arial" w:cs="Arial"/>
          <w:sz w:val="22"/>
          <w:szCs w:val="22"/>
        </w:rPr>
        <w:t>Mythical B</w:t>
      </w:r>
      <w:r w:rsidR="007920C7" w:rsidRPr="0025661D">
        <w:rPr>
          <w:rFonts w:ascii="Arial" w:hAnsi="Arial" w:cs="Arial"/>
          <w:sz w:val="22"/>
          <w:szCs w:val="22"/>
        </w:rPr>
        <w:t xml:space="preserve">eing </w:t>
      </w:r>
      <w:r w:rsidR="00531E69" w:rsidRPr="0025661D">
        <w:rPr>
          <w:rFonts w:ascii="Arial" w:hAnsi="Arial" w:cs="Arial"/>
          <w:sz w:val="22"/>
          <w:szCs w:val="22"/>
        </w:rPr>
        <w:t>sub-</w:t>
      </w:r>
      <w:r w:rsidR="007920C7" w:rsidRPr="0025661D">
        <w:rPr>
          <w:rFonts w:ascii="Arial" w:hAnsi="Arial" w:cs="Arial"/>
          <w:sz w:val="22"/>
          <w:szCs w:val="22"/>
        </w:rPr>
        <w:t>category</w:t>
      </w:r>
      <w:r w:rsidR="001C00C5" w:rsidRPr="0025661D">
        <w:rPr>
          <w:rFonts w:ascii="Arial" w:hAnsi="Arial" w:cs="Arial"/>
          <w:sz w:val="22"/>
          <w:szCs w:val="22"/>
        </w:rPr>
        <w:t>.</w:t>
      </w:r>
      <w:r w:rsidR="005B55C6" w:rsidRPr="0025661D">
        <w:rPr>
          <w:rFonts w:ascii="Arial" w:hAnsi="Arial" w:cs="Arial"/>
          <w:sz w:val="22"/>
          <w:szCs w:val="22"/>
        </w:rPr>
        <w:t xml:space="preserve"> In historical accounts of disease</w:t>
      </w:r>
      <w:r w:rsidR="00217E79" w:rsidRPr="0025661D">
        <w:rPr>
          <w:rFonts w:ascii="Arial" w:hAnsi="Arial" w:cs="Arial"/>
          <w:sz w:val="22"/>
          <w:szCs w:val="22"/>
        </w:rPr>
        <w:t>,</w:t>
      </w:r>
      <w:r w:rsidR="005B55C6" w:rsidRPr="0025661D">
        <w:rPr>
          <w:rFonts w:ascii="Arial" w:hAnsi="Arial" w:cs="Arial"/>
          <w:sz w:val="22"/>
          <w:szCs w:val="22"/>
        </w:rPr>
        <w:t xml:space="preserve"> supernatural agents played the role of the modern-day germ (Keil et al, 1999).</w:t>
      </w:r>
      <w:r w:rsidR="003C4657" w:rsidRPr="0025661D">
        <w:rPr>
          <w:rFonts w:ascii="Arial" w:hAnsi="Arial" w:cs="Arial"/>
          <w:sz w:val="22"/>
          <w:szCs w:val="22"/>
        </w:rPr>
        <w:t xml:space="preserve"> </w:t>
      </w:r>
      <w:r w:rsidR="005B55C6" w:rsidRPr="0025661D">
        <w:rPr>
          <w:rFonts w:ascii="Arial" w:hAnsi="Arial" w:cs="Arial"/>
          <w:sz w:val="22"/>
          <w:szCs w:val="22"/>
        </w:rPr>
        <w:t xml:space="preserve">The conceptual combination of demonology with germ theory </w:t>
      </w:r>
      <w:r w:rsidR="007E3A75" w:rsidRPr="0025661D">
        <w:rPr>
          <w:rFonts w:ascii="Arial" w:hAnsi="Arial" w:cs="Arial"/>
          <w:sz w:val="22"/>
          <w:szCs w:val="22"/>
        </w:rPr>
        <w:t>provokes an</w:t>
      </w:r>
      <w:r w:rsidR="005B55C6" w:rsidRPr="0025661D">
        <w:rPr>
          <w:rFonts w:ascii="Arial" w:hAnsi="Arial" w:cs="Arial"/>
          <w:sz w:val="22"/>
          <w:szCs w:val="22"/>
        </w:rPr>
        <w:t xml:space="preserve"> unusual visual alignment of supernatural and scientific concerns. </w:t>
      </w:r>
      <w:r w:rsidR="0037331E" w:rsidRPr="0025661D">
        <w:rPr>
          <w:rFonts w:ascii="Arial" w:hAnsi="Arial" w:cs="Arial"/>
          <w:sz w:val="22"/>
          <w:szCs w:val="22"/>
        </w:rPr>
        <w:t xml:space="preserve">An adhesive sticker produced for display in staff toilets </w:t>
      </w:r>
      <w:r w:rsidR="00DC7F25" w:rsidRPr="0025661D">
        <w:rPr>
          <w:rFonts w:ascii="Arial" w:hAnsi="Arial" w:cs="Arial"/>
          <w:sz w:val="22"/>
          <w:szCs w:val="22"/>
        </w:rPr>
        <w:t>during the 1960s</w:t>
      </w:r>
      <w:r w:rsidR="0037331E" w:rsidRPr="0025661D">
        <w:rPr>
          <w:rFonts w:ascii="Arial" w:hAnsi="Arial" w:cs="Arial"/>
          <w:sz w:val="22"/>
          <w:szCs w:val="22"/>
        </w:rPr>
        <w:t xml:space="preserve"> by the Central Council for Health Education</w:t>
      </w:r>
      <w:r w:rsidR="003C4657" w:rsidRPr="0025661D">
        <w:rPr>
          <w:rFonts w:ascii="Arial" w:hAnsi="Arial" w:cs="Arial"/>
          <w:sz w:val="22"/>
          <w:szCs w:val="22"/>
        </w:rPr>
        <w:t xml:space="preserve"> </w:t>
      </w:r>
      <w:r w:rsidR="0037331E" w:rsidRPr="0025661D">
        <w:rPr>
          <w:rFonts w:ascii="Arial" w:hAnsi="Arial" w:cs="Arial"/>
          <w:sz w:val="22"/>
          <w:szCs w:val="22"/>
        </w:rPr>
        <w:t>feature</w:t>
      </w:r>
      <w:r w:rsidR="00A1722D" w:rsidRPr="0025661D">
        <w:rPr>
          <w:rFonts w:ascii="Arial" w:hAnsi="Arial" w:cs="Arial"/>
          <w:sz w:val="22"/>
          <w:szCs w:val="22"/>
        </w:rPr>
        <w:t>s</w:t>
      </w:r>
      <w:r w:rsidR="003C4657" w:rsidRPr="0025661D">
        <w:rPr>
          <w:rFonts w:ascii="Arial" w:hAnsi="Arial" w:cs="Arial"/>
          <w:sz w:val="22"/>
          <w:szCs w:val="22"/>
        </w:rPr>
        <w:t xml:space="preserve"> </w:t>
      </w:r>
      <w:r w:rsidR="00653AE0" w:rsidRPr="0025661D">
        <w:rPr>
          <w:rFonts w:ascii="Arial" w:hAnsi="Arial" w:cs="Arial"/>
          <w:sz w:val="22"/>
          <w:szCs w:val="22"/>
        </w:rPr>
        <w:t xml:space="preserve">a </w:t>
      </w:r>
      <w:r w:rsidR="0037331E" w:rsidRPr="0025661D">
        <w:rPr>
          <w:rFonts w:ascii="Arial" w:hAnsi="Arial" w:cs="Arial"/>
          <w:sz w:val="22"/>
          <w:szCs w:val="22"/>
        </w:rPr>
        <w:t>demon</w:t>
      </w:r>
      <w:r w:rsidR="00C27AEC" w:rsidRPr="0025661D">
        <w:rPr>
          <w:rFonts w:ascii="Arial" w:hAnsi="Arial" w:cs="Arial"/>
          <w:sz w:val="22"/>
          <w:szCs w:val="22"/>
        </w:rPr>
        <w:t>ic</w:t>
      </w:r>
      <w:r w:rsidR="0037331E" w:rsidRPr="0025661D">
        <w:rPr>
          <w:rFonts w:ascii="Arial" w:hAnsi="Arial" w:cs="Arial"/>
          <w:sz w:val="22"/>
          <w:szCs w:val="22"/>
        </w:rPr>
        <w:t xml:space="preserve"> </w:t>
      </w:r>
      <w:r w:rsidR="00A1722D" w:rsidRPr="0025661D">
        <w:rPr>
          <w:rFonts w:ascii="Arial" w:hAnsi="Arial" w:cs="Arial"/>
          <w:sz w:val="22"/>
          <w:szCs w:val="22"/>
        </w:rPr>
        <w:t>germ rising</w:t>
      </w:r>
      <w:r w:rsidR="003C4657" w:rsidRPr="0025661D">
        <w:rPr>
          <w:rFonts w:ascii="Arial" w:hAnsi="Arial" w:cs="Arial"/>
          <w:sz w:val="22"/>
          <w:szCs w:val="22"/>
        </w:rPr>
        <w:t xml:space="preserve"> through the tissue paper as if rising from the dead</w:t>
      </w:r>
      <w:r w:rsidR="007920C7" w:rsidRPr="0025661D">
        <w:rPr>
          <w:rFonts w:ascii="Arial" w:hAnsi="Arial" w:cs="Arial"/>
          <w:sz w:val="22"/>
          <w:szCs w:val="22"/>
        </w:rPr>
        <w:t xml:space="preserve"> in</w:t>
      </w:r>
      <w:r w:rsidR="00F502C3" w:rsidRPr="0025661D">
        <w:rPr>
          <w:rFonts w:ascii="Arial" w:hAnsi="Arial" w:cs="Arial"/>
          <w:sz w:val="22"/>
          <w:szCs w:val="22"/>
        </w:rPr>
        <w:t xml:space="preserve"> </w:t>
      </w:r>
      <w:r w:rsidR="00237706" w:rsidRPr="0025661D">
        <w:rPr>
          <w:rFonts w:ascii="Arial" w:hAnsi="Arial" w:cs="Arial"/>
          <w:sz w:val="22"/>
          <w:szCs w:val="22"/>
        </w:rPr>
        <w:t>vampire</w:t>
      </w:r>
      <w:r w:rsidR="00F502C3" w:rsidRPr="0025661D">
        <w:rPr>
          <w:rFonts w:ascii="Arial" w:hAnsi="Arial" w:cs="Arial"/>
          <w:sz w:val="22"/>
          <w:szCs w:val="22"/>
        </w:rPr>
        <w:t>-like</w:t>
      </w:r>
      <w:r w:rsidR="007920C7" w:rsidRPr="0025661D">
        <w:rPr>
          <w:rFonts w:ascii="Arial" w:hAnsi="Arial" w:cs="Arial"/>
          <w:sz w:val="22"/>
          <w:szCs w:val="22"/>
        </w:rPr>
        <w:t xml:space="preserve"> fashion</w:t>
      </w:r>
      <w:r w:rsidR="00442981" w:rsidRPr="0025661D">
        <w:rPr>
          <w:rFonts w:ascii="Arial" w:hAnsi="Arial" w:cs="Arial"/>
          <w:sz w:val="22"/>
          <w:szCs w:val="22"/>
        </w:rPr>
        <w:t xml:space="preserve"> (Figure </w:t>
      </w:r>
      <w:r w:rsidR="00403548" w:rsidRPr="0025661D">
        <w:rPr>
          <w:rFonts w:ascii="Arial" w:hAnsi="Arial" w:cs="Arial"/>
          <w:sz w:val="22"/>
          <w:szCs w:val="22"/>
        </w:rPr>
        <w:t>6</w:t>
      </w:r>
      <w:r w:rsidR="00442981" w:rsidRPr="0025661D">
        <w:rPr>
          <w:rFonts w:ascii="Arial" w:hAnsi="Arial" w:cs="Arial"/>
          <w:sz w:val="22"/>
          <w:szCs w:val="22"/>
        </w:rPr>
        <w:t>)</w:t>
      </w:r>
      <w:r w:rsidR="003C4657" w:rsidRPr="0025661D">
        <w:rPr>
          <w:rFonts w:ascii="Arial" w:hAnsi="Arial" w:cs="Arial"/>
          <w:sz w:val="22"/>
          <w:szCs w:val="22"/>
        </w:rPr>
        <w:t>.</w:t>
      </w:r>
      <w:r w:rsidR="0037331E" w:rsidRPr="0025661D">
        <w:rPr>
          <w:rFonts w:ascii="Arial" w:hAnsi="Arial" w:cs="Arial"/>
          <w:sz w:val="22"/>
          <w:szCs w:val="22"/>
        </w:rPr>
        <w:t xml:space="preserve"> </w:t>
      </w:r>
    </w:p>
    <w:p w14:paraId="1B2D34AE" w14:textId="77777777" w:rsidR="00CA6F0B" w:rsidRDefault="00CA6F0B" w:rsidP="0084748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szCs w:val="18"/>
          <w:bdr w:val="none" w:sz="0" w:space="0" w:color="auto"/>
          <w:lang w:val="en-GB"/>
        </w:rPr>
      </w:pPr>
    </w:p>
    <w:p w14:paraId="76992A89" w14:textId="74DFB2F8" w:rsidR="0025661D" w:rsidRPr="0025661D" w:rsidRDefault="0025661D" w:rsidP="0084748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szCs w:val="18"/>
          <w:bdr w:val="none" w:sz="0" w:space="0" w:color="auto"/>
          <w:lang w:val="en-GB"/>
        </w:rPr>
      </w:pPr>
      <w:r>
        <w:rPr>
          <w:rFonts w:ascii="Arial" w:eastAsia="Times New Roman" w:hAnsi="Arial" w:cs="Arial"/>
          <w:noProof/>
          <w:sz w:val="18"/>
          <w:szCs w:val="18"/>
          <w:bdr w:val="none" w:sz="0" w:space="0" w:color="auto"/>
        </w:rPr>
        <w:drawing>
          <wp:inline distT="0" distB="0" distL="0" distR="0" wp14:anchorId="44E1BD85" wp14:editId="5B71732B">
            <wp:extent cx="2849771" cy="355289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23" cstate="screen">
                      <a:extLst>
                        <a:ext uri="{28A0092B-C50C-407E-A947-70E740481C1C}">
                          <a14:useLocalDpi xmlns:a14="http://schemas.microsoft.com/office/drawing/2010/main"/>
                        </a:ext>
                      </a:extLst>
                    </a:blip>
                    <a:stretch>
                      <a:fillRect/>
                    </a:stretch>
                  </pic:blipFill>
                  <pic:spPr>
                    <a:xfrm>
                      <a:off x="0" y="0"/>
                      <a:ext cx="2849772" cy="3552894"/>
                    </a:xfrm>
                    <a:prstGeom prst="rect">
                      <a:avLst/>
                    </a:prstGeom>
                  </pic:spPr>
                </pic:pic>
              </a:graphicData>
            </a:graphic>
          </wp:inline>
        </w:drawing>
      </w:r>
    </w:p>
    <w:p w14:paraId="4CF07544" w14:textId="009EF974" w:rsidR="00971DC1" w:rsidRPr="0025661D" w:rsidRDefault="00442981" w:rsidP="00836F76">
      <w:pPr>
        <w:rPr>
          <w:rFonts w:eastAsia="Times New Roman"/>
        </w:rPr>
      </w:pPr>
      <w:r w:rsidRPr="0025661D">
        <w:rPr>
          <w:rFonts w:ascii="Arial" w:hAnsi="Arial" w:cs="Arial"/>
          <w:sz w:val="22"/>
          <w:szCs w:val="22"/>
        </w:rPr>
        <w:t xml:space="preserve">Figure </w:t>
      </w:r>
      <w:r w:rsidR="00403548" w:rsidRPr="0025661D">
        <w:rPr>
          <w:rFonts w:ascii="Arial" w:hAnsi="Arial" w:cs="Arial"/>
          <w:sz w:val="22"/>
          <w:szCs w:val="22"/>
        </w:rPr>
        <w:t>6</w:t>
      </w:r>
      <w:r w:rsidRPr="0025661D">
        <w:rPr>
          <w:rFonts w:ascii="Arial" w:hAnsi="Arial" w:cs="Arial"/>
          <w:sz w:val="22"/>
          <w:szCs w:val="22"/>
        </w:rPr>
        <w:t xml:space="preserve"> </w:t>
      </w:r>
      <w:r w:rsidR="00971DC1" w:rsidRPr="0025661D">
        <w:rPr>
          <w:rFonts w:ascii="Arial" w:hAnsi="Arial" w:cs="Arial"/>
          <w:sz w:val="22"/>
          <w:szCs w:val="22"/>
        </w:rPr>
        <w:t xml:space="preserve">© </w:t>
      </w:r>
      <w:r w:rsidR="00A1722D" w:rsidRPr="0025661D">
        <w:rPr>
          <w:rFonts w:ascii="Arial" w:hAnsi="Arial" w:cs="Arial"/>
          <w:sz w:val="22"/>
          <w:szCs w:val="22"/>
        </w:rPr>
        <w:t>‘W</w:t>
      </w:r>
      <w:r w:rsidR="001C00C5" w:rsidRPr="0025661D">
        <w:rPr>
          <w:rFonts w:ascii="Arial" w:hAnsi="Arial" w:cs="Arial"/>
          <w:sz w:val="22"/>
          <w:szCs w:val="22"/>
        </w:rPr>
        <w:t>ash</w:t>
      </w:r>
      <w:r w:rsidR="00A1722D" w:rsidRPr="0025661D">
        <w:rPr>
          <w:rFonts w:ascii="Arial" w:hAnsi="Arial" w:cs="Arial"/>
          <w:sz w:val="22"/>
          <w:szCs w:val="22"/>
        </w:rPr>
        <w:t xml:space="preserve"> your hands when you leave’ </w:t>
      </w:r>
      <w:r w:rsidR="00836F76" w:rsidRPr="0025661D">
        <w:rPr>
          <w:rFonts w:ascii="Arial" w:hAnsi="Arial" w:cs="Arial"/>
          <w:sz w:val="22"/>
          <w:szCs w:val="22"/>
        </w:rPr>
        <w:t>Sticker</w:t>
      </w:r>
      <w:r w:rsidR="00A1722D" w:rsidRPr="0025661D">
        <w:rPr>
          <w:rFonts w:ascii="Arial" w:hAnsi="Arial" w:cs="Arial"/>
          <w:sz w:val="22"/>
          <w:szCs w:val="22"/>
        </w:rPr>
        <w:t xml:space="preserve">, 1960-1970. </w:t>
      </w:r>
      <w:r w:rsidR="00971DC1" w:rsidRPr="0025661D">
        <w:rPr>
          <w:rFonts w:ascii="Arial" w:hAnsi="Arial" w:cs="Arial"/>
          <w:sz w:val="22"/>
          <w:szCs w:val="22"/>
        </w:rPr>
        <w:t>The Board of Trustees of the Science Museum (</w:t>
      </w:r>
      <w:hyperlink r:id="rId24" w:history="1">
        <w:r w:rsidR="00836F76" w:rsidRPr="0025661D">
          <w:rPr>
            <w:rStyle w:val="Hyperlink"/>
            <w:rFonts w:ascii="Arial" w:hAnsi="Arial" w:cs="Arial"/>
            <w:sz w:val="22"/>
            <w:szCs w:val="22"/>
          </w:rPr>
          <w:t>https://creativecommons.org/licenses/by-nc-sa/4.0/</w:t>
        </w:r>
      </w:hyperlink>
      <w:r w:rsidR="00971DC1" w:rsidRPr="0025661D">
        <w:rPr>
          <w:rFonts w:ascii="Arial" w:hAnsi="Arial" w:cs="Arial"/>
          <w:sz w:val="22"/>
          <w:szCs w:val="22"/>
        </w:rPr>
        <w:t>)</w:t>
      </w:r>
      <w:r w:rsidR="00836F76" w:rsidRPr="0025661D">
        <w:rPr>
          <w:rFonts w:ascii="Arial" w:hAnsi="Arial" w:cs="Arial"/>
          <w:sz w:val="22"/>
          <w:szCs w:val="22"/>
        </w:rPr>
        <w:t>. (</w:t>
      </w:r>
      <w:hyperlink r:id="rId25" w:history="1">
        <w:r w:rsidR="00836F76" w:rsidRPr="0025661D">
          <w:rPr>
            <w:rStyle w:val="Hyperlink"/>
            <w:rFonts w:eastAsia="Times New Roman"/>
          </w:rPr>
          <w:t>https://collection.sciencemuseumgroup.org.uk/objects/co8179422/sticker-relating-to-hygiene-and-cleanliness-london-england-c-1960-1970-sticker</w:t>
        </w:r>
      </w:hyperlink>
      <w:r w:rsidR="00836F76" w:rsidRPr="0025661D">
        <w:rPr>
          <w:rFonts w:eastAsia="Times New Roman"/>
        </w:rPr>
        <w:t>)</w:t>
      </w:r>
      <w:r w:rsidR="00971DC1" w:rsidRPr="0025661D">
        <w:rPr>
          <w:rFonts w:ascii="Arial" w:hAnsi="Arial" w:cs="Arial"/>
          <w:sz w:val="22"/>
          <w:szCs w:val="22"/>
        </w:rPr>
        <w:br/>
      </w:r>
    </w:p>
    <w:p w14:paraId="2DC831ED" w14:textId="2441FE8B" w:rsidR="001C00C5" w:rsidRPr="0025661D" w:rsidRDefault="005B55C6" w:rsidP="002D1BAE">
      <w:pPr>
        <w:pStyle w:val="NormalWeb"/>
        <w:spacing w:line="360" w:lineRule="auto"/>
        <w:rPr>
          <w:rFonts w:ascii="Arial" w:hAnsi="Arial" w:cs="Arial"/>
          <w:sz w:val="22"/>
          <w:szCs w:val="22"/>
        </w:rPr>
      </w:pPr>
      <w:r w:rsidRPr="0025661D">
        <w:rPr>
          <w:rFonts w:ascii="Arial" w:hAnsi="Arial" w:cs="Arial"/>
          <w:sz w:val="22"/>
          <w:szCs w:val="22"/>
        </w:rPr>
        <w:t>The</w:t>
      </w:r>
      <w:r w:rsidR="00C65F3B" w:rsidRPr="0025661D">
        <w:rPr>
          <w:rFonts w:ascii="Arial" w:hAnsi="Arial" w:cs="Arial"/>
          <w:sz w:val="22"/>
          <w:szCs w:val="22"/>
        </w:rPr>
        <w:t xml:space="preserve"> imp</w:t>
      </w:r>
      <w:r w:rsidR="007E3A75" w:rsidRPr="0025661D">
        <w:rPr>
          <w:rFonts w:ascii="Arial" w:hAnsi="Arial" w:cs="Arial"/>
          <w:sz w:val="22"/>
          <w:szCs w:val="22"/>
        </w:rPr>
        <w:t>ish</w:t>
      </w:r>
      <w:r w:rsidR="00C65F3B" w:rsidRPr="0025661D">
        <w:rPr>
          <w:rFonts w:ascii="Arial" w:hAnsi="Arial" w:cs="Arial"/>
          <w:sz w:val="22"/>
          <w:szCs w:val="22"/>
        </w:rPr>
        <w:t xml:space="preserve"> figures within</w:t>
      </w:r>
      <w:r w:rsidRPr="0025661D">
        <w:rPr>
          <w:rFonts w:ascii="Arial" w:hAnsi="Arial" w:cs="Arial"/>
          <w:sz w:val="22"/>
          <w:szCs w:val="22"/>
        </w:rPr>
        <w:t xml:space="preserve"> </w:t>
      </w:r>
      <w:r w:rsidR="007E3A75" w:rsidRPr="0025661D">
        <w:rPr>
          <w:rFonts w:ascii="Arial" w:hAnsi="Arial" w:cs="Arial"/>
          <w:sz w:val="22"/>
          <w:szCs w:val="22"/>
        </w:rPr>
        <w:t>the short film</w:t>
      </w:r>
      <w:r w:rsidR="00C65F3B" w:rsidRPr="0025661D">
        <w:rPr>
          <w:rFonts w:ascii="Arial" w:hAnsi="Arial" w:cs="Arial"/>
          <w:sz w:val="22"/>
          <w:szCs w:val="22"/>
        </w:rPr>
        <w:t xml:space="preserve"> </w:t>
      </w:r>
      <w:r w:rsidRPr="0025661D">
        <w:rPr>
          <w:rFonts w:ascii="Arial" w:hAnsi="Arial" w:cs="Arial"/>
          <w:sz w:val="22"/>
          <w:szCs w:val="22"/>
        </w:rPr>
        <w:t>Giro the Germ (</w:t>
      </w:r>
      <w:r w:rsidR="00C65F3B" w:rsidRPr="0025661D">
        <w:rPr>
          <w:rFonts w:ascii="Arial" w:hAnsi="Arial" w:cs="Arial"/>
          <w:sz w:val="22"/>
          <w:szCs w:val="22"/>
        </w:rPr>
        <w:t>1927</w:t>
      </w:r>
      <w:r w:rsidRPr="0025661D">
        <w:rPr>
          <w:rFonts w:ascii="Arial" w:hAnsi="Arial" w:cs="Arial"/>
          <w:sz w:val="22"/>
          <w:szCs w:val="22"/>
        </w:rPr>
        <w:t>)</w:t>
      </w:r>
      <w:r w:rsidR="003C4657" w:rsidRPr="0025661D">
        <w:rPr>
          <w:rFonts w:ascii="Arial" w:hAnsi="Arial" w:cs="Arial"/>
          <w:sz w:val="22"/>
          <w:szCs w:val="22"/>
        </w:rPr>
        <w:t xml:space="preserve"> </w:t>
      </w:r>
      <w:r w:rsidR="007E3A75" w:rsidRPr="0025661D">
        <w:rPr>
          <w:rFonts w:ascii="Arial" w:hAnsi="Arial" w:cs="Arial"/>
          <w:sz w:val="22"/>
          <w:szCs w:val="22"/>
        </w:rPr>
        <w:t>featuring</w:t>
      </w:r>
      <w:r w:rsidR="003C4657" w:rsidRPr="0025661D">
        <w:rPr>
          <w:rFonts w:ascii="Arial" w:hAnsi="Arial" w:cs="Arial"/>
          <w:sz w:val="22"/>
          <w:szCs w:val="22"/>
        </w:rPr>
        <w:t xml:space="preserve"> bucked teeth, pointed </w:t>
      </w:r>
      <w:r w:rsidR="00C65F3B" w:rsidRPr="0025661D">
        <w:rPr>
          <w:rFonts w:ascii="Arial" w:hAnsi="Arial" w:cs="Arial"/>
          <w:sz w:val="22"/>
          <w:szCs w:val="22"/>
        </w:rPr>
        <w:t>head shapes and hunched stance</w:t>
      </w:r>
      <w:r w:rsidR="007E3A75" w:rsidRPr="0025661D">
        <w:rPr>
          <w:rFonts w:ascii="Arial" w:hAnsi="Arial" w:cs="Arial"/>
          <w:sz w:val="22"/>
          <w:szCs w:val="22"/>
        </w:rPr>
        <w:t>s</w:t>
      </w:r>
      <w:r w:rsidRPr="0025661D">
        <w:rPr>
          <w:rFonts w:ascii="Arial" w:hAnsi="Arial" w:cs="Arial"/>
          <w:sz w:val="22"/>
          <w:szCs w:val="22"/>
        </w:rPr>
        <w:t>, suggest</w:t>
      </w:r>
      <w:r w:rsidR="00643F71" w:rsidRPr="0025661D">
        <w:rPr>
          <w:rFonts w:ascii="Arial" w:hAnsi="Arial" w:cs="Arial"/>
          <w:sz w:val="22"/>
          <w:szCs w:val="22"/>
        </w:rPr>
        <w:t xml:space="preserve"> </w:t>
      </w:r>
      <w:r w:rsidR="00C65F3B" w:rsidRPr="0025661D">
        <w:rPr>
          <w:rFonts w:ascii="Arial" w:hAnsi="Arial" w:cs="Arial"/>
          <w:sz w:val="22"/>
          <w:szCs w:val="22"/>
        </w:rPr>
        <w:t xml:space="preserve">devilish </w:t>
      </w:r>
      <w:r w:rsidR="00643F71" w:rsidRPr="0025661D">
        <w:rPr>
          <w:rFonts w:ascii="Arial" w:hAnsi="Arial" w:cs="Arial"/>
          <w:sz w:val="22"/>
          <w:szCs w:val="22"/>
        </w:rPr>
        <w:t>menace</w:t>
      </w:r>
      <w:r w:rsidR="00C65F3B" w:rsidRPr="0025661D">
        <w:rPr>
          <w:rFonts w:ascii="Arial" w:hAnsi="Arial" w:cs="Arial"/>
          <w:sz w:val="22"/>
          <w:szCs w:val="22"/>
        </w:rPr>
        <w:t xml:space="preserve">, as do the two black figures with pointed tails and claws that lurk behind a coughing figure on the cover of a </w:t>
      </w:r>
      <w:r w:rsidR="00A9397C" w:rsidRPr="0025661D">
        <w:rPr>
          <w:rFonts w:ascii="Arial" w:hAnsi="Arial" w:cs="Arial"/>
          <w:sz w:val="22"/>
          <w:szCs w:val="22"/>
        </w:rPr>
        <w:t xml:space="preserve">tuberculosis leaflet </w:t>
      </w:r>
      <w:r w:rsidR="00C65F3B" w:rsidRPr="0025661D">
        <w:rPr>
          <w:rFonts w:ascii="Arial" w:hAnsi="Arial" w:cs="Arial"/>
          <w:sz w:val="22"/>
          <w:szCs w:val="22"/>
        </w:rPr>
        <w:t xml:space="preserve">from the early </w:t>
      </w:r>
      <w:r w:rsidR="00A9397C" w:rsidRPr="0025661D">
        <w:rPr>
          <w:rFonts w:ascii="Arial" w:hAnsi="Arial" w:cs="Arial"/>
          <w:sz w:val="22"/>
          <w:szCs w:val="22"/>
        </w:rPr>
        <w:t xml:space="preserve">twentieth century </w:t>
      </w:r>
      <w:r w:rsidR="00C91FF1" w:rsidRPr="0025661D">
        <w:rPr>
          <w:rFonts w:ascii="Arial" w:hAnsi="Arial" w:cs="Arial"/>
          <w:sz w:val="22"/>
          <w:szCs w:val="22"/>
        </w:rPr>
        <w:t>(</w:t>
      </w:r>
      <w:r w:rsidR="000F3493" w:rsidRPr="0025661D">
        <w:rPr>
          <w:rFonts w:ascii="Arial" w:hAnsi="Arial" w:cs="Arial"/>
          <w:sz w:val="22"/>
          <w:szCs w:val="22"/>
        </w:rPr>
        <w:t xml:space="preserve">‘How to watch out for TB’, c.1955). </w:t>
      </w:r>
      <w:r w:rsidR="00643F71" w:rsidRPr="0025661D">
        <w:rPr>
          <w:rFonts w:ascii="Arial" w:hAnsi="Arial" w:cs="Arial"/>
          <w:sz w:val="22"/>
          <w:szCs w:val="22"/>
        </w:rPr>
        <w:t xml:space="preserve">The </w:t>
      </w:r>
      <w:r w:rsidR="004B5B29" w:rsidRPr="0025661D">
        <w:rPr>
          <w:rFonts w:ascii="Arial" w:hAnsi="Arial" w:cs="Arial"/>
          <w:sz w:val="22"/>
          <w:szCs w:val="22"/>
        </w:rPr>
        <w:t>M</w:t>
      </w:r>
      <w:r w:rsidR="00643F71" w:rsidRPr="0025661D">
        <w:rPr>
          <w:rFonts w:ascii="Arial" w:hAnsi="Arial" w:cs="Arial"/>
          <w:sz w:val="22"/>
          <w:szCs w:val="22"/>
        </w:rPr>
        <w:t xml:space="preserve">ythical </w:t>
      </w:r>
      <w:r w:rsidR="004B5B29" w:rsidRPr="0025661D">
        <w:rPr>
          <w:rFonts w:ascii="Arial" w:hAnsi="Arial" w:cs="Arial"/>
          <w:sz w:val="22"/>
          <w:szCs w:val="22"/>
        </w:rPr>
        <w:t>B</w:t>
      </w:r>
      <w:r w:rsidR="00643F71" w:rsidRPr="0025661D">
        <w:rPr>
          <w:rFonts w:ascii="Arial" w:hAnsi="Arial" w:cs="Arial"/>
          <w:sz w:val="22"/>
          <w:szCs w:val="22"/>
        </w:rPr>
        <w:t xml:space="preserve">eing </w:t>
      </w:r>
      <w:r w:rsidR="005E3FCB" w:rsidRPr="0025661D">
        <w:rPr>
          <w:rFonts w:ascii="Arial" w:hAnsi="Arial" w:cs="Arial"/>
          <w:sz w:val="22"/>
          <w:szCs w:val="22"/>
        </w:rPr>
        <w:t>sub-category</w:t>
      </w:r>
      <w:r w:rsidR="003C4657" w:rsidRPr="0025661D">
        <w:rPr>
          <w:rFonts w:ascii="Arial" w:hAnsi="Arial" w:cs="Arial"/>
          <w:sz w:val="22"/>
          <w:szCs w:val="22"/>
        </w:rPr>
        <w:t xml:space="preserve"> </w:t>
      </w:r>
      <w:r w:rsidR="00643F71" w:rsidRPr="0025661D">
        <w:rPr>
          <w:rFonts w:ascii="Arial" w:hAnsi="Arial" w:cs="Arial"/>
          <w:sz w:val="22"/>
          <w:szCs w:val="22"/>
        </w:rPr>
        <w:t xml:space="preserve">also </w:t>
      </w:r>
      <w:r w:rsidR="007E3A75" w:rsidRPr="0025661D">
        <w:rPr>
          <w:rFonts w:ascii="Arial" w:hAnsi="Arial" w:cs="Arial"/>
          <w:sz w:val="22"/>
          <w:szCs w:val="22"/>
        </w:rPr>
        <w:t>includes</w:t>
      </w:r>
      <w:r w:rsidR="00643F71" w:rsidRPr="0025661D">
        <w:rPr>
          <w:rFonts w:ascii="Arial" w:hAnsi="Arial" w:cs="Arial"/>
          <w:sz w:val="22"/>
          <w:szCs w:val="22"/>
        </w:rPr>
        <w:t xml:space="preserve"> more mischievous fairy-</w:t>
      </w:r>
      <w:r w:rsidR="00643F71" w:rsidRPr="0025661D">
        <w:rPr>
          <w:rFonts w:ascii="Arial" w:hAnsi="Arial" w:cs="Arial"/>
          <w:sz w:val="22"/>
          <w:szCs w:val="22"/>
        </w:rPr>
        <w:lastRenderedPageBreak/>
        <w:t xml:space="preserve">like </w:t>
      </w:r>
      <w:r w:rsidR="003D198E" w:rsidRPr="0025661D">
        <w:rPr>
          <w:rFonts w:ascii="Arial" w:hAnsi="Arial" w:cs="Arial"/>
          <w:sz w:val="22"/>
          <w:szCs w:val="22"/>
        </w:rPr>
        <w:t>and troll-like figures</w:t>
      </w:r>
      <w:r w:rsidR="00477107" w:rsidRPr="0025661D">
        <w:rPr>
          <w:rFonts w:ascii="Arial" w:hAnsi="Arial" w:cs="Arial"/>
          <w:sz w:val="22"/>
          <w:szCs w:val="22"/>
        </w:rPr>
        <w:t xml:space="preserve">. </w:t>
      </w:r>
      <w:r w:rsidR="007E3A75" w:rsidRPr="0025661D">
        <w:rPr>
          <w:rFonts w:ascii="Arial" w:hAnsi="Arial" w:cs="Arial"/>
          <w:sz w:val="22"/>
          <w:szCs w:val="22"/>
        </w:rPr>
        <w:t>For example, i</w:t>
      </w:r>
      <w:r w:rsidR="00BE1D6C" w:rsidRPr="0025661D">
        <w:rPr>
          <w:rFonts w:ascii="Arial" w:hAnsi="Arial" w:cs="Arial"/>
          <w:sz w:val="22"/>
          <w:szCs w:val="22"/>
        </w:rPr>
        <w:t xml:space="preserve">n </w:t>
      </w:r>
      <w:r w:rsidR="003D198E" w:rsidRPr="0025661D">
        <w:rPr>
          <w:rFonts w:ascii="Arial" w:hAnsi="Arial" w:cs="Arial"/>
          <w:sz w:val="22"/>
          <w:szCs w:val="22"/>
        </w:rPr>
        <w:t>point-o</w:t>
      </w:r>
      <w:r w:rsidR="007E3A75" w:rsidRPr="0025661D">
        <w:rPr>
          <w:rFonts w:ascii="Arial" w:hAnsi="Arial" w:cs="Arial"/>
          <w:sz w:val="22"/>
          <w:szCs w:val="22"/>
        </w:rPr>
        <w:t xml:space="preserve">f-sale ephemera from the early </w:t>
      </w:r>
      <w:r w:rsidR="00A9397C" w:rsidRPr="0025661D">
        <w:rPr>
          <w:rFonts w:ascii="Arial" w:hAnsi="Arial" w:cs="Arial"/>
          <w:sz w:val="22"/>
          <w:szCs w:val="22"/>
        </w:rPr>
        <w:t>t</w:t>
      </w:r>
      <w:r w:rsidR="007E3A75" w:rsidRPr="0025661D">
        <w:rPr>
          <w:rFonts w:ascii="Arial" w:hAnsi="Arial" w:cs="Arial"/>
          <w:sz w:val="22"/>
          <w:szCs w:val="22"/>
        </w:rPr>
        <w:t xml:space="preserve">wentieth </w:t>
      </w:r>
      <w:r w:rsidR="00A9397C" w:rsidRPr="0025661D">
        <w:rPr>
          <w:rFonts w:ascii="Arial" w:hAnsi="Arial" w:cs="Arial"/>
          <w:sz w:val="22"/>
          <w:szCs w:val="22"/>
        </w:rPr>
        <w:t xml:space="preserve">century </w:t>
      </w:r>
      <w:r w:rsidR="003D198E" w:rsidRPr="0025661D">
        <w:rPr>
          <w:rFonts w:ascii="Arial" w:hAnsi="Arial" w:cs="Arial"/>
          <w:sz w:val="22"/>
          <w:szCs w:val="22"/>
        </w:rPr>
        <w:t xml:space="preserve">for Dr </w:t>
      </w:r>
      <w:proofErr w:type="spellStart"/>
      <w:r w:rsidR="003D198E" w:rsidRPr="0025661D">
        <w:rPr>
          <w:rFonts w:ascii="Arial" w:hAnsi="Arial" w:cs="Arial"/>
          <w:sz w:val="22"/>
          <w:szCs w:val="22"/>
        </w:rPr>
        <w:t>Bengue</w:t>
      </w:r>
      <w:proofErr w:type="spellEnd"/>
      <w:r w:rsidR="003D198E" w:rsidRPr="0025661D">
        <w:rPr>
          <w:rFonts w:ascii="Arial" w:hAnsi="Arial" w:cs="Arial"/>
          <w:sz w:val="22"/>
          <w:szCs w:val="22"/>
        </w:rPr>
        <w:t xml:space="preserve"> Balsam (</w:t>
      </w:r>
      <w:r w:rsidR="000F3493" w:rsidRPr="0025661D">
        <w:rPr>
          <w:rFonts w:ascii="Arial" w:hAnsi="Arial" w:cs="Arial"/>
          <w:sz w:val="22"/>
          <w:szCs w:val="22"/>
        </w:rPr>
        <w:t>‘Find the hidden germs’, c.1935</w:t>
      </w:r>
      <w:r w:rsidR="003D198E" w:rsidRPr="0025661D">
        <w:rPr>
          <w:rFonts w:ascii="Arial" w:hAnsi="Arial" w:cs="Arial"/>
          <w:sz w:val="22"/>
          <w:szCs w:val="22"/>
        </w:rPr>
        <w:t xml:space="preserve">), germs appear hidden in tree bark, featuring long-nosed and troll-like faces. </w:t>
      </w:r>
      <w:r w:rsidR="007E3A75" w:rsidRPr="0025661D">
        <w:rPr>
          <w:rFonts w:ascii="Arial" w:hAnsi="Arial" w:cs="Arial"/>
          <w:sz w:val="22"/>
          <w:szCs w:val="22"/>
        </w:rPr>
        <w:t>A print</w:t>
      </w:r>
      <w:r w:rsidR="007920C7" w:rsidRPr="0025661D">
        <w:rPr>
          <w:rFonts w:ascii="Arial" w:hAnsi="Arial" w:cs="Arial"/>
          <w:sz w:val="22"/>
          <w:szCs w:val="22"/>
        </w:rPr>
        <w:t xml:space="preserve"> </w:t>
      </w:r>
      <w:r w:rsidR="00836F76" w:rsidRPr="0025661D">
        <w:rPr>
          <w:rFonts w:ascii="Arial" w:hAnsi="Arial" w:cs="Arial"/>
          <w:sz w:val="22"/>
          <w:szCs w:val="22"/>
        </w:rPr>
        <w:t xml:space="preserve">advertisement in </w:t>
      </w:r>
      <w:r w:rsidR="00836F76" w:rsidRPr="0025661D">
        <w:rPr>
          <w:rFonts w:ascii="Arial" w:hAnsi="Arial" w:cs="Arial"/>
          <w:i/>
          <w:sz w:val="22"/>
          <w:szCs w:val="22"/>
        </w:rPr>
        <w:t>Homes and Gardens</w:t>
      </w:r>
      <w:r w:rsidR="00836F76" w:rsidRPr="0025661D">
        <w:rPr>
          <w:rFonts w:ascii="Arial" w:hAnsi="Arial" w:cs="Arial"/>
          <w:sz w:val="22"/>
          <w:szCs w:val="22"/>
        </w:rPr>
        <w:t xml:space="preserve"> (Electrolux,</w:t>
      </w:r>
      <w:r w:rsidR="007920C7" w:rsidRPr="0025661D">
        <w:rPr>
          <w:rFonts w:ascii="Arial" w:hAnsi="Arial" w:cs="Arial"/>
          <w:sz w:val="22"/>
          <w:szCs w:val="22"/>
        </w:rPr>
        <w:t>1926</w:t>
      </w:r>
      <w:r w:rsidR="00836F76" w:rsidRPr="0025661D">
        <w:rPr>
          <w:rFonts w:ascii="Arial" w:hAnsi="Arial" w:cs="Arial"/>
          <w:sz w:val="22"/>
          <w:szCs w:val="22"/>
        </w:rPr>
        <w:t>)</w:t>
      </w:r>
      <w:r w:rsidR="007920C7" w:rsidRPr="0025661D">
        <w:rPr>
          <w:rFonts w:ascii="Arial" w:hAnsi="Arial" w:cs="Arial"/>
          <w:sz w:val="22"/>
          <w:szCs w:val="22"/>
        </w:rPr>
        <w:t xml:space="preserve"> depicted germs as fairy-like creatures and described them as ‘</w:t>
      </w:r>
      <w:proofErr w:type="spellStart"/>
      <w:r w:rsidR="007920C7" w:rsidRPr="0025661D">
        <w:rPr>
          <w:rFonts w:ascii="Arial" w:hAnsi="Arial" w:cs="Arial"/>
          <w:sz w:val="22"/>
          <w:szCs w:val="22"/>
        </w:rPr>
        <w:t>dusties</w:t>
      </w:r>
      <w:proofErr w:type="spellEnd"/>
      <w:r w:rsidR="007920C7" w:rsidRPr="0025661D">
        <w:rPr>
          <w:rFonts w:ascii="Arial" w:hAnsi="Arial" w:cs="Arial"/>
          <w:sz w:val="22"/>
          <w:szCs w:val="22"/>
        </w:rPr>
        <w:t>’</w:t>
      </w:r>
      <w:r w:rsidR="00FC61CC" w:rsidRPr="0025661D">
        <w:rPr>
          <w:rFonts w:ascii="Arial" w:hAnsi="Arial" w:cs="Arial"/>
          <w:sz w:val="22"/>
          <w:szCs w:val="22"/>
        </w:rPr>
        <w:t>, with a clear implication that they were to be found in homes where hygiene practices were imperfectly observed</w:t>
      </w:r>
      <w:r w:rsidR="007920C7" w:rsidRPr="0025661D">
        <w:rPr>
          <w:rFonts w:ascii="Arial" w:hAnsi="Arial" w:cs="Arial"/>
          <w:sz w:val="22"/>
          <w:szCs w:val="22"/>
        </w:rPr>
        <w:t xml:space="preserve">. </w:t>
      </w:r>
      <w:r w:rsidR="00C65F3B" w:rsidRPr="0025661D">
        <w:rPr>
          <w:rFonts w:ascii="Arial" w:hAnsi="Arial" w:cs="Arial"/>
          <w:sz w:val="22"/>
          <w:szCs w:val="22"/>
        </w:rPr>
        <w:t>M</w:t>
      </w:r>
      <w:r w:rsidR="00477107" w:rsidRPr="0025661D">
        <w:rPr>
          <w:rFonts w:ascii="Arial" w:hAnsi="Arial" w:cs="Arial"/>
          <w:sz w:val="22"/>
          <w:szCs w:val="22"/>
        </w:rPr>
        <w:t xml:space="preserve">ore </w:t>
      </w:r>
      <w:r w:rsidR="002C6752" w:rsidRPr="0025661D">
        <w:rPr>
          <w:rFonts w:ascii="Arial" w:hAnsi="Arial" w:cs="Arial"/>
          <w:sz w:val="22"/>
          <w:szCs w:val="22"/>
        </w:rPr>
        <w:t>recent</w:t>
      </w:r>
      <w:r w:rsidR="00477107" w:rsidRPr="0025661D">
        <w:rPr>
          <w:rFonts w:ascii="Arial" w:hAnsi="Arial" w:cs="Arial"/>
          <w:sz w:val="22"/>
          <w:szCs w:val="22"/>
        </w:rPr>
        <w:t xml:space="preserve"> examples </w:t>
      </w:r>
      <w:r w:rsidR="007920C7" w:rsidRPr="0025661D">
        <w:rPr>
          <w:rFonts w:ascii="Arial" w:hAnsi="Arial" w:cs="Arial"/>
          <w:sz w:val="22"/>
          <w:szCs w:val="22"/>
        </w:rPr>
        <w:t>reflect</w:t>
      </w:r>
      <w:r w:rsidR="00477107" w:rsidRPr="0025661D">
        <w:rPr>
          <w:rFonts w:ascii="Arial" w:hAnsi="Arial" w:cs="Arial"/>
          <w:sz w:val="22"/>
          <w:szCs w:val="22"/>
        </w:rPr>
        <w:t xml:space="preserve"> similar </w:t>
      </w:r>
      <w:r w:rsidR="007920C7" w:rsidRPr="0025661D">
        <w:rPr>
          <w:rFonts w:ascii="Arial" w:hAnsi="Arial" w:cs="Arial"/>
          <w:sz w:val="22"/>
          <w:szCs w:val="22"/>
        </w:rPr>
        <w:t>notions</w:t>
      </w:r>
      <w:r w:rsidR="00477107" w:rsidRPr="0025661D">
        <w:rPr>
          <w:rFonts w:ascii="Arial" w:hAnsi="Arial" w:cs="Arial"/>
          <w:sz w:val="22"/>
          <w:szCs w:val="22"/>
        </w:rPr>
        <w:t>. For example, in</w:t>
      </w:r>
      <w:r w:rsidR="007920C7" w:rsidRPr="0025661D">
        <w:rPr>
          <w:rFonts w:ascii="Arial" w:hAnsi="Arial" w:cs="Arial"/>
          <w:sz w:val="22"/>
          <w:szCs w:val="22"/>
        </w:rPr>
        <w:t xml:space="preserve"> the</w:t>
      </w:r>
      <w:r w:rsidR="00477107" w:rsidRPr="0025661D">
        <w:rPr>
          <w:rFonts w:ascii="Arial" w:hAnsi="Arial" w:cs="Arial"/>
          <w:sz w:val="22"/>
          <w:szCs w:val="22"/>
        </w:rPr>
        <w:t xml:space="preserve"> children’s book </w:t>
      </w:r>
      <w:r w:rsidR="00477107" w:rsidRPr="0025661D">
        <w:rPr>
          <w:rFonts w:ascii="Arial" w:hAnsi="Arial" w:cs="Arial"/>
          <w:i/>
          <w:sz w:val="22"/>
          <w:szCs w:val="22"/>
        </w:rPr>
        <w:t>I know how we fight germs</w:t>
      </w:r>
      <w:r w:rsidR="00477107" w:rsidRPr="0025661D">
        <w:rPr>
          <w:rFonts w:ascii="Arial" w:hAnsi="Arial" w:cs="Arial"/>
          <w:sz w:val="22"/>
          <w:szCs w:val="22"/>
        </w:rPr>
        <w:t xml:space="preserve"> (</w:t>
      </w:r>
      <w:r w:rsidR="006F5C5E" w:rsidRPr="0025661D">
        <w:rPr>
          <w:rFonts w:ascii="Arial" w:hAnsi="Arial" w:cs="Arial"/>
          <w:sz w:val="22"/>
          <w:szCs w:val="22"/>
        </w:rPr>
        <w:t>Rowan &amp; McEwen, 2000</w:t>
      </w:r>
      <w:r w:rsidR="00477107" w:rsidRPr="0025661D">
        <w:rPr>
          <w:rFonts w:ascii="Arial" w:hAnsi="Arial" w:cs="Arial"/>
          <w:sz w:val="22"/>
          <w:szCs w:val="22"/>
        </w:rPr>
        <w:t xml:space="preserve">) </w:t>
      </w:r>
      <w:r w:rsidRPr="0025661D">
        <w:rPr>
          <w:rFonts w:ascii="Arial" w:hAnsi="Arial" w:cs="Arial"/>
          <w:sz w:val="22"/>
          <w:szCs w:val="22"/>
        </w:rPr>
        <w:t>germ</w:t>
      </w:r>
      <w:r w:rsidR="00477107" w:rsidRPr="0025661D">
        <w:rPr>
          <w:rFonts w:ascii="Arial" w:hAnsi="Arial" w:cs="Arial"/>
          <w:sz w:val="22"/>
          <w:szCs w:val="22"/>
        </w:rPr>
        <w:t>s</w:t>
      </w:r>
      <w:r w:rsidRPr="0025661D">
        <w:rPr>
          <w:rFonts w:ascii="Arial" w:hAnsi="Arial" w:cs="Arial"/>
          <w:sz w:val="22"/>
          <w:szCs w:val="22"/>
        </w:rPr>
        <w:t xml:space="preserve"> with small horns </w:t>
      </w:r>
      <w:r w:rsidR="00477107" w:rsidRPr="0025661D">
        <w:rPr>
          <w:rFonts w:ascii="Arial" w:hAnsi="Arial" w:cs="Arial"/>
          <w:sz w:val="22"/>
          <w:szCs w:val="22"/>
        </w:rPr>
        <w:t>are</w:t>
      </w:r>
      <w:r w:rsidRPr="0025661D">
        <w:rPr>
          <w:rFonts w:ascii="Arial" w:hAnsi="Arial" w:cs="Arial"/>
          <w:sz w:val="22"/>
          <w:szCs w:val="22"/>
        </w:rPr>
        <w:t xml:space="preserve"> shown fleeing from a scene.</w:t>
      </w:r>
      <w:r w:rsidR="00D37862" w:rsidRPr="0025661D">
        <w:rPr>
          <w:rFonts w:ascii="Arial" w:hAnsi="Arial" w:cs="Arial"/>
          <w:sz w:val="22"/>
          <w:szCs w:val="22"/>
        </w:rPr>
        <w:t xml:space="preserve"> In 1985</w:t>
      </w:r>
      <w:r w:rsidR="00BD050C" w:rsidRPr="0025661D">
        <w:rPr>
          <w:rFonts w:ascii="Arial" w:hAnsi="Arial" w:cs="Arial"/>
          <w:sz w:val="22"/>
          <w:szCs w:val="22"/>
        </w:rPr>
        <w:t xml:space="preserve"> the ZX</w:t>
      </w:r>
      <w:r w:rsidR="00D37862" w:rsidRPr="0025661D">
        <w:rPr>
          <w:rFonts w:ascii="Arial" w:hAnsi="Arial" w:cs="Arial"/>
          <w:sz w:val="22"/>
          <w:szCs w:val="22"/>
        </w:rPr>
        <w:t xml:space="preserve"> </w:t>
      </w:r>
      <w:r w:rsidR="00BD0E48" w:rsidRPr="0025661D">
        <w:rPr>
          <w:rFonts w:ascii="Arial" w:hAnsi="Arial" w:cs="Arial"/>
          <w:sz w:val="22"/>
          <w:szCs w:val="22"/>
        </w:rPr>
        <w:t>S</w:t>
      </w:r>
      <w:r w:rsidR="00D37862" w:rsidRPr="0025661D">
        <w:rPr>
          <w:rFonts w:ascii="Arial" w:hAnsi="Arial" w:cs="Arial"/>
          <w:sz w:val="22"/>
          <w:szCs w:val="22"/>
        </w:rPr>
        <w:t>pectrum</w:t>
      </w:r>
      <w:r w:rsidR="00986812" w:rsidRPr="0025661D">
        <w:rPr>
          <w:rFonts w:ascii="Arial" w:hAnsi="Arial" w:cs="Arial"/>
          <w:sz w:val="22"/>
          <w:szCs w:val="22"/>
        </w:rPr>
        <w:t xml:space="preserve"> computer game ‘Gerry the Germ</w:t>
      </w:r>
      <w:r w:rsidR="006F5C5E" w:rsidRPr="0025661D">
        <w:rPr>
          <w:rFonts w:ascii="Arial" w:hAnsi="Arial" w:cs="Arial"/>
          <w:sz w:val="22"/>
          <w:szCs w:val="22"/>
        </w:rPr>
        <w:t>’</w:t>
      </w:r>
      <w:r w:rsidR="00986812" w:rsidRPr="0025661D">
        <w:rPr>
          <w:rFonts w:ascii="Arial" w:hAnsi="Arial" w:cs="Arial"/>
          <w:sz w:val="22"/>
          <w:szCs w:val="22"/>
        </w:rPr>
        <w:t xml:space="preserve">s loading </w:t>
      </w:r>
      <w:r w:rsidR="00D37862" w:rsidRPr="0025661D">
        <w:rPr>
          <w:rFonts w:ascii="Arial" w:hAnsi="Arial" w:cs="Arial"/>
          <w:sz w:val="22"/>
          <w:szCs w:val="22"/>
        </w:rPr>
        <w:t xml:space="preserve">page </w:t>
      </w:r>
      <w:r w:rsidR="00986812" w:rsidRPr="0025661D">
        <w:rPr>
          <w:rFonts w:ascii="Arial" w:hAnsi="Arial" w:cs="Arial"/>
          <w:sz w:val="22"/>
          <w:szCs w:val="22"/>
        </w:rPr>
        <w:t>featured a central blue figure emerging</w:t>
      </w:r>
      <w:r w:rsidR="00D37862" w:rsidRPr="0025661D">
        <w:rPr>
          <w:rFonts w:ascii="Arial" w:hAnsi="Arial" w:cs="Arial"/>
          <w:sz w:val="22"/>
          <w:szCs w:val="22"/>
        </w:rPr>
        <w:t xml:space="preserve"> in front of the ‘Institute of </w:t>
      </w:r>
      <w:proofErr w:type="spellStart"/>
      <w:r w:rsidR="00D37862" w:rsidRPr="0025661D">
        <w:rPr>
          <w:rFonts w:ascii="Arial" w:hAnsi="Arial" w:cs="Arial"/>
          <w:sz w:val="22"/>
          <w:szCs w:val="22"/>
        </w:rPr>
        <w:t>Infectology</w:t>
      </w:r>
      <w:proofErr w:type="spellEnd"/>
      <w:r w:rsidR="00D37862" w:rsidRPr="0025661D">
        <w:rPr>
          <w:rFonts w:ascii="Arial" w:hAnsi="Arial" w:cs="Arial"/>
          <w:sz w:val="22"/>
          <w:szCs w:val="22"/>
        </w:rPr>
        <w:t>’ with protruding frontal sharp teeth</w:t>
      </w:r>
      <w:r w:rsidR="00F73FE3" w:rsidRPr="0025661D">
        <w:rPr>
          <w:rFonts w:ascii="Arial" w:hAnsi="Arial" w:cs="Arial"/>
          <w:sz w:val="22"/>
          <w:szCs w:val="22"/>
        </w:rPr>
        <w:t xml:space="preserve"> and two horns on the top of its</w:t>
      </w:r>
      <w:r w:rsidR="00D37862" w:rsidRPr="0025661D">
        <w:rPr>
          <w:rFonts w:ascii="Arial" w:hAnsi="Arial" w:cs="Arial"/>
          <w:sz w:val="22"/>
          <w:szCs w:val="22"/>
        </w:rPr>
        <w:t xml:space="preserve"> head.</w:t>
      </w:r>
      <w:r w:rsidR="00BE1D6C" w:rsidRPr="0025661D">
        <w:rPr>
          <w:rFonts w:ascii="Arial" w:hAnsi="Arial" w:cs="Arial"/>
          <w:sz w:val="22"/>
          <w:szCs w:val="22"/>
        </w:rPr>
        <w:t xml:space="preserve"> </w:t>
      </w:r>
      <w:r w:rsidR="00986812" w:rsidRPr="0025661D">
        <w:rPr>
          <w:rFonts w:ascii="Arial" w:hAnsi="Arial" w:cs="Arial"/>
          <w:sz w:val="22"/>
          <w:szCs w:val="22"/>
        </w:rPr>
        <w:t xml:space="preserve">In </w:t>
      </w:r>
      <w:r w:rsidR="00477107" w:rsidRPr="0025661D">
        <w:rPr>
          <w:rFonts w:ascii="Arial" w:hAnsi="Arial" w:cs="Arial"/>
          <w:i/>
          <w:sz w:val="22"/>
          <w:szCs w:val="22"/>
        </w:rPr>
        <w:t>Germs Make Me Sick</w:t>
      </w:r>
      <w:r w:rsidR="00477107" w:rsidRPr="0025661D">
        <w:rPr>
          <w:rFonts w:ascii="Arial" w:hAnsi="Arial" w:cs="Arial"/>
          <w:sz w:val="22"/>
          <w:szCs w:val="22"/>
        </w:rPr>
        <w:t xml:space="preserve"> (</w:t>
      </w:r>
      <w:r w:rsidR="006F5C5E" w:rsidRPr="0025661D">
        <w:rPr>
          <w:rFonts w:ascii="Arial" w:hAnsi="Arial" w:cs="Arial"/>
          <w:sz w:val="22"/>
          <w:szCs w:val="22"/>
        </w:rPr>
        <w:t xml:space="preserve">Berger, </w:t>
      </w:r>
      <w:r w:rsidR="00477107" w:rsidRPr="0025661D">
        <w:rPr>
          <w:rFonts w:ascii="Arial" w:hAnsi="Arial" w:cs="Arial"/>
          <w:sz w:val="22"/>
          <w:szCs w:val="22"/>
        </w:rPr>
        <w:t xml:space="preserve">1995) germs are depicted </w:t>
      </w:r>
      <w:r w:rsidR="00986812" w:rsidRPr="0025661D">
        <w:rPr>
          <w:rFonts w:ascii="Arial" w:hAnsi="Arial" w:cs="Arial"/>
          <w:sz w:val="22"/>
          <w:szCs w:val="22"/>
        </w:rPr>
        <w:t>rising</w:t>
      </w:r>
      <w:r w:rsidR="00477107" w:rsidRPr="0025661D">
        <w:rPr>
          <w:rFonts w:ascii="Arial" w:hAnsi="Arial" w:cs="Arial"/>
          <w:sz w:val="22"/>
          <w:szCs w:val="22"/>
        </w:rPr>
        <w:t>, in nightmarish fashion, out of the darkness from the side of a child’s bed, captio</w:t>
      </w:r>
      <w:r w:rsidR="003C4657" w:rsidRPr="0025661D">
        <w:rPr>
          <w:rFonts w:ascii="Arial" w:hAnsi="Arial" w:cs="Arial"/>
          <w:sz w:val="22"/>
          <w:szCs w:val="22"/>
        </w:rPr>
        <w:t>ned ‘We’re com</w:t>
      </w:r>
      <w:r w:rsidR="00986812" w:rsidRPr="0025661D">
        <w:rPr>
          <w:rFonts w:ascii="Arial" w:hAnsi="Arial" w:cs="Arial"/>
          <w:sz w:val="22"/>
          <w:szCs w:val="22"/>
        </w:rPr>
        <w:t>ing to get you’.</w:t>
      </w:r>
      <w:r w:rsidR="00882117" w:rsidRPr="0025661D">
        <w:rPr>
          <w:rFonts w:ascii="Arial" w:hAnsi="Arial" w:cs="Arial"/>
          <w:sz w:val="22"/>
          <w:szCs w:val="22"/>
        </w:rPr>
        <w:t xml:space="preserve"> </w:t>
      </w:r>
      <w:r w:rsidR="00C91FF1" w:rsidRPr="0025661D">
        <w:rPr>
          <w:rFonts w:ascii="Arial" w:hAnsi="Arial" w:cs="Arial"/>
          <w:sz w:val="22"/>
          <w:szCs w:val="22"/>
        </w:rPr>
        <w:t>Tomes (1998) suggested</w:t>
      </w:r>
      <w:r w:rsidR="00DB5876" w:rsidRPr="0025661D">
        <w:rPr>
          <w:rFonts w:ascii="Arial" w:hAnsi="Arial" w:cs="Arial"/>
          <w:sz w:val="22"/>
          <w:szCs w:val="22"/>
        </w:rPr>
        <w:t xml:space="preserve"> a link between the supernatural and disease based on textual descriptions </w:t>
      </w:r>
      <w:r w:rsidR="007E3A75" w:rsidRPr="0025661D">
        <w:rPr>
          <w:rFonts w:ascii="Arial" w:hAnsi="Arial" w:cs="Arial"/>
          <w:sz w:val="22"/>
          <w:szCs w:val="22"/>
        </w:rPr>
        <w:t xml:space="preserve">of </w:t>
      </w:r>
      <w:r w:rsidR="00E027EC" w:rsidRPr="0025661D">
        <w:rPr>
          <w:rFonts w:ascii="Arial" w:hAnsi="Arial" w:cs="Arial"/>
          <w:sz w:val="22"/>
          <w:szCs w:val="22"/>
        </w:rPr>
        <w:t xml:space="preserve">tuberculosis </w:t>
      </w:r>
      <w:r w:rsidR="007E3A75" w:rsidRPr="0025661D">
        <w:rPr>
          <w:rFonts w:ascii="Arial" w:hAnsi="Arial" w:cs="Arial"/>
          <w:sz w:val="22"/>
          <w:szCs w:val="22"/>
        </w:rPr>
        <w:t xml:space="preserve">from the early </w:t>
      </w:r>
      <w:r w:rsidR="00E027EC" w:rsidRPr="0025661D">
        <w:rPr>
          <w:rFonts w:ascii="Arial" w:hAnsi="Arial" w:cs="Arial"/>
          <w:sz w:val="22"/>
          <w:szCs w:val="22"/>
        </w:rPr>
        <w:t>twentieth century</w:t>
      </w:r>
      <w:r w:rsidR="00DB5876" w:rsidRPr="0025661D">
        <w:rPr>
          <w:rFonts w:ascii="Arial" w:hAnsi="Arial" w:cs="Arial"/>
          <w:sz w:val="22"/>
          <w:szCs w:val="22"/>
        </w:rPr>
        <w:t xml:space="preserve">. Through detailed inspection of germ images we are able to show this was evident too in images </w:t>
      </w:r>
      <w:r w:rsidR="000F21F7" w:rsidRPr="0025661D">
        <w:rPr>
          <w:rFonts w:ascii="Arial" w:hAnsi="Arial" w:cs="Arial"/>
          <w:sz w:val="22"/>
          <w:szCs w:val="22"/>
        </w:rPr>
        <w:t xml:space="preserve">circulated, and still </w:t>
      </w:r>
      <w:r w:rsidR="00DB5876" w:rsidRPr="0025661D">
        <w:rPr>
          <w:rFonts w:ascii="Arial" w:hAnsi="Arial" w:cs="Arial"/>
          <w:sz w:val="22"/>
          <w:szCs w:val="22"/>
        </w:rPr>
        <w:t>c</w:t>
      </w:r>
      <w:r w:rsidR="000F21F7" w:rsidRPr="0025661D">
        <w:rPr>
          <w:rFonts w:ascii="Arial" w:hAnsi="Arial" w:cs="Arial"/>
          <w:sz w:val="22"/>
          <w:szCs w:val="22"/>
        </w:rPr>
        <w:t>irculating</w:t>
      </w:r>
      <w:r w:rsidR="00DB5876" w:rsidRPr="0025661D">
        <w:rPr>
          <w:rFonts w:ascii="Arial" w:hAnsi="Arial" w:cs="Arial"/>
          <w:sz w:val="22"/>
          <w:szCs w:val="22"/>
        </w:rPr>
        <w:t xml:space="preserve">, in the UK. </w:t>
      </w:r>
      <w:r w:rsidR="00217E79" w:rsidRPr="0025661D">
        <w:rPr>
          <w:rFonts w:ascii="Arial" w:hAnsi="Arial" w:cs="Arial"/>
          <w:sz w:val="22"/>
          <w:szCs w:val="22"/>
        </w:rPr>
        <w:t>Keil et al</w:t>
      </w:r>
      <w:r w:rsidRPr="0025661D">
        <w:rPr>
          <w:rFonts w:ascii="Arial" w:hAnsi="Arial" w:cs="Arial"/>
          <w:sz w:val="22"/>
          <w:szCs w:val="22"/>
        </w:rPr>
        <w:t xml:space="preserve"> </w:t>
      </w:r>
      <w:r w:rsidR="00217E79" w:rsidRPr="0025661D">
        <w:rPr>
          <w:rFonts w:ascii="Arial" w:hAnsi="Arial" w:cs="Arial"/>
          <w:sz w:val="22"/>
          <w:szCs w:val="22"/>
        </w:rPr>
        <w:t>(</w:t>
      </w:r>
      <w:r w:rsidRPr="0025661D">
        <w:rPr>
          <w:rFonts w:ascii="Arial" w:hAnsi="Arial" w:cs="Arial"/>
          <w:sz w:val="22"/>
          <w:szCs w:val="22"/>
        </w:rPr>
        <w:t>1999</w:t>
      </w:r>
      <w:r w:rsidR="006F5C5E" w:rsidRPr="0025661D">
        <w:rPr>
          <w:rFonts w:ascii="Arial" w:hAnsi="Arial" w:cs="Arial"/>
          <w:sz w:val="22"/>
          <w:szCs w:val="22"/>
        </w:rPr>
        <w:t>, p.299</w:t>
      </w:r>
      <w:r w:rsidRPr="0025661D">
        <w:rPr>
          <w:rFonts w:ascii="Arial" w:hAnsi="Arial" w:cs="Arial"/>
          <w:sz w:val="22"/>
          <w:szCs w:val="22"/>
        </w:rPr>
        <w:t xml:space="preserve">) </w:t>
      </w:r>
      <w:r w:rsidR="008B4DFE" w:rsidRPr="0025661D">
        <w:rPr>
          <w:rFonts w:ascii="Arial" w:hAnsi="Arial" w:cs="Arial"/>
          <w:sz w:val="22"/>
          <w:szCs w:val="22"/>
        </w:rPr>
        <w:t>stated</w:t>
      </w:r>
      <w:r w:rsidRPr="0025661D">
        <w:rPr>
          <w:rFonts w:ascii="Arial" w:hAnsi="Arial" w:cs="Arial"/>
          <w:sz w:val="22"/>
          <w:szCs w:val="22"/>
        </w:rPr>
        <w:t xml:space="preserve"> that “talk of supernatural agents or natural courses are neither mutually exclusive nor necessarily contradictory. One can fill in the </w:t>
      </w:r>
      <w:r w:rsidR="006F5C5E" w:rsidRPr="0025661D">
        <w:rPr>
          <w:rFonts w:ascii="Arial" w:hAnsi="Arial" w:cs="Arial"/>
          <w:sz w:val="22"/>
          <w:szCs w:val="22"/>
        </w:rPr>
        <w:t xml:space="preserve">gaps left by the other” </w:t>
      </w:r>
      <w:r w:rsidRPr="0025661D">
        <w:rPr>
          <w:rFonts w:ascii="Arial" w:hAnsi="Arial" w:cs="Arial"/>
          <w:sz w:val="22"/>
          <w:szCs w:val="22"/>
        </w:rPr>
        <w:t>and these representations are</w:t>
      </w:r>
      <w:r w:rsidR="00217E79" w:rsidRPr="0025661D">
        <w:rPr>
          <w:rFonts w:ascii="Arial" w:hAnsi="Arial" w:cs="Arial"/>
          <w:sz w:val="22"/>
          <w:szCs w:val="22"/>
        </w:rPr>
        <w:t>, perhaps,</w:t>
      </w:r>
      <w:r w:rsidRPr="0025661D">
        <w:rPr>
          <w:rFonts w:ascii="Arial" w:hAnsi="Arial" w:cs="Arial"/>
          <w:sz w:val="22"/>
          <w:szCs w:val="22"/>
        </w:rPr>
        <w:t xml:space="preserve"> visual embodiments of this notion.</w:t>
      </w:r>
      <w:r w:rsidR="00277A21" w:rsidRPr="0025661D">
        <w:rPr>
          <w:rFonts w:ascii="Arial" w:hAnsi="Arial" w:cs="Arial"/>
          <w:sz w:val="22"/>
          <w:szCs w:val="22"/>
        </w:rPr>
        <w:t xml:space="preserve"> </w:t>
      </w:r>
      <w:r w:rsidR="00217E79" w:rsidRPr="0025661D">
        <w:rPr>
          <w:rFonts w:ascii="Arial" w:eastAsia="Arial" w:hAnsi="Arial" w:cs="Arial"/>
          <w:sz w:val="22"/>
          <w:szCs w:val="22"/>
        </w:rPr>
        <w:br/>
      </w:r>
    </w:p>
    <w:p w14:paraId="31EE3711" w14:textId="521FAEB6" w:rsidR="00314677" w:rsidRPr="0025661D" w:rsidRDefault="002D1BAE" w:rsidP="002D1BAE">
      <w:pPr>
        <w:pStyle w:val="NormalWeb"/>
        <w:spacing w:line="360" w:lineRule="auto"/>
        <w:rPr>
          <w:rFonts w:ascii="Arial" w:eastAsia="Arial" w:hAnsi="Arial" w:cs="Arial"/>
          <w:sz w:val="22"/>
          <w:szCs w:val="22"/>
        </w:rPr>
      </w:pPr>
      <w:r w:rsidRPr="0025661D">
        <w:rPr>
          <w:rFonts w:ascii="Arial" w:hAnsi="Arial" w:cs="Arial"/>
          <w:bCs/>
          <w:sz w:val="22"/>
          <w:szCs w:val="22"/>
        </w:rPr>
        <w:t xml:space="preserve">The </w:t>
      </w:r>
      <w:r w:rsidR="00F73FE3" w:rsidRPr="0025661D">
        <w:rPr>
          <w:rFonts w:ascii="Arial" w:hAnsi="Arial" w:cs="Arial"/>
          <w:bCs/>
          <w:sz w:val="22"/>
          <w:szCs w:val="22"/>
        </w:rPr>
        <w:t>Monster Germ</w:t>
      </w:r>
      <w:r w:rsidR="00D701C1" w:rsidRPr="0025661D">
        <w:rPr>
          <w:rFonts w:ascii="Arial" w:hAnsi="Arial" w:cs="Arial"/>
          <w:bCs/>
          <w:sz w:val="22"/>
          <w:szCs w:val="22"/>
        </w:rPr>
        <w:t xml:space="preserve"> </w:t>
      </w:r>
      <w:r w:rsidR="005E3FCB" w:rsidRPr="0025661D">
        <w:rPr>
          <w:rFonts w:ascii="Arial" w:hAnsi="Arial" w:cs="Arial"/>
          <w:bCs/>
          <w:sz w:val="22"/>
          <w:szCs w:val="22"/>
        </w:rPr>
        <w:t>sub-category</w:t>
      </w:r>
      <w:r w:rsidRPr="0025661D">
        <w:rPr>
          <w:rFonts w:ascii="Arial" w:hAnsi="Arial" w:cs="Arial"/>
          <w:sz w:val="22"/>
          <w:szCs w:val="22"/>
        </w:rPr>
        <w:t xml:space="preserve"> </w:t>
      </w:r>
      <w:r w:rsidR="00531E69" w:rsidRPr="0025661D">
        <w:rPr>
          <w:rFonts w:ascii="Arial" w:hAnsi="Arial" w:cs="Arial"/>
          <w:sz w:val="22"/>
          <w:szCs w:val="22"/>
        </w:rPr>
        <w:t>includes</w:t>
      </w:r>
      <w:r w:rsidRPr="0025661D">
        <w:rPr>
          <w:rFonts w:ascii="Arial" w:hAnsi="Arial" w:cs="Arial"/>
          <w:sz w:val="22"/>
          <w:szCs w:val="22"/>
        </w:rPr>
        <w:t xml:space="preserve"> personified creatures that present monstrous visual properties that </w:t>
      </w:r>
      <w:r w:rsidR="00541F46" w:rsidRPr="0025661D">
        <w:rPr>
          <w:rFonts w:ascii="Arial" w:hAnsi="Arial" w:cs="Arial"/>
          <w:sz w:val="22"/>
          <w:szCs w:val="22"/>
        </w:rPr>
        <w:t>extend</w:t>
      </w:r>
      <w:r w:rsidRPr="0025661D">
        <w:rPr>
          <w:rFonts w:ascii="Arial" w:hAnsi="Arial" w:cs="Arial"/>
          <w:sz w:val="22"/>
          <w:szCs w:val="22"/>
        </w:rPr>
        <w:t xml:space="preserve"> beyond m</w:t>
      </w:r>
      <w:r w:rsidR="00062115" w:rsidRPr="0025661D">
        <w:rPr>
          <w:rFonts w:ascii="Arial" w:hAnsi="Arial" w:cs="Arial"/>
          <w:sz w:val="22"/>
          <w:szCs w:val="22"/>
        </w:rPr>
        <w:t xml:space="preserve">icrobial form to display unsightly features such as deformities, spikes, rotten or irregular teeth, sprouting hairs, obese bodies and viscous surfaces. </w:t>
      </w:r>
      <w:r w:rsidR="00BE2F01" w:rsidRPr="0025661D">
        <w:rPr>
          <w:rFonts w:ascii="Arial" w:hAnsi="Arial" w:cs="Arial"/>
          <w:sz w:val="22"/>
          <w:szCs w:val="22"/>
        </w:rPr>
        <w:t xml:space="preserve">The etymology of the word ‘Monster’ </w:t>
      </w:r>
      <w:r w:rsidR="007E3A75" w:rsidRPr="0025661D">
        <w:rPr>
          <w:rFonts w:ascii="Arial" w:hAnsi="Arial" w:cs="Arial"/>
          <w:sz w:val="22"/>
          <w:szCs w:val="22"/>
        </w:rPr>
        <w:t>originates in</w:t>
      </w:r>
      <w:r w:rsidR="00BE2F01" w:rsidRPr="0025661D">
        <w:rPr>
          <w:rFonts w:ascii="Arial" w:hAnsi="Arial" w:cs="Arial"/>
          <w:sz w:val="22"/>
          <w:szCs w:val="22"/>
        </w:rPr>
        <w:t xml:space="preserve"> both the wor</w:t>
      </w:r>
      <w:r w:rsidR="006E6FDA" w:rsidRPr="0025661D">
        <w:rPr>
          <w:rFonts w:ascii="Arial" w:hAnsi="Arial" w:cs="Arial"/>
          <w:sz w:val="22"/>
          <w:szCs w:val="22"/>
        </w:rPr>
        <w:t xml:space="preserve">d </w:t>
      </w:r>
      <w:proofErr w:type="spellStart"/>
      <w:r w:rsidR="006E6FDA" w:rsidRPr="0025661D">
        <w:rPr>
          <w:rFonts w:ascii="Arial" w:hAnsi="Arial" w:cs="Arial"/>
          <w:sz w:val="22"/>
          <w:szCs w:val="22"/>
        </w:rPr>
        <w:t>m</w:t>
      </w:r>
      <w:r w:rsidR="00BE2F01" w:rsidRPr="0025661D">
        <w:rPr>
          <w:rFonts w:ascii="Arial" w:hAnsi="Arial" w:cs="Arial"/>
          <w:sz w:val="22"/>
          <w:szCs w:val="22"/>
        </w:rPr>
        <w:t>eneo</w:t>
      </w:r>
      <w:proofErr w:type="spellEnd"/>
      <w:r w:rsidR="00BE2F01" w:rsidRPr="0025661D">
        <w:rPr>
          <w:rFonts w:ascii="Arial" w:hAnsi="Arial" w:cs="Arial"/>
          <w:sz w:val="22"/>
          <w:szCs w:val="22"/>
        </w:rPr>
        <w:t xml:space="preserve"> (to warn) and </w:t>
      </w:r>
      <w:proofErr w:type="spellStart"/>
      <w:r w:rsidR="00BE2F01" w:rsidRPr="0025661D">
        <w:rPr>
          <w:rFonts w:ascii="Arial" w:hAnsi="Arial" w:cs="Arial"/>
          <w:sz w:val="22"/>
          <w:szCs w:val="22"/>
        </w:rPr>
        <w:t>monstro</w:t>
      </w:r>
      <w:proofErr w:type="spellEnd"/>
      <w:r w:rsidR="00BE2F01" w:rsidRPr="0025661D">
        <w:rPr>
          <w:rFonts w:ascii="Arial" w:hAnsi="Arial" w:cs="Arial"/>
          <w:sz w:val="22"/>
          <w:szCs w:val="22"/>
        </w:rPr>
        <w:t xml:space="preserve"> (to </w:t>
      </w:r>
      <w:r w:rsidR="00C91FF1" w:rsidRPr="0025661D">
        <w:rPr>
          <w:rFonts w:ascii="Arial" w:hAnsi="Arial" w:cs="Arial"/>
          <w:sz w:val="22"/>
          <w:szCs w:val="22"/>
        </w:rPr>
        <w:t>show forth) (</w:t>
      </w:r>
      <w:proofErr w:type="spellStart"/>
      <w:r w:rsidR="006F5C5E" w:rsidRPr="0025661D">
        <w:rPr>
          <w:rFonts w:ascii="Arial" w:hAnsi="Arial" w:cs="Arial"/>
          <w:sz w:val="22"/>
          <w:szCs w:val="22"/>
        </w:rPr>
        <w:t>Picart</w:t>
      </w:r>
      <w:proofErr w:type="spellEnd"/>
      <w:r w:rsidR="006F5C5E" w:rsidRPr="0025661D">
        <w:rPr>
          <w:rFonts w:ascii="Arial" w:hAnsi="Arial" w:cs="Arial"/>
          <w:sz w:val="22"/>
          <w:szCs w:val="22"/>
        </w:rPr>
        <w:t xml:space="preserve"> &amp; Browning</w:t>
      </w:r>
      <w:r w:rsidR="00C91FF1" w:rsidRPr="0025661D">
        <w:rPr>
          <w:rFonts w:ascii="Arial" w:hAnsi="Arial" w:cs="Arial"/>
          <w:sz w:val="22"/>
          <w:szCs w:val="22"/>
        </w:rPr>
        <w:t xml:space="preserve">, </w:t>
      </w:r>
      <w:r w:rsidR="006F5C5E" w:rsidRPr="0025661D">
        <w:rPr>
          <w:rFonts w:ascii="Arial" w:hAnsi="Arial" w:cs="Arial"/>
          <w:sz w:val="22"/>
          <w:szCs w:val="22"/>
        </w:rPr>
        <w:t>2012</w:t>
      </w:r>
      <w:r w:rsidR="00C91FF1" w:rsidRPr="0025661D">
        <w:rPr>
          <w:rFonts w:ascii="Arial" w:hAnsi="Arial" w:cs="Arial"/>
          <w:sz w:val="22"/>
          <w:szCs w:val="22"/>
        </w:rPr>
        <w:t>). Thus</w:t>
      </w:r>
      <w:r w:rsidR="007E3A75" w:rsidRPr="0025661D">
        <w:rPr>
          <w:rFonts w:ascii="Arial" w:hAnsi="Arial" w:cs="Arial"/>
          <w:sz w:val="22"/>
          <w:szCs w:val="22"/>
        </w:rPr>
        <w:t>,</w:t>
      </w:r>
      <w:r w:rsidR="00C91FF1" w:rsidRPr="0025661D">
        <w:rPr>
          <w:rFonts w:ascii="Arial" w:hAnsi="Arial" w:cs="Arial"/>
          <w:sz w:val="22"/>
          <w:szCs w:val="22"/>
        </w:rPr>
        <w:t xml:space="preserve"> by</w:t>
      </w:r>
      <w:r w:rsidR="007E3A75" w:rsidRPr="0025661D">
        <w:rPr>
          <w:rFonts w:ascii="Arial" w:hAnsi="Arial" w:cs="Arial"/>
          <w:sz w:val="22"/>
          <w:szCs w:val="22"/>
        </w:rPr>
        <w:t xml:space="preserve"> </w:t>
      </w:r>
      <w:r w:rsidR="00BE2F01" w:rsidRPr="0025661D">
        <w:rPr>
          <w:rFonts w:ascii="Arial" w:hAnsi="Arial" w:cs="Arial"/>
          <w:sz w:val="22"/>
          <w:szCs w:val="22"/>
        </w:rPr>
        <w:t>definition alone</w:t>
      </w:r>
      <w:r w:rsidR="007E3A75" w:rsidRPr="0025661D">
        <w:rPr>
          <w:rFonts w:ascii="Arial" w:hAnsi="Arial" w:cs="Arial"/>
          <w:sz w:val="22"/>
          <w:szCs w:val="22"/>
        </w:rPr>
        <w:t xml:space="preserve">, germ representations within the monster </w:t>
      </w:r>
      <w:r w:rsidR="005E3FCB" w:rsidRPr="0025661D">
        <w:rPr>
          <w:rFonts w:ascii="Arial" w:hAnsi="Arial" w:cs="Arial"/>
          <w:sz w:val="22"/>
          <w:szCs w:val="22"/>
        </w:rPr>
        <w:t>sub-category</w:t>
      </w:r>
      <w:r w:rsidR="007E3A75" w:rsidRPr="0025661D">
        <w:rPr>
          <w:rFonts w:ascii="Arial" w:hAnsi="Arial" w:cs="Arial"/>
          <w:sz w:val="22"/>
          <w:szCs w:val="22"/>
        </w:rPr>
        <w:t xml:space="preserve"> appear</w:t>
      </w:r>
      <w:r w:rsidR="00BE2F01" w:rsidRPr="0025661D">
        <w:rPr>
          <w:rFonts w:ascii="Arial" w:hAnsi="Arial" w:cs="Arial"/>
          <w:sz w:val="22"/>
          <w:szCs w:val="22"/>
        </w:rPr>
        <w:t xml:space="preserve">, initially, to be the ideal </w:t>
      </w:r>
      <w:r w:rsidR="007E3A75" w:rsidRPr="0025661D">
        <w:rPr>
          <w:rFonts w:ascii="Arial" w:hAnsi="Arial" w:cs="Arial"/>
          <w:sz w:val="22"/>
          <w:szCs w:val="22"/>
        </w:rPr>
        <w:t>visual approach</w:t>
      </w:r>
      <w:r w:rsidR="006E6FDA" w:rsidRPr="0025661D">
        <w:rPr>
          <w:rFonts w:ascii="Arial" w:hAnsi="Arial" w:cs="Arial"/>
          <w:sz w:val="22"/>
          <w:szCs w:val="22"/>
        </w:rPr>
        <w:t xml:space="preserve"> to </w:t>
      </w:r>
      <w:r w:rsidR="007920C7" w:rsidRPr="0025661D">
        <w:rPr>
          <w:rFonts w:ascii="Arial" w:hAnsi="Arial" w:cs="Arial"/>
          <w:sz w:val="22"/>
          <w:szCs w:val="22"/>
        </w:rPr>
        <w:t>provoke</w:t>
      </w:r>
      <w:r w:rsidR="006E6FDA" w:rsidRPr="0025661D">
        <w:rPr>
          <w:rFonts w:ascii="Arial" w:hAnsi="Arial" w:cs="Arial"/>
          <w:sz w:val="22"/>
          <w:szCs w:val="22"/>
        </w:rPr>
        <w:t xml:space="preserve"> fear of invisible germs</w:t>
      </w:r>
      <w:r w:rsidR="00BE2F01" w:rsidRPr="0025661D">
        <w:rPr>
          <w:rFonts w:ascii="Arial" w:hAnsi="Arial" w:cs="Arial"/>
          <w:sz w:val="22"/>
          <w:szCs w:val="22"/>
        </w:rPr>
        <w:t xml:space="preserve">. </w:t>
      </w:r>
      <w:r w:rsidR="00986812" w:rsidRPr="0025661D">
        <w:rPr>
          <w:rFonts w:ascii="Arial" w:hAnsi="Arial" w:cs="Arial"/>
          <w:sz w:val="22"/>
          <w:szCs w:val="22"/>
        </w:rPr>
        <w:t>A</w:t>
      </w:r>
      <w:r w:rsidR="007E3A75" w:rsidRPr="0025661D">
        <w:rPr>
          <w:rFonts w:ascii="Arial" w:hAnsi="Arial" w:cs="Arial"/>
          <w:sz w:val="22"/>
          <w:szCs w:val="22"/>
        </w:rPr>
        <w:t xml:space="preserve"> print advertis</w:t>
      </w:r>
      <w:r w:rsidR="003B40AF" w:rsidRPr="0025661D">
        <w:rPr>
          <w:rFonts w:ascii="Arial" w:hAnsi="Arial" w:cs="Arial"/>
          <w:sz w:val="22"/>
          <w:szCs w:val="22"/>
        </w:rPr>
        <w:t>e</w:t>
      </w:r>
      <w:r w:rsidR="007E3A75" w:rsidRPr="0025661D">
        <w:rPr>
          <w:rFonts w:ascii="Arial" w:hAnsi="Arial" w:cs="Arial"/>
          <w:sz w:val="22"/>
          <w:szCs w:val="22"/>
        </w:rPr>
        <w:t>ment</w:t>
      </w:r>
      <w:r w:rsidR="00BE2F01" w:rsidRPr="0025661D">
        <w:rPr>
          <w:rFonts w:ascii="Arial" w:hAnsi="Arial" w:cs="Arial"/>
          <w:sz w:val="22"/>
          <w:szCs w:val="22"/>
        </w:rPr>
        <w:t xml:space="preserve"> </w:t>
      </w:r>
      <w:r w:rsidR="00986812" w:rsidRPr="0025661D">
        <w:rPr>
          <w:rFonts w:ascii="Arial" w:hAnsi="Arial" w:cs="Arial"/>
          <w:sz w:val="22"/>
          <w:szCs w:val="22"/>
        </w:rPr>
        <w:t xml:space="preserve">for </w:t>
      </w:r>
      <w:proofErr w:type="spellStart"/>
      <w:r w:rsidR="00986812" w:rsidRPr="0025661D">
        <w:rPr>
          <w:rFonts w:ascii="Arial" w:hAnsi="Arial" w:cs="Arial"/>
          <w:sz w:val="22"/>
          <w:szCs w:val="22"/>
        </w:rPr>
        <w:t>Domestos</w:t>
      </w:r>
      <w:proofErr w:type="spellEnd"/>
      <w:r w:rsidR="00986812" w:rsidRPr="0025661D">
        <w:rPr>
          <w:rFonts w:ascii="Arial" w:hAnsi="Arial" w:cs="Arial"/>
          <w:sz w:val="22"/>
          <w:szCs w:val="22"/>
        </w:rPr>
        <w:t xml:space="preserve"> </w:t>
      </w:r>
      <w:r w:rsidR="006F5C5E" w:rsidRPr="0025661D">
        <w:rPr>
          <w:rFonts w:ascii="Arial" w:hAnsi="Arial" w:cs="Arial"/>
          <w:sz w:val="22"/>
          <w:szCs w:val="22"/>
        </w:rPr>
        <w:t xml:space="preserve">(DLKW Lowe, 2015) </w:t>
      </w:r>
      <w:r w:rsidR="003B40AF" w:rsidRPr="0025661D">
        <w:rPr>
          <w:rFonts w:ascii="Arial" w:hAnsi="Arial" w:cs="Arial"/>
          <w:sz w:val="22"/>
          <w:szCs w:val="22"/>
        </w:rPr>
        <w:t xml:space="preserve">shows </w:t>
      </w:r>
      <w:r w:rsidR="00BE2F01" w:rsidRPr="0025661D">
        <w:rPr>
          <w:rFonts w:ascii="Arial" w:hAnsi="Arial" w:cs="Arial"/>
          <w:sz w:val="22"/>
          <w:szCs w:val="22"/>
        </w:rPr>
        <w:t xml:space="preserve">a germ in </w:t>
      </w:r>
      <w:r w:rsidR="003B40AF" w:rsidRPr="0025661D">
        <w:rPr>
          <w:rFonts w:ascii="Arial" w:hAnsi="Arial" w:cs="Arial"/>
          <w:sz w:val="22"/>
          <w:szCs w:val="22"/>
        </w:rPr>
        <w:t xml:space="preserve">grotesque, </w:t>
      </w:r>
      <w:r w:rsidR="00BE2F01" w:rsidRPr="0025661D">
        <w:rPr>
          <w:rFonts w:ascii="Arial" w:hAnsi="Arial" w:cs="Arial"/>
          <w:sz w:val="22"/>
          <w:szCs w:val="22"/>
        </w:rPr>
        <w:t xml:space="preserve">monstrous form </w:t>
      </w:r>
      <w:r w:rsidR="00CD1C82" w:rsidRPr="0025661D">
        <w:rPr>
          <w:rFonts w:ascii="Arial" w:hAnsi="Arial" w:cs="Arial"/>
          <w:sz w:val="22"/>
          <w:szCs w:val="22"/>
        </w:rPr>
        <w:t>imbued</w:t>
      </w:r>
      <w:r w:rsidR="00100E40" w:rsidRPr="0025661D">
        <w:rPr>
          <w:rFonts w:ascii="Arial" w:hAnsi="Arial" w:cs="Arial"/>
          <w:sz w:val="22"/>
          <w:szCs w:val="22"/>
        </w:rPr>
        <w:t xml:space="preserve"> with bodily deformi</w:t>
      </w:r>
      <w:r w:rsidR="00BE2F01" w:rsidRPr="0025661D">
        <w:rPr>
          <w:rFonts w:ascii="Arial" w:hAnsi="Arial" w:cs="Arial"/>
          <w:sz w:val="22"/>
          <w:szCs w:val="22"/>
        </w:rPr>
        <w:t xml:space="preserve">ties such as </w:t>
      </w:r>
      <w:r w:rsidR="003B40AF" w:rsidRPr="0025661D">
        <w:rPr>
          <w:rFonts w:ascii="Arial" w:hAnsi="Arial" w:cs="Arial"/>
          <w:sz w:val="22"/>
          <w:szCs w:val="22"/>
        </w:rPr>
        <w:t>three</w:t>
      </w:r>
      <w:r w:rsidR="00BE2F01" w:rsidRPr="0025661D">
        <w:rPr>
          <w:rFonts w:ascii="Arial" w:hAnsi="Arial" w:cs="Arial"/>
          <w:sz w:val="22"/>
          <w:szCs w:val="22"/>
        </w:rPr>
        <w:t xml:space="preserve"> breasts, </w:t>
      </w:r>
      <w:r w:rsidR="003B40AF" w:rsidRPr="0025661D">
        <w:rPr>
          <w:rFonts w:ascii="Arial" w:hAnsi="Arial" w:cs="Arial"/>
          <w:sz w:val="22"/>
          <w:szCs w:val="22"/>
        </w:rPr>
        <w:t>seven-</w:t>
      </w:r>
      <w:r w:rsidR="00BE2F01" w:rsidRPr="0025661D">
        <w:rPr>
          <w:rFonts w:ascii="Arial" w:hAnsi="Arial" w:cs="Arial"/>
          <w:sz w:val="22"/>
          <w:szCs w:val="22"/>
        </w:rPr>
        <w:t>digit hands and bulbous eyes. It swi</w:t>
      </w:r>
      <w:r w:rsidR="00CD1C82" w:rsidRPr="0025661D">
        <w:rPr>
          <w:rFonts w:ascii="Arial" w:hAnsi="Arial" w:cs="Arial"/>
          <w:sz w:val="22"/>
          <w:szCs w:val="22"/>
        </w:rPr>
        <w:t>ms underwater in a direct parod</w:t>
      </w:r>
      <w:r w:rsidR="002643ED" w:rsidRPr="0025661D">
        <w:rPr>
          <w:rFonts w:ascii="Arial" w:hAnsi="Arial" w:cs="Arial"/>
          <w:sz w:val="22"/>
          <w:szCs w:val="22"/>
        </w:rPr>
        <w:t>y</w:t>
      </w:r>
      <w:r w:rsidR="00CD1C82" w:rsidRPr="0025661D">
        <w:rPr>
          <w:rFonts w:ascii="Arial" w:hAnsi="Arial" w:cs="Arial"/>
          <w:sz w:val="22"/>
          <w:szCs w:val="22"/>
        </w:rPr>
        <w:t xml:space="preserve"> of</w:t>
      </w:r>
      <w:r w:rsidR="00BE2F01" w:rsidRPr="0025661D">
        <w:rPr>
          <w:rFonts w:ascii="Arial" w:hAnsi="Arial" w:cs="Arial"/>
          <w:sz w:val="22"/>
          <w:szCs w:val="22"/>
        </w:rPr>
        <w:t xml:space="preserve"> utopian-like</w:t>
      </w:r>
      <w:r w:rsidR="00653AE0" w:rsidRPr="0025661D">
        <w:rPr>
          <w:rFonts w:ascii="Arial" w:hAnsi="Arial" w:cs="Arial"/>
          <w:sz w:val="22"/>
          <w:szCs w:val="22"/>
        </w:rPr>
        <w:t>, photography-based holiday</w:t>
      </w:r>
      <w:r w:rsidR="00CD1C82" w:rsidRPr="0025661D">
        <w:rPr>
          <w:rFonts w:ascii="Arial" w:hAnsi="Arial" w:cs="Arial"/>
          <w:sz w:val="22"/>
          <w:szCs w:val="22"/>
        </w:rPr>
        <w:t xml:space="preserve"> </w:t>
      </w:r>
      <w:r w:rsidR="00BE2F01" w:rsidRPr="0025661D">
        <w:rPr>
          <w:rFonts w:ascii="Arial" w:hAnsi="Arial" w:cs="Arial"/>
          <w:sz w:val="22"/>
          <w:szCs w:val="22"/>
        </w:rPr>
        <w:t>advertisements, anchored with text that reads – ‘The holiday</w:t>
      </w:r>
      <w:r w:rsidR="00C91FF1" w:rsidRPr="0025661D">
        <w:rPr>
          <w:rFonts w:ascii="Arial" w:hAnsi="Arial" w:cs="Arial"/>
          <w:sz w:val="22"/>
          <w:szCs w:val="22"/>
        </w:rPr>
        <w:t>’s</w:t>
      </w:r>
      <w:r w:rsidR="00BE2F01" w:rsidRPr="0025661D">
        <w:rPr>
          <w:rFonts w:ascii="Arial" w:hAnsi="Arial" w:cs="Arial"/>
          <w:sz w:val="22"/>
          <w:szCs w:val="22"/>
        </w:rPr>
        <w:t xml:space="preserve"> over’. </w:t>
      </w:r>
      <w:r w:rsidR="00986812" w:rsidRPr="0025661D">
        <w:rPr>
          <w:rFonts w:ascii="Arial" w:hAnsi="Arial" w:cs="Arial"/>
          <w:sz w:val="22"/>
          <w:szCs w:val="22"/>
        </w:rPr>
        <w:t xml:space="preserve">The </w:t>
      </w:r>
      <w:r w:rsidR="00CD1C82" w:rsidRPr="0025661D">
        <w:rPr>
          <w:rFonts w:ascii="Arial" w:hAnsi="Arial" w:cs="Arial"/>
          <w:sz w:val="22"/>
          <w:szCs w:val="22"/>
        </w:rPr>
        <w:t xml:space="preserve">spectacle of the germ’s appearance, made salient through photo-realistic 3D rendering, </w:t>
      </w:r>
      <w:r w:rsidR="00986812" w:rsidRPr="0025661D">
        <w:rPr>
          <w:rFonts w:ascii="Arial" w:hAnsi="Arial" w:cs="Arial"/>
          <w:sz w:val="22"/>
          <w:szCs w:val="22"/>
        </w:rPr>
        <w:t>adds to the compelling nature of the image.</w:t>
      </w:r>
    </w:p>
    <w:p w14:paraId="756BB130" w14:textId="77777777" w:rsidR="00A37C40" w:rsidRPr="0025661D" w:rsidRDefault="00A37C40">
      <w:pPr>
        <w:pStyle w:val="Body"/>
        <w:spacing w:line="360" w:lineRule="auto"/>
        <w:rPr>
          <w:rFonts w:ascii="Arial" w:hAnsi="Arial" w:cs="Arial"/>
          <w:sz w:val="22"/>
          <w:szCs w:val="22"/>
        </w:rPr>
      </w:pPr>
    </w:p>
    <w:p w14:paraId="36902321" w14:textId="015E6305" w:rsidR="004A08F5" w:rsidRPr="0025661D" w:rsidRDefault="00062115">
      <w:pPr>
        <w:pStyle w:val="Body"/>
        <w:spacing w:line="360" w:lineRule="auto"/>
        <w:rPr>
          <w:rFonts w:ascii="Helvetica" w:eastAsia="Times New Roman" w:hAnsi="Helvetica"/>
          <w:sz w:val="21"/>
          <w:szCs w:val="21"/>
          <w:bdr w:val="none" w:sz="0" w:space="0" w:color="auto"/>
          <w:lang w:val="en-GB"/>
        </w:rPr>
      </w:pPr>
      <w:r w:rsidRPr="0025661D">
        <w:rPr>
          <w:rFonts w:ascii="Arial" w:hAnsi="Arial" w:cs="Arial"/>
          <w:sz w:val="22"/>
          <w:szCs w:val="22"/>
        </w:rPr>
        <w:lastRenderedPageBreak/>
        <w:t xml:space="preserve">In some ways, the </w:t>
      </w:r>
      <w:r w:rsidR="00F73FE3" w:rsidRPr="0025661D">
        <w:rPr>
          <w:rFonts w:ascii="Arial" w:hAnsi="Arial" w:cs="Arial"/>
          <w:sz w:val="22"/>
          <w:szCs w:val="22"/>
        </w:rPr>
        <w:t>M</w:t>
      </w:r>
      <w:r w:rsidRPr="0025661D">
        <w:rPr>
          <w:rFonts w:ascii="Arial" w:hAnsi="Arial" w:cs="Arial"/>
          <w:sz w:val="22"/>
          <w:szCs w:val="22"/>
        </w:rPr>
        <w:t xml:space="preserve">onster </w:t>
      </w:r>
      <w:r w:rsidR="005E3FCB" w:rsidRPr="0025661D">
        <w:rPr>
          <w:rFonts w:ascii="Arial" w:hAnsi="Arial" w:cs="Arial"/>
          <w:sz w:val="22"/>
          <w:szCs w:val="22"/>
        </w:rPr>
        <w:t>sub-category</w:t>
      </w:r>
      <w:r w:rsidRPr="0025661D">
        <w:rPr>
          <w:rFonts w:ascii="Arial" w:hAnsi="Arial" w:cs="Arial"/>
          <w:sz w:val="22"/>
          <w:szCs w:val="22"/>
        </w:rPr>
        <w:t xml:space="preserve"> is perhaps th</w:t>
      </w:r>
      <w:r w:rsidR="00F73FE3" w:rsidRPr="0025661D">
        <w:rPr>
          <w:rFonts w:ascii="Arial" w:hAnsi="Arial" w:cs="Arial"/>
          <w:sz w:val="22"/>
          <w:szCs w:val="22"/>
        </w:rPr>
        <w:t xml:space="preserve">e most controversial of the </w:t>
      </w:r>
      <w:r w:rsidRPr="0025661D">
        <w:rPr>
          <w:rFonts w:ascii="Arial" w:hAnsi="Arial" w:cs="Arial"/>
          <w:sz w:val="22"/>
          <w:szCs w:val="22"/>
        </w:rPr>
        <w:t>typology.</w:t>
      </w:r>
      <w:r w:rsidR="0016207E" w:rsidRPr="0025661D">
        <w:rPr>
          <w:rFonts w:ascii="Arial" w:hAnsi="Arial" w:cs="Arial"/>
          <w:sz w:val="22"/>
          <w:szCs w:val="22"/>
        </w:rPr>
        <w:t xml:space="preserve"> </w:t>
      </w:r>
      <w:r w:rsidR="00A110DE" w:rsidRPr="0025661D">
        <w:rPr>
          <w:rFonts w:ascii="Arial" w:hAnsi="Arial" w:cs="Arial"/>
          <w:sz w:val="22"/>
          <w:szCs w:val="22"/>
        </w:rPr>
        <w:t xml:space="preserve">Germ images that are classified </w:t>
      </w:r>
      <w:r w:rsidR="00D06787" w:rsidRPr="0025661D">
        <w:rPr>
          <w:rFonts w:ascii="Arial" w:hAnsi="Arial" w:cs="Arial"/>
          <w:sz w:val="22"/>
          <w:szCs w:val="22"/>
        </w:rPr>
        <w:t>within it</w:t>
      </w:r>
      <w:r w:rsidR="00A110DE" w:rsidRPr="0025661D">
        <w:rPr>
          <w:rFonts w:ascii="Arial" w:hAnsi="Arial" w:cs="Arial"/>
          <w:sz w:val="22"/>
          <w:szCs w:val="22"/>
        </w:rPr>
        <w:t xml:space="preserve"> reflect</w:t>
      </w:r>
      <w:r w:rsidRPr="0025661D">
        <w:rPr>
          <w:rFonts w:ascii="Arial" w:hAnsi="Arial" w:cs="Arial"/>
          <w:sz w:val="22"/>
          <w:szCs w:val="22"/>
        </w:rPr>
        <w:t xml:space="preserve"> a subversive </w:t>
      </w:r>
      <w:r w:rsidR="00370D13" w:rsidRPr="0025661D">
        <w:rPr>
          <w:rFonts w:ascii="Arial" w:hAnsi="Arial" w:cs="Arial"/>
          <w:sz w:val="22"/>
          <w:szCs w:val="22"/>
        </w:rPr>
        <w:t>reversal of</w:t>
      </w:r>
      <w:r w:rsidRPr="0025661D">
        <w:rPr>
          <w:rFonts w:ascii="Arial" w:hAnsi="Arial" w:cs="Arial"/>
          <w:sz w:val="22"/>
          <w:szCs w:val="22"/>
        </w:rPr>
        <w:t xml:space="preserve"> the physical ideals of the body beautiful. </w:t>
      </w:r>
      <w:r w:rsidR="00C468D2" w:rsidRPr="0025661D">
        <w:rPr>
          <w:rFonts w:ascii="Arial" w:hAnsi="Arial" w:cs="Arial"/>
          <w:sz w:val="22"/>
          <w:szCs w:val="22"/>
        </w:rPr>
        <w:t xml:space="preserve">Of </w:t>
      </w:r>
      <w:r w:rsidR="007A4012" w:rsidRPr="0025661D">
        <w:rPr>
          <w:rFonts w:ascii="Arial" w:hAnsi="Arial" w:cs="Arial"/>
          <w:sz w:val="22"/>
          <w:szCs w:val="22"/>
        </w:rPr>
        <w:t xml:space="preserve">particular </w:t>
      </w:r>
      <w:r w:rsidR="00C468D2" w:rsidRPr="0025661D">
        <w:rPr>
          <w:rFonts w:ascii="Arial" w:hAnsi="Arial" w:cs="Arial"/>
          <w:sz w:val="22"/>
          <w:szCs w:val="22"/>
        </w:rPr>
        <w:t xml:space="preserve">note is the </w:t>
      </w:r>
      <w:r w:rsidR="00A110DE" w:rsidRPr="0025661D">
        <w:rPr>
          <w:rFonts w:ascii="Arial" w:hAnsi="Arial" w:cs="Arial"/>
          <w:sz w:val="22"/>
          <w:szCs w:val="22"/>
        </w:rPr>
        <w:t xml:space="preserve">persistent </w:t>
      </w:r>
      <w:r w:rsidR="00C468D2" w:rsidRPr="0025661D">
        <w:rPr>
          <w:rFonts w:ascii="Arial" w:hAnsi="Arial" w:cs="Arial"/>
          <w:sz w:val="22"/>
          <w:szCs w:val="22"/>
        </w:rPr>
        <w:t xml:space="preserve">use of the </w:t>
      </w:r>
      <w:r w:rsidR="00F922A9" w:rsidRPr="0025661D">
        <w:rPr>
          <w:rFonts w:ascii="Arial" w:hAnsi="Arial" w:cs="Arial"/>
          <w:sz w:val="22"/>
          <w:szCs w:val="22"/>
        </w:rPr>
        <w:t>green</w:t>
      </w:r>
      <w:r w:rsidR="007A4012" w:rsidRPr="0025661D">
        <w:rPr>
          <w:rFonts w:ascii="Arial" w:hAnsi="Arial" w:cs="Arial"/>
          <w:sz w:val="22"/>
          <w:szCs w:val="22"/>
        </w:rPr>
        <w:t>,</w:t>
      </w:r>
      <w:r w:rsidR="00F922A9" w:rsidRPr="0025661D">
        <w:rPr>
          <w:rFonts w:ascii="Arial" w:hAnsi="Arial" w:cs="Arial"/>
          <w:sz w:val="22"/>
          <w:szCs w:val="22"/>
        </w:rPr>
        <w:t xml:space="preserve"> </w:t>
      </w:r>
      <w:r w:rsidR="00C468D2" w:rsidRPr="0025661D">
        <w:rPr>
          <w:rFonts w:ascii="Arial" w:hAnsi="Arial" w:cs="Arial"/>
          <w:sz w:val="22"/>
          <w:szCs w:val="22"/>
        </w:rPr>
        <w:t xml:space="preserve">obese monster </w:t>
      </w:r>
      <w:r w:rsidR="0016207E" w:rsidRPr="0025661D">
        <w:rPr>
          <w:rFonts w:ascii="Arial" w:hAnsi="Arial" w:cs="Arial"/>
          <w:sz w:val="22"/>
          <w:szCs w:val="22"/>
        </w:rPr>
        <w:t>that signifies</w:t>
      </w:r>
      <w:r w:rsidR="00C468D2" w:rsidRPr="0025661D">
        <w:rPr>
          <w:rFonts w:ascii="Arial" w:hAnsi="Arial" w:cs="Arial"/>
          <w:sz w:val="22"/>
          <w:szCs w:val="22"/>
        </w:rPr>
        <w:t xml:space="preserve"> lack of fitness, with </w:t>
      </w:r>
      <w:r w:rsidR="00C44282" w:rsidRPr="0025661D">
        <w:rPr>
          <w:rFonts w:ascii="Arial" w:hAnsi="Arial" w:cs="Arial"/>
          <w:sz w:val="22"/>
          <w:szCs w:val="22"/>
        </w:rPr>
        <w:t>po</w:t>
      </w:r>
      <w:r w:rsidR="008E5926" w:rsidRPr="0025661D">
        <w:rPr>
          <w:rFonts w:ascii="Arial" w:hAnsi="Arial" w:cs="Arial"/>
          <w:sz w:val="22"/>
          <w:szCs w:val="22"/>
        </w:rPr>
        <w:t>ck</w:t>
      </w:r>
      <w:r w:rsidR="00C44282" w:rsidRPr="0025661D">
        <w:rPr>
          <w:rFonts w:ascii="Arial" w:hAnsi="Arial" w:cs="Arial"/>
          <w:sz w:val="22"/>
          <w:szCs w:val="22"/>
        </w:rPr>
        <w:t xml:space="preserve">-marked or </w:t>
      </w:r>
      <w:r w:rsidR="00C468D2" w:rsidRPr="0025661D">
        <w:rPr>
          <w:rFonts w:ascii="Arial" w:hAnsi="Arial" w:cs="Arial"/>
          <w:sz w:val="22"/>
          <w:szCs w:val="22"/>
        </w:rPr>
        <w:t>s</w:t>
      </w:r>
      <w:r w:rsidR="00C44282" w:rsidRPr="0025661D">
        <w:rPr>
          <w:rFonts w:ascii="Arial" w:hAnsi="Arial" w:cs="Arial"/>
          <w:sz w:val="22"/>
          <w:szCs w:val="22"/>
        </w:rPr>
        <w:t>lim</w:t>
      </w:r>
      <w:r w:rsidR="00C468D2" w:rsidRPr="0025661D">
        <w:rPr>
          <w:rFonts w:ascii="Arial" w:hAnsi="Arial" w:cs="Arial"/>
          <w:sz w:val="22"/>
          <w:szCs w:val="22"/>
        </w:rPr>
        <w:t xml:space="preserve">y </w:t>
      </w:r>
      <w:r w:rsidR="00F922A9" w:rsidRPr="0025661D">
        <w:rPr>
          <w:rFonts w:ascii="Arial" w:hAnsi="Arial" w:cs="Arial"/>
          <w:sz w:val="22"/>
          <w:szCs w:val="22"/>
        </w:rPr>
        <w:t xml:space="preserve">skin surfaces, and irregular features </w:t>
      </w:r>
      <w:r w:rsidR="00C468D2" w:rsidRPr="0025661D">
        <w:rPr>
          <w:rFonts w:ascii="Arial" w:hAnsi="Arial" w:cs="Arial"/>
          <w:sz w:val="22"/>
          <w:szCs w:val="22"/>
        </w:rPr>
        <w:t xml:space="preserve">to enhance a state of disgust. This approach to </w:t>
      </w:r>
      <w:proofErr w:type="spellStart"/>
      <w:r w:rsidR="00C468D2" w:rsidRPr="0025661D">
        <w:rPr>
          <w:rFonts w:ascii="Arial" w:hAnsi="Arial" w:cs="Arial"/>
          <w:sz w:val="22"/>
          <w:szCs w:val="22"/>
        </w:rPr>
        <w:t>fictionalising</w:t>
      </w:r>
      <w:proofErr w:type="spellEnd"/>
      <w:r w:rsidR="00C468D2" w:rsidRPr="0025661D">
        <w:rPr>
          <w:rFonts w:ascii="Arial" w:hAnsi="Arial" w:cs="Arial"/>
          <w:sz w:val="22"/>
          <w:szCs w:val="22"/>
        </w:rPr>
        <w:t xml:space="preserve"> the body of the germ is evident in </w:t>
      </w:r>
      <w:r w:rsidR="00DF4C53" w:rsidRPr="0025661D">
        <w:rPr>
          <w:rFonts w:ascii="Arial" w:hAnsi="Arial" w:cs="Arial"/>
          <w:sz w:val="22"/>
          <w:szCs w:val="22"/>
        </w:rPr>
        <w:t xml:space="preserve">a number of </w:t>
      </w:r>
      <w:r w:rsidR="00370D13" w:rsidRPr="0025661D">
        <w:rPr>
          <w:rFonts w:ascii="Arial" w:hAnsi="Arial" w:cs="Arial"/>
          <w:sz w:val="22"/>
          <w:szCs w:val="22"/>
        </w:rPr>
        <w:t>germ images sourced from stock image sites</w:t>
      </w:r>
      <w:r w:rsidR="00F73FE3" w:rsidRPr="0025661D">
        <w:rPr>
          <w:rFonts w:ascii="Arial" w:hAnsi="Arial" w:cs="Arial"/>
          <w:sz w:val="22"/>
          <w:szCs w:val="22"/>
        </w:rPr>
        <w:t xml:space="preserve">. These </w:t>
      </w:r>
      <w:r w:rsidR="00DF4C53" w:rsidRPr="0025661D">
        <w:rPr>
          <w:rFonts w:ascii="Arial" w:hAnsi="Arial" w:cs="Arial"/>
          <w:sz w:val="22"/>
          <w:szCs w:val="22"/>
        </w:rPr>
        <w:t xml:space="preserve">are repositories of </w:t>
      </w:r>
      <w:r w:rsidR="0016207E" w:rsidRPr="0025661D">
        <w:rPr>
          <w:rFonts w:ascii="Arial" w:hAnsi="Arial" w:cs="Arial"/>
          <w:sz w:val="22"/>
          <w:szCs w:val="22"/>
        </w:rPr>
        <w:t xml:space="preserve">significant </w:t>
      </w:r>
      <w:r w:rsidR="00D06787" w:rsidRPr="0025661D">
        <w:rPr>
          <w:rFonts w:ascii="Arial" w:hAnsi="Arial" w:cs="Arial"/>
          <w:sz w:val="22"/>
          <w:szCs w:val="22"/>
        </w:rPr>
        <w:t xml:space="preserve">cultural meaning and </w:t>
      </w:r>
      <w:r w:rsidR="00DF4C53" w:rsidRPr="0025661D">
        <w:rPr>
          <w:rFonts w:ascii="Arial" w:hAnsi="Arial" w:cs="Arial"/>
          <w:sz w:val="22"/>
          <w:szCs w:val="22"/>
        </w:rPr>
        <w:t>cultural</w:t>
      </w:r>
      <w:r w:rsidR="00F73FE3" w:rsidRPr="0025661D">
        <w:rPr>
          <w:rFonts w:ascii="Arial" w:hAnsi="Arial" w:cs="Arial"/>
          <w:sz w:val="22"/>
          <w:szCs w:val="22"/>
        </w:rPr>
        <w:t xml:space="preserve"> reproduction (</w:t>
      </w:r>
      <w:r w:rsidR="00DF4C53" w:rsidRPr="0025661D">
        <w:rPr>
          <w:rFonts w:ascii="Arial" w:hAnsi="Arial" w:cs="Arial"/>
          <w:sz w:val="22"/>
          <w:szCs w:val="22"/>
        </w:rPr>
        <w:t>See Machin (2004) for more detailed discussion)</w:t>
      </w:r>
      <w:r w:rsidR="00BE1D6C" w:rsidRPr="0025661D">
        <w:rPr>
          <w:rFonts w:ascii="Arial" w:hAnsi="Arial" w:cs="Arial"/>
          <w:sz w:val="22"/>
          <w:szCs w:val="22"/>
        </w:rPr>
        <w:t xml:space="preserve">. </w:t>
      </w:r>
      <w:r w:rsidR="00DF4C53" w:rsidRPr="0025661D">
        <w:rPr>
          <w:rFonts w:ascii="Arial" w:hAnsi="Arial" w:cs="Arial"/>
          <w:sz w:val="22"/>
          <w:szCs w:val="22"/>
        </w:rPr>
        <w:t xml:space="preserve">The rendering of these </w:t>
      </w:r>
      <w:r w:rsidR="00D06787" w:rsidRPr="0025661D">
        <w:rPr>
          <w:rFonts w:ascii="Arial" w:hAnsi="Arial" w:cs="Arial"/>
          <w:sz w:val="22"/>
          <w:szCs w:val="22"/>
        </w:rPr>
        <w:t>‘</w:t>
      </w:r>
      <w:r w:rsidR="00DF4C53" w:rsidRPr="0025661D">
        <w:rPr>
          <w:rFonts w:ascii="Arial" w:hAnsi="Arial" w:cs="Arial"/>
          <w:sz w:val="22"/>
          <w:szCs w:val="22"/>
        </w:rPr>
        <w:t>monsters</w:t>
      </w:r>
      <w:r w:rsidR="00D06787" w:rsidRPr="0025661D">
        <w:rPr>
          <w:rFonts w:ascii="Arial" w:hAnsi="Arial" w:cs="Arial"/>
          <w:sz w:val="22"/>
          <w:szCs w:val="22"/>
        </w:rPr>
        <w:t>’</w:t>
      </w:r>
      <w:r w:rsidR="00DF4C53" w:rsidRPr="0025661D">
        <w:rPr>
          <w:rFonts w:ascii="Arial" w:hAnsi="Arial" w:cs="Arial"/>
          <w:sz w:val="22"/>
          <w:szCs w:val="22"/>
        </w:rPr>
        <w:t xml:space="preserve"> </w:t>
      </w:r>
      <w:r w:rsidR="007920C7" w:rsidRPr="0025661D">
        <w:rPr>
          <w:rFonts w:ascii="Arial" w:hAnsi="Arial" w:cs="Arial"/>
          <w:sz w:val="22"/>
          <w:szCs w:val="22"/>
        </w:rPr>
        <w:t>suggests</w:t>
      </w:r>
      <w:r w:rsidR="00DF4C53" w:rsidRPr="0025661D">
        <w:rPr>
          <w:rFonts w:ascii="Arial" w:hAnsi="Arial" w:cs="Arial"/>
          <w:sz w:val="22"/>
          <w:szCs w:val="22"/>
        </w:rPr>
        <w:t xml:space="preserve"> the new </w:t>
      </w:r>
      <w:r w:rsidR="006F5C5E" w:rsidRPr="0025661D">
        <w:rPr>
          <w:rFonts w:ascii="Arial" w:hAnsi="Arial" w:cs="Arial"/>
          <w:sz w:val="22"/>
          <w:szCs w:val="22"/>
        </w:rPr>
        <w:t xml:space="preserve">germ </w:t>
      </w:r>
      <w:r w:rsidR="00DF4C53" w:rsidRPr="0025661D">
        <w:rPr>
          <w:rFonts w:ascii="Arial" w:hAnsi="Arial" w:cs="Arial"/>
          <w:sz w:val="22"/>
          <w:szCs w:val="22"/>
        </w:rPr>
        <w:t xml:space="preserve">enemy within society </w:t>
      </w:r>
      <w:r w:rsidR="006343EE" w:rsidRPr="0025661D">
        <w:rPr>
          <w:rFonts w:ascii="Arial" w:hAnsi="Arial" w:cs="Arial"/>
          <w:sz w:val="22"/>
          <w:szCs w:val="22"/>
        </w:rPr>
        <w:t>is</w:t>
      </w:r>
      <w:r w:rsidR="00DF4C53" w:rsidRPr="0025661D">
        <w:rPr>
          <w:rFonts w:ascii="Arial" w:hAnsi="Arial" w:cs="Arial"/>
          <w:sz w:val="22"/>
          <w:szCs w:val="22"/>
        </w:rPr>
        <w:t xml:space="preserve"> obese, deformed and ugly</w:t>
      </w:r>
      <w:r w:rsidR="006343EE" w:rsidRPr="0025661D">
        <w:rPr>
          <w:rFonts w:ascii="Arial" w:hAnsi="Arial" w:cs="Arial"/>
          <w:sz w:val="22"/>
          <w:szCs w:val="22"/>
        </w:rPr>
        <w:t>.</w:t>
      </w:r>
      <w:r w:rsidR="00DF4C53" w:rsidRPr="0025661D">
        <w:rPr>
          <w:rFonts w:ascii="Arial" w:hAnsi="Arial" w:cs="Arial"/>
          <w:sz w:val="22"/>
          <w:szCs w:val="22"/>
        </w:rPr>
        <w:t xml:space="preserve"> </w:t>
      </w:r>
      <w:r w:rsidR="006343EE" w:rsidRPr="0025661D">
        <w:rPr>
          <w:rFonts w:ascii="Arial" w:hAnsi="Arial" w:cs="Arial"/>
          <w:sz w:val="22"/>
          <w:szCs w:val="22"/>
        </w:rPr>
        <w:t xml:space="preserve">This </w:t>
      </w:r>
      <w:r w:rsidR="005E3FCB" w:rsidRPr="0025661D">
        <w:rPr>
          <w:rFonts w:ascii="Arial" w:hAnsi="Arial" w:cs="Arial"/>
          <w:sz w:val="22"/>
          <w:szCs w:val="22"/>
        </w:rPr>
        <w:t>sub-category</w:t>
      </w:r>
      <w:r w:rsidR="006343EE" w:rsidRPr="0025661D">
        <w:rPr>
          <w:rFonts w:ascii="Arial" w:hAnsi="Arial" w:cs="Arial"/>
          <w:sz w:val="22"/>
          <w:szCs w:val="22"/>
        </w:rPr>
        <w:t xml:space="preserve"> acts as a</w:t>
      </w:r>
      <w:r w:rsidR="00DF4C53" w:rsidRPr="0025661D">
        <w:rPr>
          <w:rFonts w:ascii="Arial" w:hAnsi="Arial" w:cs="Arial"/>
          <w:sz w:val="22"/>
          <w:szCs w:val="22"/>
        </w:rPr>
        <w:t xml:space="preserve"> visual comm</w:t>
      </w:r>
      <w:r w:rsidR="00986812" w:rsidRPr="0025661D">
        <w:rPr>
          <w:rFonts w:ascii="Arial" w:hAnsi="Arial" w:cs="Arial"/>
          <w:sz w:val="22"/>
          <w:szCs w:val="22"/>
        </w:rPr>
        <w:t xml:space="preserve">entary on </w:t>
      </w:r>
      <w:r w:rsidR="00E678CC" w:rsidRPr="0025661D">
        <w:rPr>
          <w:rFonts w:ascii="Arial" w:hAnsi="Arial" w:cs="Arial"/>
          <w:sz w:val="22"/>
          <w:szCs w:val="22"/>
        </w:rPr>
        <w:t xml:space="preserve">the </w:t>
      </w:r>
      <w:r w:rsidR="00986812" w:rsidRPr="0025661D">
        <w:rPr>
          <w:rFonts w:ascii="Arial" w:hAnsi="Arial" w:cs="Arial"/>
          <w:sz w:val="22"/>
          <w:szCs w:val="22"/>
        </w:rPr>
        <w:t>ever-</w:t>
      </w:r>
      <w:r w:rsidR="00DF4C53" w:rsidRPr="0025661D">
        <w:rPr>
          <w:rFonts w:ascii="Arial" w:hAnsi="Arial" w:cs="Arial"/>
          <w:sz w:val="22"/>
          <w:szCs w:val="22"/>
        </w:rPr>
        <w:t>present difficulty in acc</w:t>
      </w:r>
      <w:r w:rsidR="00BD0E48" w:rsidRPr="0025661D">
        <w:rPr>
          <w:rFonts w:ascii="Arial" w:hAnsi="Arial" w:cs="Arial"/>
          <w:sz w:val="22"/>
          <w:szCs w:val="22"/>
        </w:rPr>
        <w:t>epting the non-beautiful</w:t>
      </w:r>
      <w:r w:rsidR="007920C7" w:rsidRPr="0025661D">
        <w:rPr>
          <w:rFonts w:ascii="Arial" w:hAnsi="Arial" w:cs="Arial"/>
          <w:sz w:val="22"/>
          <w:szCs w:val="22"/>
        </w:rPr>
        <w:t xml:space="preserve"> body</w:t>
      </w:r>
      <w:r w:rsidR="00E678CC" w:rsidRPr="0025661D">
        <w:rPr>
          <w:rFonts w:ascii="Arial" w:hAnsi="Arial" w:cs="Arial"/>
          <w:sz w:val="22"/>
          <w:szCs w:val="22"/>
        </w:rPr>
        <w:t xml:space="preserve"> within Western culture</w:t>
      </w:r>
      <w:r w:rsidR="00DF4C53" w:rsidRPr="0025661D">
        <w:rPr>
          <w:rFonts w:ascii="Arial" w:hAnsi="Arial" w:cs="Arial"/>
          <w:sz w:val="22"/>
          <w:szCs w:val="22"/>
        </w:rPr>
        <w:t>.</w:t>
      </w:r>
      <w:r w:rsidR="00BD0E48" w:rsidRPr="0025661D">
        <w:rPr>
          <w:rFonts w:ascii="Arial" w:hAnsi="Arial" w:cs="Arial"/>
          <w:sz w:val="22"/>
          <w:szCs w:val="22"/>
        </w:rPr>
        <w:t xml:space="preserve"> </w:t>
      </w:r>
      <w:r w:rsidR="00DF4C53" w:rsidRPr="0025661D">
        <w:rPr>
          <w:rFonts w:ascii="Arial" w:hAnsi="Arial" w:cs="Arial"/>
          <w:sz w:val="22"/>
          <w:szCs w:val="22"/>
        </w:rPr>
        <w:t xml:space="preserve">By </w:t>
      </w:r>
      <w:r w:rsidR="00923CA4" w:rsidRPr="0025661D">
        <w:rPr>
          <w:rFonts w:ascii="Arial" w:hAnsi="Arial" w:cs="Arial"/>
          <w:sz w:val="22"/>
          <w:szCs w:val="22"/>
        </w:rPr>
        <w:t xml:space="preserve">aligning these visual qualities with </w:t>
      </w:r>
      <w:r w:rsidR="00DF4C53" w:rsidRPr="0025661D">
        <w:rPr>
          <w:rFonts w:ascii="Arial" w:hAnsi="Arial" w:cs="Arial"/>
          <w:sz w:val="22"/>
          <w:szCs w:val="22"/>
        </w:rPr>
        <w:t>germ</w:t>
      </w:r>
      <w:r w:rsidR="00923CA4" w:rsidRPr="0025661D">
        <w:rPr>
          <w:rFonts w:ascii="Arial" w:hAnsi="Arial" w:cs="Arial"/>
          <w:sz w:val="22"/>
          <w:szCs w:val="22"/>
        </w:rPr>
        <w:t>s</w:t>
      </w:r>
      <w:r w:rsidR="00BD0E48" w:rsidRPr="0025661D">
        <w:rPr>
          <w:rFonts w:ascii="Arial" w:hAnsi="Arial" w:cs="Arial"/>
          <w:sz w:val="22"/>
          <w:szCs w:val="22"/>
        </w:rPr>
        <w:t>, it act</w:t>
      </w:r>
      <w:r w:rsidR="00F73FE3" w:rsidRPr="0025661D">
        <w:rPr>
          <w:rFonts w:ascii="Arial" w:hAnsi="Arial" w:cs="Arial"/>
          <w:sz w:val="22"/>
          <w:szCs w:val="22"/>
        </w:rPr>
        <w:t>s</w:t>
      </w:r>
      <w:r w:rsidR="00BD0E48" w:rsidRPr="0025661D">
        <w:rPr>
          <w:rFonts w:ascii="Arial" w:hAnsi="Arial" w:cs="Arial"/>
          <w:sz w:val="22"/>
          <w:szCs w:val="22"/>
        </w:rPr>
        <w:t xml:space="preserve"> to </w:t>
      </w:r>
      <w:proofErr w:type="spellStart"/>
      <w:r w:rsidR="00BD0E48" w:rsidRPr="0025661D">
        <w:rPr>
          <w:rFonts w:ascii="Arial" w:hAnsi="Arial" w:cs="Arial"/>
          <w:sz w:val="22"/>
          <w:szCs w:val="22"/>
        </w:rPr>
        <w:t>stigmatise</w:t>
      </w:r>
      <w:proofErr w:type="spellEnd"/>
      <w:r w:rsidR="00BD0E48" w:rsidRPr="0025661D">
        <w:rPr>
          <w:rFonts w:ascii="Arial" w:hAnsi="Arial" w:cs="Arial"/>
          <w:sz w:val="22"/>
          <w:szCs w:val="22"/>
        </w:rPr>
        <w:t xml:space="preserve"> </w:t>
      </w:r>
      <w:r w:rsidR="00642FE1" w:rsidRPr="0025661D">
        <w:rPr>
          <w:rFonts w:ascii="Arial" w:hAnsi="Arial" w:cs="Arial"/>
          <w:sz w:val="22"/>
          <w:szCs w:val="22"/>
        </w:rPr>
        <w:t xml:space="preserve">them </w:t>
      </w:r>
      <w:r w:rsidR="00BD0E48" w:rsidRPr="0025661D">
        <w:rPr>
          <w:rFonts w:ascii="Arial" w:hAnsi="Arial" w:cs="Arial"/>
          <w:sz w:val="22"/>
          <w:szCs w:val="22"/>
        </w:rPr>
        <w:t>further and align illness with ugliness.</w:t>
      </w:r>
      <w:r w:rsidR="0016207E" w:rsidRPr="0025661D">
        <w:rPr>
          <w:rFonts w:ascii="Arial" w:hAnsi="Arial" w:cs="Arial"/>
          <w:sz w:val="22"/>
          <w:szCs w:val="22"/>
        </w:rPr>
        <w:t xml:space="preserve"> </w:t>
      </w:r>
      <w:r w:rsidR="00BE1D6C" w:rsidRPr="0025661D">
        <w:rPr>
          <w:rFonts w:ascii="Arial" w:hAnsi="Arial" w:cs="Arial"/>
          <w:sz w:val="22"/>
          <w:szCs w:val="22"/>
        </w:rPr>
        <w:t>To ‘</w:t>
      </w:r>
      <w:proofErr w:type="spellStart"/>
      <w:r w:rsidR="00BE1D6C" w:rsidRPr="0025661D">
        <w:rPr>
          <w:rFonts w:ascii="Arial" w:hAnsi="Arial" w:cs="Arial"/>
          <w:sz w:val="22"/>
          <w:szCs w:val="22"/>
        </w:rPr>
        <w:t>monsterise</w:t>
      </w:r>
      <w:proofErr w:type="spellEnd"/>
      <w:r w:rsidR="00BE1D6C" w:rsidRPr="0025661D">
        <w:rPr>
          <w:rFonts w:ascii="Arial" w:hAnsi="Arial" w:cs="Arial"/>
          <w:sz w:val="22"/>
          <w:szCs w:val="22"/>
        </w:rPr>
        <w:t>’</w:t>
      </w:r>
      <w:r w:rsidR="00531E69" w:rsidRPr="0025661D">
        <w:rPr>
          <w:rFonts w:ascii="Arial" w:hAnsi="Arial" w:cs="Arial"/>
          <w:sz w:val="22"/>
          <w:szCs w:val="22"/>
        </w:rPr>
        <w:t xml:space="preserve"> </w:t>
      </w:r>
      <w:r w:rsidR="00BE1D6C" w:rsidRPr="0025661D">
        <w:rPr>
          <w:rFonts w:ascii="Arial" w:hAnsi="Arial" w:cs="Arial"/>
          <w:sz w:val="22"/>
          <w:szCs w:val="22"/>
        </w:rPr>
        <w:t xml:space="preserve">is </w:t>
      </w:r>
      <w:r w:rsidR="006343EE" w:rsidRPr="0025661D">
        <w:rPr>
          <w:rFonts w:ascii="Arial" w:hAnsi="Arial" w:cs="Arial"/>
          <w:sz w:val="22"/>
          <w:szCs w:val="22"/>
        </w:rPr>
        <w:t xml:space="preserve">also </w:t>
      </w:r>
      <w:r w:rsidR="00BE1D6C" w:rsidRPr="0025661D">
        <w:rPr>
          <w:rFonts w:ascii="Arial" w:hAnsi="Arial" w:cs="Arial"/>
          <w:sz w:val="22"/>
          <w:szCs w:val="22"/>
        </w:rPr>
        <w:t>to fictionalize</w:t>
      </w:r>
      <w:r w:rsidR="006343EE" w:rsidRPr="0025661D">
        <w:rPr>
          <w:rFonts w:ascii="Arial" w:hAnsi="Arial" w:cs="Arial"/>
          <w:sz w:val="22"/>
          <w:szCs w:val="22"/>
        </w:rPr>
        <w:t xml:space="preserve"> and thus this particular trope</w:t>
      </w:r>
      <w:r w:rsidR="005A66A3" w:rsidRPr="0025661D">
        <w:rPr>
          <w:rFonts w:ascii="Arial" w:hAnsi="Arial" w:cs="Arial"/>
          <w:sz w:val="22"/>
          <w:szCs w:val="22"/>
        </w:rPr>
        <w:t>,</w:t>
      </w:r>
      <w:r w:rsidR="006343EE" w:rsidRPr="0025661D">
        <w:rPr>
          <w:rFonts w:ascii="Arial" w:hAnsi="Arial" w:cs="Arial"/>
          <w:sz w:val="22"/>
          <w:szCs w:val="22"/>
        </w:rPr>
        <w:t xml:space="preserve"> when used in </w:t>
      </w:r>
      <w:r w:rsidR="005A66A3" w:rsidRPr="0025661D">
        <w:rPr>
          <w:rFonts w:ascii="Arial" w:hAnsi="Arial" w:cs="Arial"/>
          <w:sz w:val="22"/>
          <w:szCs w:val="22"/>
        </w:rPr>
        <w:t xml:space="preserve">popular </w:t>
      </w:r>
      <w:r w:rsidR="006343EE" w:rsidRPr="0025661D">
        <w:rPr>
          <w:rFonts w:ascii="Arial" w:hAnsi="Arial" w:cs="Arial"/>
          <w:sz w:val="22"/>
          <w:szCs w:val="22"/>
        </w:rPr>
        <w:t>educational literature</w:t>
      </w:r>
      <w:r w:rsidR="00923CA4" w:rsidRPr="0025661D">
        <w:rPr>
          <w:rFonts w:ascii="Arial" w:hAnsi="Arial" w:cs="Arial"/>
          <w:sz w:val="22"/>
          <w:szCs w:val="22"/>
        </w:rPr>
        <w:t xml:space="preserve"> for children for example</w:t>
      </w:r>
      <w:r w:rsidR="005A66A3" w:rsidRPr="0025661D">
        <w:rPr>
          <w:rFonts w:ascii="Arial" w:hAnsi="Arial" w:cs="Arial"/>
          <w:sz w:val="22"/>
          <w:szCs w:val="22"/>
        </w:rPr>
        <w:t>, is problematic</w:t>
      </w:r>
      <w:r w:rsidR="006343EE" w:rsidRPr="0025661D">
        <w:rPr>
          <w:rFonts w:ascii="Arial" w:hAnsi="Arial" w:cs="Arial"/>
          <w:sz w:val="22"/>
          <w:szCs w:val="22"/>
        </w:rPr>
        <w:t xml:space="preserve">. </w:t>
      </w:r>
      <w:r w:rsidR="005A66A3" w:rsidRPr="0025661D">
        <w:rPr>
          <w:rFonts w:ascii="Arial" w:hAnsi="Arial" w:cs="Arial"/>
          <w:sz w:val="22"/>
          <w:szCs w:val="22"/>
        </w:rPr>
        <w:t>We</w:t>
      </w:r>
      <w:r w:rsidR="006343EE" w:rsidRPr="0025661D">
        <w:rPr>
          <w:rFonts w:ascii="Arial" w:hAnsi="Arial" w:cs="Arial"/>
          <w:sz w:val="22"/>
          <w:szCs w:val="22"/>
        </w:rPr>
        <w:t xml:space="preserve"> are told monsters </w:t>
      </w:r>
      <w:r w:rsidR="005A66A3" w:rsidRPr="0025661D">
        <w:rPr>
          <w:rFonts w:ascii="Arial" w:hAnsi="Arial" w:cs="Arial"/>
          <w:sz w:val="22"/>
          <w:szCs w:val="22"/>
        </w:rPr>
        <w:t>are fictional but that germs are real</w:t>
      </w:r>
      <w:r w:rsidR="006343EE" w:rsidRPr="0025661D">
        <w:rPr>
          <w:rFonts w:ascii="Arial" w:hAnsi="Arial" w:cs="Arial"/>
          <w:sz w:val="22"/>
          <w:szCs w:val="22"/>
        </w:rPr>
        <w:t xml:space="preserve">. </w:t>
      </w:r>
      <w:r w:rsidR="005A66A3" w:rsidRPr="0025661D">
        <w:rPr>
          <w:rFonts w:ascii="Arial" w:hAnsi="Arial" w:cs="Arial"/>
          <w:sz w:val="22"/>
          <w:szCs w:val="22"/>
        </w:rPr>
        <w:t xml:space="preserve">Their </w:t>
      </w:r>
      <w:r w:rsidR="00923CA4" w:rsidRPr="0025661D">
        <w:rPr>
          <w:rFonts w:ascii="Arial" w:hAnsi="Arial" w:cs="Arial"/>
          <w:sz w:val="22"/>
          <w:szCs w:val="22"/>
        </w:rPr>
        <w:t>combination</w:t>
      </w:r>
      <w:r w:rsidR="005A66A3" w:rsidRPr="0025661D">
        <w:rPr>
          <w:rFonts w:ascii="Arial" w:hAnsi="Arial" w:cs="Arial"/>
          <w:sz w:val="22"/>
          <w:szCs w:val="22"/>
        </w:rPr>
        <w:t xml:space="preserve"> therefore could creative cognitive dissonance or disbelief.</w:t>
      </w:r>
    </w:p>
    <w:p w14:paraId="6F63B7BE" w14:textId="77777777" w:rsidR="004A08F5" w:rsidRPr="0025661D" w:rsidRDefault="004A08F5">
      <w:pPr>
        <w:pStyle w:val="Body"/>
        <w:spacing w:line="360" w:lineRule="auto"/>
        <w:rPr>
          <w:rFonts w:ascii="Arial" w:hAnsi="Arial" w:cs="Arial"/>
          <w:sz w:val="22"/>
          <w:szCs w:val="22"/>
        </w:rPr>
      </w:pPr>
    </w:p>
    <w:p w14:paraId="28EB1894" w14:textId="3C6AB8BF" w:rsidR="00924306" w:rsidRPr="0025661D" w:rsidRDefault="006E6FDA" w:rsidP="00EA3813">
      <w:pPr>
        <w:pStyle w:val="Body"/>
        <w:spacing w:line="360" w:lineRule="auto"/>
        <w:rPr>
          <w:rFonts w:ascii="Arial" w:hAnsi="Arial" w:cs="Arial"/>
          <w:b/>
          <w:sz w:val="22"/>
          <w:szCs w:val="22"/>
        </w:rPr>
      </w:pPr>
      <w:r w:rsidRPr="0025661D">
        <w:rPr>
          <w:rFonts w:ascii="Arial" w:hAnsi="Arial" w:cs="Arial"/>
          <w:b/>
          <w:sz w:val="22"/>
          <w:szCs w:val="22"/>
        </w:rPr>
        <w:t>Cultural Forces influencing the Analogous Germ</w:t>
      </w:r>
    </w:p>
    <w:p w14:paraId="40914CC8" w14:textId="2F4EFB8B" w:rsidR="00F70AF6" w:rsidRPr="0025661D" w:rsidRDefault="00EA3813" w:rsidP="00EA3813">
      <w:pPr>
        <w:pStyle w:val="Body"/>
        <w:spacing w:line="360" w:lineRule="auto"/>
        <w:rPr>
          <w:rFonts w:ascii="Arial" w:eastAsia="Arial" w:hAnsi="Arial" w:cs="Arial"/>
          <w:sz w:val="22"/>
          <w:szCs w:val="22"/>
        </w:rPr>
      </w:pPr>
      <w:r w:rsidRPr="0025661D">
        <w:rPr>
          <w:rFonts w:ascii="Arial" w:hAnsi="Arial" w:cs="Arial"/>
          <w:sz w:val="22"/>
          <w:szCs w:val="22"/>
        </w:rPr>
        <w:t xml:space="preserve">We argue here that the </w:t>
      </w:r>
      <w:r w:rsidR="005E5A1A" w:rsidRPr="0025661D">
        <w:rPr>
          <w:rFonts w:ascii="Arial" w:hAnsi="Arial" w:cs="Arial"/>
          <w:sz w:val="22"/>
          <w:szCs w:val="22"/>
        </w:rPr>
        <w:t xml:space="preserve">use of </w:t>
      </w:r>
      <w:r w:rsidRPr="0025661D">
        <w:rPr>
          <w:rFonts w:ascii="Arial" w:hAnsi="Arial" w:cs="Arial"/>
          <w:sz w:val="22"/>
          <w:szCs w:val="22"/>
        </w:rPr>
        <w:t>personification</w:t>
      </w:r>
      <w:r w:rsidR="00FE516C" w:rsidRPr="0025661D">
        <w:rPr>
          <w:rFonts w:ascii="Arial" w:hAnsi="Arial" w:cs="Arial"/>
          <w:sz w:val="22"/>
          <w:szCs w:val="22"/>
        </w:rPr>
        <w:t>,</w:t>
      </w:r>
      <w:r w:rsidRPr="0025661D">
        <w:rPr>
          <w:rFonts w:ascii="Arial" w:hAnsi="Arial" w:cs="Arial"/>
          <w:sz w:val="22"/>
          <w:szCs w:val="22"/>
        </w:rPr>
        <w:t xml:space="preserve"> </w:t>
      </w:r>
      <w:r w:rsidR="005E5A1A" w:rsidRPr="0025661D">
        <w:rPr>
          <w:rFonts w:ascii="Arial" w:hAnsi="Arial" w:cs="Arial"/>
          <w:sz w:val="22"/>
          <w:szCs w:val="22"/>
        </w:rPr>
        <w:t>highly evident</w:t>
      </w:r>
      <w:r w:rsidR="00DD3E19" w:rsidRPr="0025661D">
        <w:rPr>
          <w:rFonts w:ascii="Arial" w:hAnsi="Arial" w:cs="Arial"/>
          <w:sz w:val="22"/>
          <w:szCs w:val="22"/>
        </w:rPr>
        <w:t xml:space="preserve"> within the </w:t>
      </w:r>
      <w:r w:rsidR="00F43E5B" w:rsidRPr="0025661D">
        <w:rPr>
          <w:rFonts w:ascii="Arial" w:hAnsi="Arial" w:cs="Arial"/>
          <w:sz w:val="22"/>
          <w:szCs w:val="22"/>
        </w:rPr>
        <w:t>A</w:t>
      </w:r>
      <w:r w:rsidR="00DD3E19" w:rsidRPr="0025661D">
        <w:rPr>
          <w:rFonts w:ascii="Arial" w:hAnsi="Arial" w:cs="Arial"/>
          <w:sz w:val="22"/>
          <w:szCs w:val="22"/>
        </w:rPr>
        <w:t xml:space="preserve">nalogous </w:t>
      </w:r>
      <w:r w:rsidR="00F43E5B" w:rsidRPr="0025661D">
        <w:rPr>
          <w:rFonts w:ascii="Arial" w:hAnsi="Arial" w:cs="Arial"/>
          <w:sz w:val="22"/>
          <w:szCs w:val="22"/>
        </w:rPr>
        <w:t>G</w:t>
      </w:r>
      <w:r w:rsidR="00DD3E19" w:rsidRPr="0025661D">
        <w:rPr>
          <w:rFonts w:ascii="Arial" w:hAnsi="Arial" w:cs="Arial"/>
          <w:sz w:val="22"/>
          <w:szCs w:val="22"/>
        </w:rPr>
        <w:t xml:space="preserve">erm </w:t>
      </w:r>
      <w:r w:rsidR="00923CA4" w:rsidRPr="0025661D">
        <w:rPr>
          <w:rFonts w:ascii="Arial" w:hAnsi="Arial" w:cs="Arial"/>
          <w:sz w:val="22"/>
          <w:szCs w:val="22"/>
        </w:rPr>
        <w:t>category</w:t>
      </w:r>
      <w:r w:rsidR="00FE516C" w:rsidRPr="0025661D">
        <w:rPr>
          <w:rFonts w:ascii="Arial" w:hAnsi="Arial" w:cs="Arial"/>
          <w:sz w:val="22"/>
          <w:szCs w:val="22"/>
        </w:rPr>
        <w:t>,</w:t>
      </w:r>
      <w:r w:rsidR="00923CA4" w:rsidRPr="0025661D">
        <w:rPr>
          <w:rFonts w:ascii="Arial" w:hAnsi="Arial" w:cs="Arial"/>
          <w:sz w:val="22"/>
          <w:szCs w:val="22"/>
        </w:rPr>
        <w:t xml:space="preserve"> </w:t>
      </w:r>
      <w:r w:rsidRPr="0025661D">
        <w:rPr>
          <w:rFonts w:ascii="Arial" w:hAnsi="Arial" w:cs="Arial"/>
          <w:sz w:val="22"/>
          <w:szCs w:val="22"/>
        </w:rPr>
        <w:t xml:space="preserve">is a result of four complimentary cultural forces </w:t>
      </w:r>
      <w:r w:rsidR="00054E2E" w:rsidRPr="0025661D">
        <w:rPr>
          <w:rFonts w:ascii="Arial" w:hAnsi="Arial" w:cs="Arial"/>
          <w:sz w:val="22"/>
          <w:szCs w:val="22"/>
        </w:rPr>
        <w:t>utilized to both posi</w:t>
      </w:r>
      <w:r w:rsidR="00DD3E19" w:rsidRPr="0025661D">
        <w:rPr>
          <w:rFonts w:ascii="Arial" w:hAnsi="Arial" w:cs="Arial"/>
          <w:sz w:val="22"/>
          <w:szCs w:val="22"/>
        </w:rPr>
        <w:t xml:space="preserve">tive and negative effect </w:t>
      </w:r>
      <w:r w:rsidRPr="0025661D">
        <w:rPr>
          <w:rFonts w:ascii="Arial" w:hAnsi="Arial" w:cs="Arial"/>
          <w:sz w:val="22"/>
          <w:szCs w:val="22"/>
        </w:rPr>
        <w:t xml:space="preserve">– the Imagined Unknown, Political-Cultural Control, Commercial Persuasion and Magical Contagion. </w:t>
      </w:r>
      <w:r w:rsidRPr="0025661D">
        <w:rPr>
          <w:rFonts w:ascii="Arial" w:eastAsia="Arial Unicode MS" w:hAnsi="Arial" w:cs="Arial"/>
          <w:sz w:val="22"/>
          <w:szCs w:val="22"/>
        </w:rPr>
        <w:br/>
      </w:r>
    </w:p>
    <w:p w14:paraId="2E1849D8" w14:textId="25C168BD" w:rsidR="00053C12" w:rsidRPr="0025661D" w:rsidRDefault="00B163D2" w:rsidP="0035662C">
      <w:pPr>
        <w:pStyle w:val="Body"/>
        <w:spacing w:line="360" w:lineRule="auto"/>
        <w:rPr>
          <w:rFonts w:ascii="Arial" w:hAnsi="Arial" w:cs="Arial"/>
          <w:iCs/>
          <w:sz w:val="22"/>
          <w:szCs w:val="22"/>
        </w:rPr>
      </w:pPr>
      <w:r w:rsidRPr="0025661D">
        <w:rPr>
          <w:rFonts w:ascii="Arial" w:hAnsi="Arial" w:cs="Arial"/>
          <w:sz w:val="22"/>
          <w:szCs w:val="22"/>
        </w:rPr>
        <w:t>The first cultural force impacting upon germ representations is, to paraphrase Stewart, ‘the longing of the miniature’.</w:t>
      </w:r>
      <w:r w:rsidR="002C090C" w:rsidRPr="0025661D">
        <w:rPr>
          <w:rFonts w:ascii="Arial" w:hAnsi="Arial" w:cs="Arial"/>
          <w:sz w:val="22"/>
          <w:szCs w:val="22"/>
        </w:rPr>
        <w:t xml:space="preserve"> </w:t>
      </w:r>
      <w:r w:rsidR="005A66A3" w:rsidRPr="0025661D">
        <w:rPr>
          <w:rFonts w:ascii="Arial" w:hAnsi="Arial" w:cs="Arial"/>
          <w:sz w:val="22"/>
          <w:szCs w:val="22"/>
        </w:rPr>
        <w:t>She states that</w:t>
      </w:r>
      <w:r w:rsidR="002C090C" w:rsidRPr="0025661D">
        <w:rPr>
          <w:rFonts w:ascii="Arial" w:hAnsi="Arial" w:cs="Arial"/>
          <w:sz w:val="22"/>
          <w:szCs w:val="22"/>
        </w:rPr>
        <w:t xml:space="preserve"> </w:t>
      </w:r>
      <w:r w:rsidR="002C090C" w:rsidRPr="0025661D">
        <w:rPr>
          <w:rFonts w:ascii="Arial" w:hAnsi="Arial" w:cs="Arial"/>
          <w:i/>
          <w:iCs/>
          <w:sz w:val="22"/>
          <w:szCs w:val="22"/>
        </w:rPr>
        <w:t xml:space="preserve"> “</w:t>
      </w:r>
      <w:r w:rsidR="00867DB2" w:rsidRPr="0025661D">
        <w:rPr>
          <w:rFonts w:ascii="Arial" w:hAnsi="Arial" w:cs="Arial"/>
          <w:i/>
          <w:iCs/>
          <w:sz w:val="22"/>
          <w:szCs w:val="22"/>
        </w:rPr>
        <w:t>…</w:t>
      </w:r>
      <w:r w:rsidR="002C090C" w:rsidRPr="0025661D">
        <w:rPr>
          <w:rFonts w:ascii="Arial" w:hAnsi="Arial" w:cs="Arial"/>
          <w:i/>
          <w:iCs/>
          <w:sz w:val="22"/>
          <w:szCs w:val="22"/>
        </w:rPr>
        <w:t>to reveal a set of actions and hence a narrativity and history outside the given field of perception – is a constant daydream that the miniature presents” (Stewart,</w:t>
      </w:r>
      <w:r w:rsidR="006F5C5E" w:rsidRPr="0025661D">
        <w:rPr>
          <w:rFonts w:ascii="Arial" w:hAnsi="Arial" w:cs="Arial"/>
          <w:i/>
          <w:iCs/>
          <w:sz w:val="22"/>
          <w:szCs w:val="22"/>
        </w:rPr>
        <w:t xml:space="preserve"> 1993,</w:t>
      </w:r>
      <w:r w:rsidR="002C090C" w:rsidRPr="0025661D">
        <w:rPr>
          <w:rFonts w:ascii="Arial" w:hAnsi="Arial" w:cs="Arial"/>
          <w:i/>
          <w:iCs/>
          <w:sz w:val="22"/>
          <w:szCs w:val="22"/>
        </w:rPr>
        <w:t xml:space="preserve"> p.54). </w:t>
      </w:r>
      <w:r w:rsidR="00923CA4" w:rsidRPr="0025661D">
        <w:rPr>
          <w:rFonts w:ascii="Arial" w:hAnsi="Arial" w:cs="Arial"/>
          <w:sz w:val="22"/>
          <w:szCs w:val="22"/>
        </w:rPr>
        <w:t xml:space="preserve">Germ </w:t>
      </w:r>
      <w:r w:rsidR="00EA3813" w:rsidRPr="0025661D">
        <w:rPr>
          <w:rFonts w:ascii="Arial" w:hAnsi="Arial" w:cs="Arial"/>
          <w:sz w:val="22"/>
          <w:szCs w:val="22"/>
        </w:rPr>
        <w:t xml:space="preserve">representations </w:t>
      </w:r>
      <w:r w:rsidR="00923CA4" w:rsidRPr="0025661D">
        <w:rPr>
          <w:rFonts w:ascii="Arial" w:hAnsi="Arial" w:cs="Arial"/>
          <w:sz w:val="22"/>
          <w:szCs w:val="22"/>
        </w:rPr>
        <w:t>attempt to make visible</w:t>
      </w:r>
      <w:r w:rsidR="005A66A3" w:rsidRPr="0025661D">
        <w:rPr>
          <w:rFonts w:ascii="Arial" w:hAnsi="Arial" w:cs="Arial"/>
          <w:sz w:val="22"/>
          <w:szCs w:val="22"/>
        </w:rPr>
        <w:t xml:space="preserve"> </w:t>
      </w:r>
      <w:r w:rsidR="00923CA4" w:rsidRPr="0025661D">
        <w:rPr>
          <w:rFonts w:ascii="Arial" w:hAnsi="Arial" w:cs="Arial"/>
          <w:sz w:val="22"/>
          <w:szCs w:val="22"/>
        </w:rPr>
        <w:t xml:space="preserve">an </w:t>
      </w:r>
      <w:r w:rsidR="00867DB2" w:rsidRPr="0025661D">
        <w:rPr>
          <w:rFonts w:ascii="Arial" w:hAnsi="Arial" w:cs="Arial"/>
          <w:sz w:val="22"/>
          <w:szCs w:val="22"/>
        </w:rPr>
        <w:t>invisible miniature world</w:t>
      </w:r>
      <w:r w:rsidR="00EA3813" w:rsidRPr="0025661D">
        <w:rPr>
          <w:rFonts w:ascii="Arial" w:hAnsi="Arial" w:cs="Arial"/>
          <w:sz w:val="22"/>
          <w:szCs w:val="22"/>
        </w:rPr>
        <w:t xml:space="preserve">. Like many invisible representations (having no physical form or not commonly encountered) personification occurs in </w:t>
      </w:r>
      <w:r w:rsidR="005A66A3" w:rsidRPr="0025661D">
        <w:rPr>
          <w:rFonts w:ascii="Arial" w:hAnsi="Arial" w:cs="Arial"/>
          <w:sz w:val="22"/>
          <w:szCs w:val="22"/>
        </w:rPr>
        <w:t xml:space="preserve">an </w:t>
      </w:r>
      <w:r w:rsidR="00EA3813" w:rsidRPr="0025661D">
        <w:rPr>
          <w:rFonts w:ascii="Arial" w:hAnsi="Arial" w:cs="Arial"/>
          <w:sz w:val="22"/>
          <w:szCs w:val="22"/>
        </w:rPr>
        <w:t xml:space="preserve">attempt to make the unknown </w:t>
      </w:r>
      <w:r w:rsidR="00867DB2" w:rsidRPr="0025661D">
        <w:rPr>
          <w:rFonts w:ascii="Arial" w:hAnsi="Arial" w:cs="Arial"/>
          <w:sz w:val="22"/>
          <w:szCs w:val="22"/>
        </w:rPr>
        <w:t xml:space="preserve">more </w:t>
      </w:r>
      <w:r w:rsidR="00EA3813" w:rsidRPr="0025661D">
        <w:rPr>
          <w:rFonts w:ascii="Arial" w:hAnsi="Arial" w:cs="Arial"/>
          <w:sz w:val="22"/>
          <w:szCs w:val="22"/>
        </w:rPr>
        <w:t xml:space="preserve">familiar </w:t>
      </w:r>
      <w:r w:rsidR="00924306" w:rsidRPr="0025661D">
        <w:rPr>
          <w:rFonts w:ascii="Arial" w:hAnsi="Arial" w:cs="Arial"/>
          <w:sz w:val="22"/>
          <w:szCs w:val="22"/>
        </w:rPr>
        <w:t>(</w:t>
      </w:r>
      <w:r w:rsidR="00923CA4" w:rsidRPr="0025661D">
        <w:rPr>
          <w:rFonts w:ascii="Arial" w:hAnsi="Arial" w:cs="Arial"/>
          <w:sz w:val="22"/>
          <w:szCs w:val="22"/>
        </w:rPr>
        <w:t>such</w:t>
      </w:r>
      <w:r w:rsidR="00924306" w:rsidRPr="0025661D">
        <w:rPr>
          <w:rFonts w:ascii="Arial" w:hAnsi="Arial" w:cs="Arial"/>
          <w:sz w:val="22"/>
          <w:szCs w:val="22"/>
        </w:rPr>
        <w:t xml:space="preserve"> as </w:t>
      </w:r>
      <w:r w:rsidR="0057678E" w:rsidRPr="0025661D">
        <w:rPr>
          <w:rFonts w:ascii="Arial" w:hAnsi="Arial" w:cs="Arial"/>
          <w:sz w:val="22"/>
          <w:szCs w:val="22"/>
        </w:rPr>
        <w:t xml:space="preserve">the inclusion of human-like creatures in </w:t>
      </w:r>
      <w:r w:rsidR="00924306" w:rsidRPr="0025661D">
        <w:rPr>
          <w:rFonts w:ascii="Arial" w:hAnsi="Arial" w:cs="Arial"/>
          <w:sz w:val="22"/>
          <w:szCs w:val="22"/>
        </w:rPr>
        <w:t xml:space="preserve">early medieval maps). </w:t>
      </w:r>
      <w:r w:rsidR="00E96EAE" w:rsidRPr="0025661D">
        <w:rPr>
          <w:rFonts w:ascii="Arial" w:hAnsi="Arial" w:cs="Arial"/>
          <w:sz w:val="22"/>
          <w:szCs w:val="22"/>
        </w:rPr>
        <w:t>Human creativity</w:t>
      </w:r>
      <w:r w:rsidR="0057678E" w:rsidRPr="0025661D">
        <w:rPr>
          <w:rFonts w:ascii="Arial" w:hAnsi="Arial" w:cs="Arial"/>
          <w:sz w:val="22"/>
          <w:szCs w:val="22"/>
        </w:rPr>
        <w:t xml:space="preserve"> populates the inadequacy of our</w:t>
      </w:r>
      <w:r w:rsidR="00EA3813" w:rsidRPr="0025661D">
        <w:rPr>
          <w:rFonts w:ascii="Arial" w:hAnsi="Arial" w:cs="Arial"/>
          <w:sz w:val="22"/>
          <w:szCs w:val="22"/>
        </w:rPr>
        <w:t xml:space="preserve"> vision </w:t>
      </w:r>
      <w:r w:rsidR="0057678E" w:rsidRPr="0025661D">
        <w:rPr>
          <w:rFonts w:ascii="Arial" w:hAnsi="Arial" w:cs="Arial"/>
          <w:sz w:val="22"/>
          <w:szCs w:val="22"/>
        </w:rPr>
        <w:t xml:space="preserve">(be it earthly or spiritual) </w:t>
      </w:r>
      <w:r w:rsidR="00EA3813" w:rsidRPr="0025661D">
        <w:rPr>
          <w:rFonts w:ascii="Arial" w:hAnsi="Arial" w:cs="Arial"/>
          <w:sz w:val="22"/>
          <w:szCs w:val="22"/>
        </w:rPr>
        <w:t xml:space="preserve">with ourselves and this is one way by which we </w:t>
      </w:r>
      <w:r w:rsidR="00CE0F4B" w:rsidRPr="0025661D">
        <w:rPr>
          <w:rFonts w:ascii="Arial" w:hAnsi="Arial" w:cs="Arial"/>
          <w:sz w:val="22"/>
          <w:szCs w:val="22"/>
        </w:rPr>
        <w:t>may</w:t>
      </w:r>
      <w:r w:rsidR="00EA3813" w:rsidRPr="0025661D">
        <w:rPr>
          <w:rFonts w:ascii="Arial" w:hAnsi="Arial" w:cs="Arial"/>
          <w:sz w:val="22"/>
          <w:szCs w:val="22"/>
        </w:rPr>
        <w:t xml:space="preserve"> account for </w:t>
      </w:r>
      <w:r w:rsidR="0057678E" w:rsidRPr="0025661D">
        <w:rPr>
          <w:rFonts w:ascii="Arial" w:hAnsi="Arial" w:cs="Arial"/>
          <w:sz w:val="22"/>
          <w:szCs w:val="22"/>
        </w:rPr>
        <w:t xml:space="preserve">the </w:t>
      </w:r>
      <w:r w:rsidR="00CE0F4B" w:rsidRPr="0025661D">
        <w:rPr>
          <w:rFonts w:ascii="Arial" w:hAnsi="Arial" w:cs="Arial"/>
          <w:sz w:val="22"/>
          <w:szCs w:val="22"/>
        </w:rPr>
        <w:t xml:space="preserve">myriad </w:t>
      </w:r>
      <w:r w:rsidR="00F70AF6" w:rsidRPr="0025661D">
        <w:rPr>
          <w:rFonts w:ascii="Arial" w:hAnsi="Arial" w:cs="Arial"/>
          <w:sz w:val="22"/>
          <w:szCs w:val="22"/>
        </w:rPr>
        <w:t>analogous approaches</w:t>
      </w:r>
      <w:r w:rsidR="0057678E" w:rsidRPr="0025661D">
        <w:rPr>
          <w:rFonts w:ascii="Arial" w:hAnsi="Arial" w:cs="Arial"/>
          <w:sz w:val="22"/>
          <w:szCs w:val="22"/>
        </w:rPr>
        <w:t xml:space="preserve"> to germ representation</w:t>
      </w:r>
      <w:r w:rsidR="00CE0F4B" w:rsidRPr="0025661D">
        <w:rPr>
          <w:rFonts w:ascii="Arial" w:hAnsi="Arial" w:cs="Arial"/>
          <w:sz w:val="22"/>
          <w:szCs w:val="22"/>
        </w:rPr>
        <w:t>s</w:t>
      </w:r>
      <w:r w:rsidR="00867DB2" w:rsidRPr="0025661D">
        <w:rPr>
          <w:rFonts w:ascii="Arial" w:hAnsi="Arial" w:cs="Arial"/>
          <w:sz w:val="22"/>
          <w:szCs w:val="22"/>
        </w:rPr>
        <w:t xml:space="preserve"> found</w:t>
      </w:r>
      <w:r w:rsidR="0057678E" w:rsidRPr="0025661D">
        <w:rPr>
          <w:rFonts w:ascii="Arial" w:hAnsi="Arial" w:cs="Arial"/>
          <w:sz w:val="22"/>
          <w:szCs w:val="22"/>
        </w:rPr>
        <w:t>.</w:t>
      </w:r>
      <w:r w:rsidR="00867DB2" w:rsidRPr="0025661D">
        <w:rPr>
          <w:rFonts w:ascii="Arial" w:hAnsi="Arial" w:cs="Arial"/>
          <w:sz w:val="22"/>
          <w:szCs w:val="22"/>
        </w:rPr>
        <w:t xml:space="preserve"> </w:t>
      </w:r>
      <w:r w:rsidR="0073524A" w:rsidRPr="0025661D">
        <w:rPr>
          <w:rFonts w:ascii="Arial" w:hAnsi="Arial" w:cs="Arial"/>
          <w:sz w:val="22"/>
          <w:szCs w:val="22"/>
        </w:rPr>
        <w:t>Stewart (1993</w:t>
      </w:r>
      <w:r w:rsidR="00F73FE3" w:rsidRPr="0025661D">
        <w:rPr>
          <w:rFonts w:ascii="Arial" w:hAnsi="Arial" w:cs="Arial"/>
          <w:sz w:val="22"/>
          <w:szCs w:val="22"/>
        </w:rPr>
        <w:t>,</w:t>
      </w:r>
      <w:r w:rsidR="0073524A" w:rsidRPr="0025661D">
        <w:rPr>
          <w:rFonts w:ascii="Arial" w:hAnsi="Arial" w:cs="Arial"/>
          <w:sz w:val="22"/>
          <w:szCs w:val="22"/>
        </w:rPr>
        <w:t xml:space="preserve"> p.44)</w:t>
      </w:r>
      <w:r w:rsidR="00867DB2" w:rsidRPr="0025661D">
        <w:rPr>
          <w:rFonts w:ascii="Arial" w:hAnsi="Arial" w:cs="Arial"/>
          <w:sz w:val="22"/>
          <w:szCs w:val="22"/>
        </w:rPr>
        <w:t xml:space="preserve"> also discusses the </w:t>
      </w:r>
      <w:r w:rsidR="000D41CA" w:rsidRPr="0025661D">
        <w:rPr>
          <w:rFonts w:ascii="Arial" w:hAnsi="Arial" w:cs="Arial"/>
          <w:sz w:val="22"/>
          <w:szCs w:val="22"/>
        </w:rPr>
        <w:t>child’s embrace of the minia</w:t>
      </w:r>
      <w:r w:rsidR="00867DB2" w:rsidRPr="0025661D">
        <w:rPr>
          <w:rFonts w:ascii="Arial" w:hAnsi="Arial" w:cs="Arial"/>
          <w:sz w:val="22"/>
          <w:szCs w:val="22"/>
        </w:rPr>
        <w:t xml:space="preserve">ture as a continual metaphor </w:t>
      </w:r>
      <w:r w:rsidR="000D41CA" w:rsidRPr="0025661D">
        <w:rPr>
          <w:rFonts w:ascii="Arial" w:hAnsi="Arial" w:cs="Arial"/>
          <w:sz w:val="22"/>
          <w:szCs w:val="22"/>
        </w:rPr>
        <w:t>“limited in physical scope yet fan</w:t>
      </w:r>
      <w:r w:rsidR="0073524A" w:rsidRPr="0025661D">
        <w:rPr>
          <w:rFonts w:ascii="Arial" w:hAnsi="Arial" w:cs="Arial"/>
          <w:sz w:val="22"/>
          <w:szCs w:val="22"/>
        </w:rPr>
        <w:t xml:space="preserve">tastic in its content”. </w:t>
      </w:r>
      <w:r w:rsidR="00923CA4" w:rsidRPr="0025661D">
        <w:rPr>
          <w:rFonts w:ascii="Arial" w:hAnsi="Arial" w:cs="Arial"/>
          <w:sz w:val="22"/>
          <w:szCs w:val="22"/>
        </w:rPr>
        <w:t>Images within the</w:t>
      </w:r>
      <w:r w:rsidR="00155A08" w:rsidRPr="0025661D">
        <w:rPr>
          <w:rFonts w:ascii="Arial" w:hAnsi="Arial" w:cs="Arial"/>
          <w:sz w:val="22"/>
          <w:szCs w:val="22"/>
        </w:rPr>
        <w:t xml:space="preserve"> </w:t>
      </w:r>
      <w:r w:rsidR="00A37B74" w:rsidRPr="0025661D">
        <w:rPr>
          <w:rFonts w:ascii="Arial" w:hAnsi="Arial" w:cs="Arial"/>
          <w:sz w:val="22"/>
          <w:szCs w:val="22"/>
        </w:rPr>
        <w:t>A</w:t>
      </w:r>
      <w:r w:rsidR="00155A08" w:rsidRPr="0025661D">
        <w:rPr>
          <w:rFonts w:ascii="Arial" w:hAnsi="Arial" w:cs="Arial"/>
          <w:sz w:val="22"/>
          <w:szCs w:val="22"/>
        </w:rPr>
        <w:t xml:space="preserve">nalogous </w:t>
      </w:r>
      <w:r w:rsidR="00A37B74" w:rsidRPr="0025661D">
        <w:rPr>
          <w:rFonts w:ascii="Arial" w:hAnsi="Arial" w:cs="Arial"/>
          <w:sz w:val="22"/>
          <w:szCs w:val="22"/>
        </w:rPr>
        <w:t>G</w:t>
      </w:r>
      <w:r w:rsidR="00155A08" w:rsidRPr="0025661D">
        <w:rPr>
          <w:rFonts w:ascii="Arial" w:hAnsi="Arial" w:cs="Arial"/>
          <w:sz w:val="22"/>
          <w:szCs w:val="22"/>
        </w:rPr>
        <w:t>erm</w:t>
      </w:r>
      <w:r w:rsidR="00923CA4" w:rsidRPr="0025661D">
        <w:rPr>
          <w:rFonts w:ascii="Arial" w:hAnsi="Arial" w:cs="Arial"/>
          <w:sz w:val="22"/>
          <w:szCs w:val="22"/>
        </w:rPr>
        <w:t xml:space="preserve"> category</w:t>
      </w:r>
      <w:r w:rsidR="00155A08" w:rsidRPr="0025661D">
        <w:rPr>
          <w:rFonts w:ascii="Arial" w:hAnsi="Arial" w:cs="Arial"/>
          <w:sz w:val="22"/>
          <w:szCs w:val="22"/>
        </w:rPr>
        <w:t xml:space="preserve"> </w:t>
      </w:r>
      <w:r w:rsidR="00923CA4" w:rsidRPr="0025661D">
        <w:rPr>
          <w:rFonts w:ascii="Arial" w:hAnsi="Arial" w:cs="Arial"/>
          <w:sz w:val="22"/>
          <w:szCs w:val="22"/>
        </w:rPr>
        <w:t>often serve to populate</w:t>
      </w:r>
      <w:r w:rsidR="00155A08" w:rsidRPr="0025661D">
        <w:rPr>
          <w:rFonts w:ascii="Arial" w:hAnsi="Arial" w:cs="Arial"/>
          <w:sz w:val="22"/>
          <w:szCs w:val="22"/>
        </w:rPr>
        <w:t xml:space="preserve"> children’s imag</w:t>
      </w:r>
      <w:r w:rsidR="00A37B74" w:rsidRPr="0025661D">
        <w:rPr>
          <w:rFonts w:ascii="Arial" w:hAnsi="Arial" w:cs="Arial"/>
          <w:sz w:val="22"/>
          <w:szCs w:val="22"/>
        </w:rPr>
        <w:t>in</w:t>
      </w:r>
      <w:r w:rsidR="00CE1B68" w:rsidRPr="0025661D">
        <w:rPr>
          <w:rFonts w:ascii="Arial" w:hAnsi="Arial" w:cs="Arial"/>
          <w:sz w:val="22"/>
          <w:szCs w:val="22"/>
        </w:rPr>
        <w:t>a</w:t>
      </w:r>
      <w:r w:rsidR="00155A08" w:rsidRPr="0025661D">
        <w:rPr>
          <w:rFonts w:ascii="Arial" w:hAnsi="Arial" w:cs="Arial"/>
          <w:sz w:val="22"/>
          <w:szCs w:val="22"/>
        </w:rPr>
        <w:t>ry worlds</w:t>
      </w:r>
      <w:r w:rsidR="0073524A" w:rsidRPr="0025661D">
        <w:rPr>
          <w:rFonts w:ascii="Arial" w:hAnsi="Arial" w:cs="Arial"/>
          <w:sz w:val="22"/>
          <w:szCs w:val="22"/>
        </w:rPr>
        <w:t>. Germs infiltrate</w:t>
      </w:r>
      <w:r w:rsidR="00155A08" w:rsidRPr="0025661D">
        <w:rPr>
          <w:rFonts w:ascii="Arial" w:hAnsi="Arial" w:cs="Arial"/>
          <w:sz w:val="22"/>
          <w:szCs w:val="22"/>
        </w:rPr>
        <w:t xml:space="preserve"> castles and caves </w:t>
      </w:r>
      <w:r w:rsidR="00A37B74" w:rsidRPr="0025661D">
        <w:rPr>
          <w:rFonts w:ascii="Arial" w:hAnsi="Arial" w:cs="Arial"/>
          <w:sz w:val="22"/>
          <w:szCs w:val="22"/>
        </w:rPr>
        <w:t xml:space="preserve">with miniature props or </w:t>
      </w:r>
      <w:r w:rsidR="005A66A3" w:rsidRPr="0025661D">
        <w:rPr>
          <w:rFonts w:ascii="Arial" w:hAnsi="Arial" w:cs="Arial"/>
          <w:sz w:val="22"/>
          <w:szCs w:val="22"/>
        </w:rPr>
        <w:t>subvert/adopt domestic spaces.</w:t>
      </w:r>
      <w:r w:rsidR="0073524A" w:rsidRPr="0025661D">
        <w:rPr>
          <w:rFonts w:ascii="Arial" w:hAnsi="Arial" w:cs="Arial"/>
          <w:sz w:val="22"/>
          <w:szCs w:val="22"/>
        </w:rPr>
        <w:t xml:space="preserve"> </w:t>
      </w:r>
      <w:r w:rsidR="005A66A3" w:rsidRPr="0025661D">
        <w:rPr>
          <w:rFonts w:ascii="Arial" w:hAnsi="Arial" w:cs="Arial"/>
          <w:sz w:val="22"/>
          <w:szCs w:val="22"/>
        </w:rPr>
        <w:t>T</w:t>
      </w:r>
      <w:r w:rsidR="00A37B74" w:rsidRPr="0025661D">
        <w:rPr>
          <w:rFonts w:ascii="Arial" w:hAnsi="Arial" w:cs="Arial"/>
          <w:sz w:val="22"/>
          <w:szCs w:val="22"/>
        </w:rPr>
        <w:t xml:space="preserve">he toilet </w:t>
      </w:r>
      <w:r w:rsidR="00A37B74" w:rsidRPr="0025661D">
        <w:rPr>
          <w:rFonts w:ascii="Arial" w:hAnsi="Arial" w:cs="Arial"/>
          <w:sz w:val="22"/>
          <w:szCs w:val="22"/>
        </w:rPr>
        <w:lastRenderedPageBreak/>
        <w:t>becomes a huge them</w:t>
      </w:r>
      <w:r w:rsidR="005A66A3" w:rsidRPr="0025661D">
        <w:rPr>
          <w:rFonts w:ascii="Arial" w:hAnsi="Arial" w:cs="Arial"/>
          <w:sz w:val="22"/>
          <w:szCs w:val="22"/>
        </w:rPr>
        <w:t>e park or a pen transforms into</w:t>
      </w:r>
      <w:r w:rsidR="0073524A" w:rsidRPr="0025661D">
        <w:rPr>
          <w:rFonts w:ascii="Arial" w:hAnsi="Arial" w:cs="Arial"/>
          <w:sz w:val="22"/>
          <w:szCs w:val="22"/>
        </w:rPr>
        <w:t xml:space="preserve"> a ca</w:t>
      </w:r>
      <w:r w:rsidR="00F73FE3" w:rsidRPr="0025661D">
        <w:rPr>
          <w:rFonts w:ascii="Arial" w:hAnsi="Arial" w:cs="Arial"/>
          <w:sz w:val="22"/>
          <w:szCs w:val="22"/>
        </w:rPr>
        <w:t>n</w:t>
      </w:r>
      <w:r w:rsidR="0073524A" w:rsidRPr="0025661D">
        <w:rPr>
          <w:rFonts w:ascii="Arial" w:hAnsi="Arial" w:cs="Arial"/>
          <w:sz w:val="22"/>
          <w:szCs w:val="22"/>
        </w:rPr>
        <w:t>non</w:t>
      </w:r>
      <w:r w:rsidR="005A66A3" w:rsidRPr="0025661D">
        <w:rPr>
          <w:rFonts w:ascii="Arial" w:hAnsi="Arial" w:cs="Arial"/>
          <w:sz w:val="22"/>
          <w:szCs w:val="22"/>
        </w:rPr>
        <w:t xml:space="preserve"> </w:t>
      </w:r>
      <w:r w:rsidR="00923CA4" w:rsidRPr="0025661D">
        <w:rPr>
          <w:rFonts w:ascii="Arial" w:hAnsi="Arial" w:cs="Arial"/>
          <w:sz w:val="22"/>
          <w:szCs w:val="22"/>
        </w:rPr>
        <w:t>(Boots, 1935</w:t>
      </w:r>
      <w:r w:rsidR="008B4DFE" w:rsidRPr="0025661D">
        <w:rPr>
          <w:rFonts w:ascii="Arial" w:hAnsi="Arial" w:cs="Arial"/>
          <w:sz w:val="22"/>
          <w:szCs w:val="22"/>
        </w:rPr>
        <w:t>)</w:t>
      </w:r>
      <w:r w:rsidR="009561CD" w:rsidRPr="0025661D">
        <w:rPr>
          <w:rFonts w:ascii="Arial" w:hAnsi="Arial" w:cs="Arial"/>
          <w:sz w:val="22"/>
          <w:szCs w:val="22"/>
        </w:rPr>
        <w:t xml:space="preserve">. </w:t>
      </w:r>
      <w:r w:rsidR="0073524A" w:rsidRPr="0025661D">
        <w:rPr>
          <w:rFonts w:ascii="Arial" w:hAnsi="Arial" w:cs="Arial"/>
          <w:sz w:val="22"/>
          <w:szCs w:val="22"/>
        </w:rPr>
        <w:t>G</w:t>
      </w:r>
      <w:r w:rsidR="00A37B74" w:rsidRPr="0025661D">
        <w:rPr>
          <w:rFonts w:ascii="Arial" w:hAnsi="Arial" w:cs="Arial"/>
          <w:sz w:val="22"/>
          <w:szCs w:val="22"/>
        </w:rPr>
        <w:t>erms are</w:t>
      </w:r>
      <w:r w:rsidR="0073524A" w:rsidRPr="0025661D">
        <w:rPr>
          <w:rFonts w:ascii="Arial" w:hAnsi="Arial" w:cs="Arial"/>
          <w:sz w:val="22"/>
          <w:szCs w:val="22"/>
        </w:rPr>
        <w:t xml:space="preserve"> presented as</w:t>
      </w:r>
      <w:r w:rsidR="00A37B74" w:rsidRPr="0025661D">
        <w:rPr>
          <w:rFonts w:ascii="Arial" w:hAnsi="Arial" w:cs="Arial"/>
          <w:sz w:val="22"/>
          <w:szCs w:val="22"/>
        </w:rPr>
        <w:t xml:space="preserve"> the size of fin</w:t>
      </w:r>
      <w:r w:rsidR="0073524A" w:rsidRPr="0025661D">
        <w:rPr>
          <w:rFonts w:ascii="Arial" w:hAnsi="Arial" w:cs="Arial"/>
          <w:sz w:val="22"/>
          <w:szCs w:val="22"/>
        </w:rPr>
        <w:t xml:space="preserve">gers, insects, </w:t>
      </w:r>
      <w:r w:rsidR="003014F4" w:rsidRPr="0025661D">
        <w:rPr>
          <w:rFonts w:ascii="Arial" w:hAnsi="Arial" w:cs="Arial"/>
          <w:sz w:val="22"/>
          <w:szCs w:val="22"/>
        </w:rPr>
        <w:t>small animals and, crucially, of toys. G</w:t>
      </w:r>
      <w:r w:rsidR="009561CD" w:rsidRPr="0025661D">
        <w:rPr>
          <w:rFonts w:ascii="Arial" w:hAnsi="Arial" w:cs="Arial"/>
          <w:sz w:val="22"/>
          <w:szCs w:val="22"/>
        </w:rPr>
        <w:t xml:space="preserve">erms, therefore, </w:t>
      </w:r>
      <w:r w:rsidR="003014F4" w:rsidRPr="0025661D">
        <w:rPr>
          <w:rFonts w:ascii="Arial" w:hAnsi="Arial" w:cs="Arial"/>
          <w:sz w:val="22"/>
          <w:szCs w:val="22"/>
        </w:rPr>
        <w:t xml:space="preserve">are presented </w:t>
      </w:r>
      <w:r w:rsidR="009561CD" w:rsidRPr="0025661D">
        <w:rPr>
          <w:rFonts w:ascii="Arial" w:hAnsi="Arial" w:cs="Arial"/>
          <w:sz w:val="22"/>
          <w:szCs w:val="22"/>
        </w:rPr>
        <w:t>in</w:t>
      </w:r>
      <w:r w:rsidR="003014F4" w:rsidRPr="0025661D">
        <w:rPr>
          <w:rFonts w:ascii="Arial" w:hAnsi="Arial" w:cs="Arial"/>
          <w:sz w:val="22"/>
          <w:szCs w:val="22"/>
        </w:rPr>
        <w:t xml:space="preserve"> a world that children </w:t>
      </w:r>
      <w:r w:rsidR="00CE1B68" w:rsidRPr="0025661D">
        <w:rPr>
          <w:rFonts w:ascii="Arial" w:hAnsi="Arial" w:cs="Arial"/>
          <w:sz w:val="22"/>
          <w:szCs w:val="22"/>
        </w:rPr>
        <w:t>alr</w:t>
      </w:r>
      <w:r w:rsidR="00697788" w:rsidRPr="0025661D">
        <w:rPr>
          <w:rFonts w:ascii="Arial" w:hAnsi="Arial" w:cs="Arial"/>
          <w:sz w:val="22"/>
          <w:szCs w:val="22"/>
        </w:rPr>
        <w:t>eady inhabit – they are discoverable and therefore potentially controllable.</w:t>
      </w:r>
      <w:r w:rsidR="00CE1B68" w:rsidRPr="0025661D">
        <w:rPr>
          <w:rFonts w:ascii="Arial" w:hAnsi="Arial" w:cs="Arial"/>
          <w:sz w:val="22"/>
          <w:szCs w:val="22"/>
        </w:rPr>
        <w:t xml:space="preserve"> The germ escapes the confines of the mi</w:t>
      </w:r>
      <w:r w:rsidR="0028526F" w:rsidRPr="0025661D">
        <w:rPr>
          <w:rFonts w:ascii="Arial" w:hAnsi="Arial" w:cs="Arial"/>
          <w:sz w:val="22"/>
          <w:szCs w:val="22"/>
        </w:rPr>
        <w:t xml:space="preserve">croscopic </w:t>
      </w:r>
      <w:r w:rsidR="00697788" w:rsidRPr="0025661D">
        <w:rPr>
          <w:rFonts w:ascii="Arial" w:hAnsi="Arial" w:cs="Arial"/>
          <w:sz w:val="22"/>
          <w:szCs w:val="22"/>
        </w:rPr>
        <w:t>slide</w:t>
      </w:r>
      <w:r w:rsidR="0028526F" w:rsidRPr="0025661D">
        <w:rPr>
          <w:rFonts w:ascii="Arial" w:hAnsi="Arial" w:cs="Arial"/>
          <w:sz w:val="22"/>
          <w:szCs w:val="22"/>
        </w:rPr>
        <w:t xml:space="preserve"> in representations </w:t>
      </w:r>
      <w:r w:rsidR="005A66A3" w:rsidRPr="0025661D">
        <w:rPr>
          <w:rFonts w:ascii="Arial" w:hAnsi="Arial" w:cs="Arial"/>
          <w:sz w:val="22"/>
          <w:szCs w:val="22"/>
        </w:rPr>
        <w:t>(</w:t>
      </w:r>
      <w:r w:rsidR="00D83ED4" w:rsidRPr="0025661D">
        <w:rPr>
          <w:rFonts w:ascii="Arial" w:hAnsi="Arial" w:cs="Arial"/>
          <w:sz w:val="22"/>
          <w:szCs w:val="22"/>
        </w:rPr>
        <w:t xml:space="preserve">evident </w:t>
      </w:r>
      <w:r w:rsidR="00F8645F" w:rsidRPr="0025661D">
        <w:rPr>
          <w:rFonts w:ascii="Arial" w:hAnsi="Arial" w:cs="Arial"/>
          <w:sz w:val="22"/>
          <w:szCs w:val="22"/>
        </w:rPr>
        <w:t>in</w:t>
      </w:r>
      <w:r w:rsidR="005A66A3" w:rsidRPr="0025661D">
        <w:rPr>
          <w:rFonts w:ascii="Arial" w:hAnsi="Arial" w:cs="Arial"/>
          <w:sz w:val="22"/>
          <w:szCs w:val="22"/>
        </w:rPr>
        <w:t xml:space="preserve"> the Scientific </w:t>
      </w:r>
      <w:r w:rsidR="006B66FA" w:rsidRPr="0025661D">
        <w:rPr>
          <w:rFonts w:ascii="Arial" w:hAnsi="Arial" w:cs="Arial"/>
          <w:sz w:val="22"/>
          <w:szCs w:val="22"/>
        </w:rPr>
        <w:t xml:space="preserve">Germ </w:t>
      </w:r>
      <w:r w:rsidR="00697788" w:rsidRPr="0025661D">
        <w:rPr>
          <w:rFonts w:ascii="Arial" w:hAnsi="Arial" w:cs="Arial"/>
          <w:sz w:val="22"/>
          <w:szCs w:val="22"/>
        </w:rPr>
        <w:t>category</w:t>
      </w:r>
      <w:r w:rsidR="005A66A3" w:rsidRPr="0025661D">
        <w:rPr>
          <w:rFonts w:ascii="Arial" w:hAnsi="Arial" w:cs="Arial"/>
          <w:sz w:val="22"/>
          <w:szCs w:val="22"/>
        </w:rPr>
        <w:t xml:space="preserve">) </w:t>
      </w:r>
      <w:r w:rsidR="0028526F" w:rsidRPr="0025661D">
        <w:rPr>
          <w:rFonts w:ascii="Arial" w:hAnsi="Arial" w:cs="Arial"/>
          <w:sz w:val="22"/>
          <w:szCs w:val="22"/>
        </w:rPr>
        <w:t xml:space="preserve">and </w:t>
      </w:r>
      <w:r w:rsidR="00D83ED4" w:rsidRPr="0025661D">
        <w:rPr>
          <w:rFonts w:ascii="Arial" w:hAnsi="Arial" w:cs="Arial"/>
          <w:sz w:val="22"/>
          <w:szCs w:val="22"/>
        </w:rPr>
        <w:t xml:space="preserve">instead </w:t>
      </w:r>
      <w:r w:rsidR="0028526F" w:rsidRPr="0025661D">
        <w:rPr>
          <w:rFonts w:ascii="Arial" w:hAnsi="Arial" w:cs="Arial"/>
          <w:sz w:val="22"/>
          <w:szCs w:val="22"/>
        </w:rPr>
        <w:t>populates</w:t>
      </w:r>
      <w:r w:rsidR="00CE1B68" w:rsidRPr="0025661D">
        <w:rPr>
          <w:rFonts w:ascii="Arial" w:hAnsi="Arial" w:cs="Arial"/>
          <w:sz w:val="22"/>
          <w:szCs w:val="22"/>
        </w:rPr>
        <w:t xml:space="preserve"> an imaginary </w:t>
      </w:r>
      <w:r w:rsidR="00867DB2" w:rsidRPr="0025661D">
        <w:rPr>
          <w:rFonts w:ascii="Arial" w:hAnsi="Arial" w:cs="Arial"/>
          <w:sz w:val="22"/>
          <w:szCs w:val="22"/>
        </w:rPr>
        <w:t>parallel world</w:t>
      </w:r>
      <w:r w:rsidR="00F73FE3" w:rsidRPr="0025661D">
        <w:rPr>
          <w:rFonts w:ascii="Arial" w:hAnsi="Arial" w:cs="Arial"/>
          <w:sz w:val="22"/>
          <w:szCs w:val="22"/>
        </w:rPr>
        <w:t xml:space="preserve"> in </w:t>
      </w:r>
      <w:r w:rsidR="00CE1B68" w:rsidRPr="0025661D">
        <w:rPr>
          <w:rFonts w:ascii="Arial" w:hAnsi="Arial" w:cs="Arial"/>
          <w:sz w:val="22"/>
          <w:szCs w:val="22"/>
        </w:rPr>
        <w:t>domestic space.</w:t>
      </w:r>
      <w:r w:rsidR="00D83ED4" w:rsidRPr="0025661D">
        <w:rPr>
          <w:rFonts w:ascii="Arial" w:hAnsi="Arial" w:cs="Arial"/>
          <w:iCs/>
          <w:sz w:val="22"/>
          <w:szCs w:val="22"/>
        </w:rPr>
        <w:t xml:space="preserve"> </w:t>
      </w:r>
      <w:r w:rsidR="00F70AF6" w:rsidRPr="0025661D">
        <w:rPr>
          <w:rFonts w:ascii="Arial" w:eastAsia="Times New Roman" w:hAnsi="Arial" w:cs="Arial"/>
          <w:sz w:val="22"/>
          <w:szCs w:val="22"/>
        </w:rPr>
        <w:t>It is this</w:t>
      </w:r>
      <w:r w:rsidR="00053C12" w:rsidRPr="0025661D">
        <w:rPr>
          <w:rFonts w:ascii="Arial" w:eastAsia="Times New Roman" w:hAnsi="Arial" w:cs="Arial"/>
          <w:sz w:val="22"/>
          <w:szCs w:val="22"/>
        </w:rPr>
        <w:t xml:space="preserve"> </w:t>
      </w:r>
      <w:r w:rsidR="00DD3E19" w:rsidRPr="0025661D">
        <w:rPr>
          <w:rFonts w:ascii="Arial" w:eastAsia="Times New Roman" w:hAnsi="Arial" w:cs="Arial"/>
          <w:sz w:val="22"/>
          <w:szCs w:val="22"/>
        </w:rPr>
        <w:t xml:space="preserve">very </w:t>
      </w:r>
      <w:r w:rsidR="00053C12" w:rsidRPr="0025661D">
        <w:rPr>
          <w:rFonts w:ascii="Arial" w:eastAsia="Times New Roman" w:hAnsi="Arial" w:cs="Arial"/>
          <w:sz w:val="22"/>
          <w:szCs w:val="22"/>
        </w:rPr>
        <w:t xml:space="preserve">fascination with the miniature </w:t>
      </w:r>
      <w:r w:rsidR="00F70AF6" w:rsidRPr="0025661D">
        <w:rPr>
          <w:rFonts w:ascii="Arial" w:eastAsia="Times New Roman" w:hAnsi="Arial" w:cs="Arial"/>
          <w:sz w:val="22"/>
          <w:szCs w:val="22"/>
        </w:rPr>
        <w:t xml:space="preserve">world </w:t>
      </w:r>
      <w:r w:rsidR="00053C12" w:rsidRPr="0025661D">
        <w:rPr>
          <w:rFonts w:ascii="Arial" w:eastAsia="Times New Roman" w:hAnsi="Arial" w:cs="Arial"/>
          <w:sz w:val="22"/>
          <w:szCs w:val="22"/>
        </w:rPr>
        <w:t xml:space="preserve">that has </w:t>
      </w:r>
      <w:r w:rsidR="009561CD" w:rsidRPr="0025661D">
        <w:rPr>
          <w:rFonts w:ascii="Arial" w:eastAsia="Times New Roman" w:hAnsi="Arial" w:cs="Arial"/>
          <w:sz w:val="22"/>
          <w:szCs w:val="22"/>
        </w:rPr>
        <w:t xml:space="preserve">also </w:t>
      </w:r>
      <w:r w:rsidR="00DD3E19" w:rsidRPr="0025661D">
        <w:rPr>
          <w:rFonts w:ascii="Arial" w:eastAsia="Times New Roman" w:hAnsi="Arial" w:cs="Arial"/>
          <w:sz w:val="22"/>
          <w:szCs w:val="22"/>
        </w:rPr>
        <w:t>initiated</w:t>
      </w:r>
      <w:r w:rsidR="00053C12" w:rsidRPr="0025661D">
        <w:rPr>
          <w:rFonts w:ascii="Arial" w:eastAsia="Times New Roman" w:hAnsi="Arial" w:cs="Arial"/>
          <w:sz w:val="22"/>
          <w:szCs w:val="22"/>
        </w:rPr>
        <w:t xml:space="preserve"> </w:t>
      </w:r>
      <w:r w:rsidR="00F70AF6" w:rsidRPr="0025661D">
        <w:rPr>
          <w:rFonts w:ascii="Arial" w:eastAsia="Times New Roman" w:hAnsi="Arial" w:cs="Arial"/>
          <w:sz w:val="22"/>
          <w:szCs w:val="22"/>
        </w:rPr>
        <w:t>contemporary</w:t>
      </w:r>
      <w:r w:rsidRPr="0025661D">
        <w:rPr>
          <w:rFonts w:ascii="Arial" w:eastAsia="Times New Roman" w:hAnsi="Arial" w:cs="Arial"/>
          <w:sz w:val="22"/>
          <w:szCs w:val="22"/>
        </w:rPr>
        <w:t xml:space="preserve"> creative responses</w:t>
      </w:r>
      <w:r w:rsidR="006F3A0C" w:rsidRPr="0025661D">
        <w:rPr>
          <w:rFonts w:ascii="Arial" w:eastAsia="Times New Roman" w:hAnsi="Arial" w:cs="Arial"/>
          <w:sz w:val="22"/>
          <w:szCs w:val="22"/>
        </w:rPr>
        <w:t xml:space="preserve"> (see for instance</w:t>
      </w:r>
      <w:r w:rsidR="00053C12" w:rsidRPr="0025661D">
        <w:rPr>
          <w:rFonts w:ascii="Arial" w:eastAsia="Times New Roman" w:hAnsi="Arial" w:cs="Arial"/>
          <w:sz w:val="22"/>
          <w:szCs w:val="22"/>
        </w:rPr>
        <w:t xml:space="preserve"> </w:t>
      </w:r>
      <w:r w:rsidR="006F3A0C" w:rsidRPr="0025661D">
        <w:rPr>
          <w:rFonts w:ascii="Arial" w:eastAsia="Times New Roman" w:hAnsi="Arial" w:cs="Arial"/>
          <w:sz w:val="22"/>
          <w:szCs w:val="22"/>
        </w:rPr>
        <w:t xml:space="preserve">the interview with </w:t>
      </w:r>
      <w:r w:rsidR="00053C12" w:rsidRPr="0025661D">
        <w:rPr>
          <w:rFonts w:ascii="Arial" w:eastAsia="Times New Roman" w:hAnsi="Arial" w:cs="Arial"/>
          <w:sz w:val="22"/>
          <w:szCs w:val="22"/>
        </w:rPr>
        <w:t>Drew Ol</w:t>
      </w:r>
      <w:r w:rsidR="006F3A0C" w:rsidRPr="0025661D">
        <w:rPr>
          <w:rFonts w:ascii="Arial" w:eastAsia="Times New Roman" w:hAnsi="Arial" w:cs="Arial"/>
          <w:sz w:val="22"/>
          <w:szCs w:val="22"/>
        </w:rPr>
        <w:t xml:space="preserve">iver, founder of Giant Microbes </w:t>
      </w:r>
      <w:r w:rsidR="006F5C5E" w:rsidRPr="0025661D">
        <w:rPr>
          <w:rFonts w:ascii="Arial" w:eastAsia="Times New Roman" w:hAnsi="Arial" w:cs="Arial"/>
          <w:sz w:val="22"/>
          <w:szCs w:val="22"/>
        </w:rPr>
        <w:t>(</w:t>
      </w:r>
      <w:proofErr w:type="spellStart"/>
      <w:r w:rsidR="006F5C5E" w:rsidRPr="0025661D">
        <w:rPr>
          <w:rFonts w:ascii="Arial" w:eastAsia="Times New Roman" w:hAnsi="Arial" w:cs="Arial"/>
          <w:sz w:val="22"/>
          <w:szCs w:val="22"/>
        </w:rPr>
        <w:t>Jermy</w:t>
      </w:r>
      <w:proofErr w:type="spellEnd"/>
      <w:r w:rsidR="006F5C5E" w:rsidRPr="0025661D">
        <w:rPr>
          <w:rFonts w:ascii="Arial" w:eastAsia="Times New Roman" w:hAnsi="Arial" w:cs="Arial"/>
          <w:sz w:val="22"/>
          <w:szCs w:val="22"/>
        </w:rPr>
        <w:t>, 2016)</w:t>
      </w:r>
      <w:r w:rsidR="006F3A0C" w:rsidRPr="0025661D">
        <w:rPr>
          <w:rFonts w:ascii="Arial" w:eastAsia="Times New Roman" w:hAnsi="Arial" w:cs="Arial"/>
          <w:sz w:val="22"/>
          <w:szCs w:val="22"/>
        </w:rPr>
        <w:t xml:space="preserve">). </w:t>
      </w:r>
      <w:r w:rsidR="00613FD7" w:rsidRPr="0025661D">
        <w:rPr>
          <w:rFonts w:ascii="Arial" w:eastAsia="Times New Roman" w:hAnsi="Arial" w:cs="Arial"/>
          <w:color w:val="222222"/>
          <w:spacing w:val="3"/>
          <w:sz w:val="22"/>
          <w:szCs w:val="22"/>
          <w:bdr w:val="none" w:sz="0" w:space="0" w:color="auto"/>
          <w:shd w:val="clear" w:color="auto" w:fill="FFFFFF"/>
          <w:lang w:val="en-GB"/>
        </w:rPr>
        <w:t xml:space="preserve">However, that </w:t>
      </w:r>
      <w:r w:rsidR="002C090C" w:rsidRPr="0025661D">
        <w:rPr>
          <w:rFonts w:ascii="Arial" w:eastAsia="Times New Roman" w:hAnsi="Arial" w:cs="Arial"/>
          <w:color w:val="222222"/>
          <w:spacing w:val="3"/>
          <w:sz w:val="22"/>
          <w:szCs w:val="22"/>
          <w:bdr w:val="none" w:sz="0" w:space="0" w:color="auto"/>
          <w:shd w:val="clear" w:color="auto" w:fill="FFFFFF"/>
          <w:lang w:val="en-GB"/>
        </w:rPr>
        <w:t xml:space="preserve">the viewer may </w:t>
      </w:r>
      <w:r w:rsidR="00D83ED4" w:rsidRPr="0025661D">
        <w:rPr>
          <w:rFonts w:ascii="Arial" w:eastAsia="Times New Roman" w:hAnsi="Arial" w:cs="Arial"/>
          <w:color w:val="222222"/>
          <w:spacing w:val="3"/>
          <w:sz w:val="22"/>
          <w:szCs w:val="22"/>
          <w:bdr w:val="none" w:sz="0" w:space="0" w:color="auto"/>
          <w:shd w:val="clear" w:color="auto" w:fill="FFFFFF"/>
          <w:lang w:val="en-GB"/>
        </w:rPr>
        <w:t>see</w:t>
      </w:r>
      <w:r w:rsidR="002C090C" w:rsidRPr="0025661D">
        <w:rPr>
          <w:rFonts w:ascii="Arial" w:eastAsia="Times New Roman" w:hAnsi="Arial" w:cs="Arial"/>
          <w:color w:val="222222"/>
          <w:spacing w:val="3"/>
          <w:sz w:val="22"/>
          <w:szCs w:val="22"/>
          <w:bdr w:val="none" w:sz="0" w:space="0" w:color="auto"/>
          <w:shd w:val="clear" w:color="auto" w:fill="FFFFFF"/>
          <w:lang w:val="en-GB"/>
        </w:rPr>
        <w:t xml:space="preserve"> a </w:t>
      </w:r>
      <w:proofErr w:type="spellStart"/>
      <w:r w:rsidR="002C090C" w:rsidRPr="0025661D">
        <w:rPr>
          <w:rFonts w:ascii="Arial" w:eastAsia="Times New Roman" w:hAnsi="Arial" w:cs="Arial"/>
          <w:color w:val="222222"/>
          <w:spacing w:val="3"/>
          <w:sz w:val="22"/>
          <w:szCs w:val="22"/>
          <w:bdr w:val="none" w:sz="0" w:space="0" w:color="auto"/>
          <w:shd w:val="clear" w:color="auto" w:fill="FFFFFF"/>
          <w:lang w:val="en-GB"/>
        </w:rPr>
        <w:t>humour</w:t>
      </w:r>
      <w:r w:rsidR="00D83ED4" w:rsidRPr="0025661D">
        <w:rPr>
          <w:rFonts w:ascii="Arial" w:eastAsia="Times New Roman" w:hAnsi="Arial" w:cs="Arial"/>
          <w:color w:val="222222"/>
          <w:spacing w:val="3"/>
          <w:sz w:val="22"/>
          <w:szCs w:val="22"/>
          <w:bdr w:val="none" w:sz="0" w:space="0" w:color="auto"/>
          <w:shd w:val="clear" w:color="auto" w:fill="FFFFFF"/>
          <w:lang w:val="en-GB"/>
        </w:rPr>
        <w:t>ous</w:t>
      </w:r>
      <w:proofErr w:type="spellEnd"/>
      <w:r w:rsidR="002C090C" w:rsidRPr="0025661D">
        <w:rPr>
          <w:rFonts w:ascii="Arial" w:eastAsia="Times New Roman" w:hAnsi="Arial" w:cs="Arial"/>
          <w:color w:val="222222"/>
          <w:spacing w:val="3"/>
          <w:sz w:val="22"/>
          <w:szCs w:val="22"/>
          <w:bdr w:val="none" w:sz="0" w:space="0" w:color="auto"/>
          <w:shd w:val="clear" w:color="auto" w:fill="FFFFFF"/>
          <w:lang w:val="en-GB"/>
        </w:rPr>
        <w:t xml:space="preserve"> and appeal</w:t>
      </w:r>
      <w:r w:rsidR="00D83ED4" w:rsidRPr="0025661D">
        <w:rPr>
          <w:rFonts w:ascii="Arial" w:eastAsia="Times New Roman" w:hAnsi="Arial" w:cs="Arial"/>
          <w:color w:val="222222"/>
          <w:spacing w:val="3"/>
          <w:sz w:val="22"/>
          <w:szCs w:val="22"/>
          <w:bdr w:val="none" w:sz="0" w:space="0" w:color="auto"/>
          <w:shd w:val="clear" w:color="auto" w:fill="FFFFFF"/>
          <w:lang w:val="en-GB"/>
        </w:rPr>
        <w:t>ing</w:t>
      </w:r>
      <w:r w:rsidR="002C090C" w:rsidRPr="0025661D">
        <w:rPr>
          <w:rFonts w:ascii="Arial" w:eastAsia="Times New Roman" w:hAnsi="Arial" w:cs="Arial"/>
          <w:color w:val="222222"/>
          <w:spacing w:val="3"/>
          <w:sz w:val="22"/>
          <w:szCs w:val="22"/>
          <w:bdr w:val="none" w:sz="0" w:space="0" w:color="auto"/>
          <w:shd w:val="clear" w:color="auto" w:fill="FFFFFF"/>
          <w:lang w:val="en-GB"/>
        </w:rPr>
        <w:t xml:space="preserve"> </w:t>
      </w:r>
      <w:r w:rsidR="00D83ED4" w:rsidRPr="0025661D">
        <w:rPr>
          <w:rFonts w:ascii="Arial" w:eastAsia="Times New Roman" w:hAnsi="Arial" w:cs="Arial"/>
          <w:color w:val="222222"/>
          <w:spacing w:val="3"/>
          <w:sz w:val="22"/>
          <w:szCs w:val="22"/>
          <w:bdr w:val="none" w:sz="0" w:space="0" w:color="auto"/>
          <w:shd w:val="clear" w:color="auto" w:fill="FFFFFF"/>
          <w:lang w:val="en-GB"/>
        </w:rPr>
        <w:t>visual approach within</w:t>
      </w:r>
      <w:r w:rsidR="002C090C" w:rsidRPr="0025661D">
        <w:rPr>
          <w:rFonts w:ascii="Arial" w:eastAsia="Times New Roman" w:hAnsi="Arial" w:cs="Arial"/>
          <w:color w:val="222222"/>
          <w:spacing w:val="3"/>
          <w:sz w:val="22"/>
          <w:szCs w:val="22"/>
          <w:bdr w:val="none" w:sz="0" w:space="0" w:color="auto"/>
          <w:shd w:val="clear" w:color="auto" w:fill="FFFFFF"/>
          <w:lang w:val="en-GB"/>
        </w:rPr>
        <w:t xml:space="preserve"> the </w:t>
      </w:r>
      <w:r w:rsidR="00F9009D" w:rsidRPr="0025661D">
        <w:rPr>
          <w:rFonts w:ascii="Arial" w:eastAsia="Times New Roman" w:hAnsi="Arial" w:cs="Arial"/>
          <w:color w:val="222222"/>
          <w:spacing w:val="3"/>
          <w:sz w:val="22"/>
          <w:szCs w:val="22"/>
          <w:bdr w:val="none" w:sz="0" w:space="0" w:color="auto"/>
          <w:shd w:val="clear" w:color="auto" w:fill="FFFFFF"/>
          <w:lang w:val="en-GB"/>
        </w:rPr>
        <w:t xml:space="preserve">presentation of </w:t>
      </w:r>
      <w:r w:rsidR="00697788" w:rsidRPr="0025661D">
        <w:rPr>
          <w:rFonts w:ascii="Arial" w:eastAsia="Times New Roman" w:hAnsi="Arial" w:cs="Arial"/>
          <w:color w:val="222222"/>
          <w:spacing w:val="3"/>
          <w:sz w:val="22"/>
          <w:szCs w:val="22"/>
          <w:bdr w:val="none" w:sz="0" w:space="0" w:color="auto"/>
          <w:shd w:val="clear" w:color="auto" w:fill="FFFFFF"/>
          <w:lang w:val="en-GB"/>
        </w:rPr>
        <w:t>harmful bacteria</w:t>
      </w:r>
      <w:r w:rsidR="002C090C" w:rsidRPr="0025661D">
        <w:rPr>
          <w:rFonts w:ascii="Arial" w:eastAsia="Times New Roman" w:hAnsi="Arial" w:cs="Arial"/>
          <w:color w:val="222222"/>
          <w:spacing w:val="3"/>
          <w:sz w:val="22"/>
          <w:szCs w:val="22"/>
          <w:bdr w:val="none" w:sz="0" w:space="0" w:color="auto"/>
          <w:shd w:val="clear" w:color="auto" w:fill="FFFFFF"/>
          <w:lang w:val="en-GB"/>
        </w:rPr>
        <w:t xml:space="preserve"> poses an important issue for health communicators more broadly.</w:t>
      </w:r>
      <w:r w:rsidR="0028526F" w:rsidRPr="0025661D">
        <w:rPr>
          <w:rFonts w:ascii="Arial" w:eastAsia="Times New Roman" w:hAnsi="Arial" w:cs="Arial"/>
          <w:color w:val="222222"/>
          <w:spacing w:val="3"/>
          <w:sz w:val="22"/>
          <w:szCs w:val="22"/>
          <w:bdr w:val="none" w:sz="0" w:space="0" w:color="auto"/>
          <w:shd w:val="clear" w:color="auto" w:fill="FFFFFF"/>
          <w:lang w:val="en-GB"/>
        </w:rPr>
        <w:t xml:space="preserve"> Should the viewer take delight from the presence of germs and invisible worlds? What role does imagination play in situating the potential danger of germs if, particularly for children, the germ character mirrors </w:t>
      </w:r>
      <w:r w:rsidR="00613FD7" w:rsidRPr="0025661D">
        <w:rPr>
          <w:rFonts w:ascii="Arial" w:eastAsia="Times New Roman" w:hAnsi="Arial" w:cs="Arial"/>
          <w:color w:val="222222"/>
          <w:spacing w:val="3"/>
          <w:sz w:val="22"/>
          <w:szCs w:val="22"/>
          <w:bdr w:val="none" w:sz="0" w:space="0" w:color="auto"/>
          <w:shd w:val="clear" w:color="auto" w:fill="FFFFFF"/>
          <w:lang w:val="en-GB"/>
        </w:rPr>
        <w:t>the very activities they themselves partake in</w:t>
      </w:r>
      <w:r w:rsidR="0028526F" w:rsidRPr="0025661D">
        <w:rPr>
          <w:rFonts w:ascii="Arial" w:eastAsia="Times New Roman" w:hAnsi="Arial" w:cs="Arial"/>
          <w:color w:val="222222"/>
          <w:spacing w:val="3"/>
          <w:sz w:val="22"/>
          <w:szCs w:val="22"/>
          <w:bdr w:val="none" w:sz="0" w:space="0" w:color="auto"/>
          <w:shd w:val="clear" w:color="auto" w:fill="FFFFFF"/>
          <w:lang w:val="en-GB"/>
        </w:rPr>
        <w:t>?</w:t>
      </w:r>
      <w:r w:rsidR="006F3A0C" w:rsidRPr="0025661D">
        <w:rPr>
          <w:rFonts w:ascii="Arial" w:eastAsia="Times New Roman" w:hAnsi="Arial" w:cs="Arial"/>
          <w:color w:val="222222"/>
          <w:spacing w:val="3"/>
          <w:sz w:val="22"/>
          <w:szCs w:val="22"/>
          <w:bdr w:val="none" w:sz="0" w:space="0" w:color="auto"/>
          <w:shd w:val="clear" w:color="auto" w:fill="FFFFFF"/>
          <w:lang w:val="en-GB"/>
        </w:rPr>
        <w:t xml:space="preserve"> Thus arises a potentially difficult </w:t>
      </w:r>
      <w:r w:rsidR="00613FD7" w:rsidRPr="0025661D">
        <w:rPr>
          <w:rFonts w:ascii="Arial" w:eastAsia="Times New Roman" w:hAnsi="Arial" w:cs="Arial"/>
          <w:color w:val="222222"/>
          <w:spacing w:val="3"/>
          <w:sz w:val="22"/>
          <w:szCs w:val="22"/>
          <w:bdr w:val="none" w:sz="0" w:space="0" w:color="auto"/>
          <w:shd w:val="clear" w:color="auto" w:fill="FFFFFF"/>
          <w:lang w:val="en-GB"/>
        </w:rPr>
        <w:t>dichotomy between danger and delight.</w:t>
      </w:r>
    </w:p>
    <w:p w14:paraId="449AB845" w14:textId="77777777" w:rsidR="009741F3" w:rsidRPr="0025661D" w:rsidRDefault="009741F3" w:rsidP="0035662C">
      <w:pPr>
        <w:pStyle w:val="Body"/>
        <w:spacing w:line="360" w:lineRule="auto"/>
        <w:rPr>
          <w:rFonts w:ascii="Arial" w:eastAsia="Arial" w:hAnsi="Arial" w:cs="Arial"/>
          <w:sz w:val="22"/>
          <w:szCs w:val="22"/>
        </w:rPr>
      </w:pPr>
    </w:p>
    <w:p w14:paraId="4FD7BFA7" w14:textId="4D7ACB6B" w:rsidR="00EA3813" w:rsidRPr="0025661D" w:rsidRDefault="002C090C" w:rsidP="00331901">
      <w:pPr>
        <w:pStyle w:val="Body"/>
        <w:spacing w:line="360" w:lineRule="auto"/>
        <w:rPr>
          <w:rFonts w:ascii="Arial" w:eastAsia="Arial" w:hAnsi="Arial" w:cs="Arial"/>
          <w:sz w:val="22"/>
          <w:szCs w:val="22"/>
        </w:rPr>
      </w:pPr>
      <w:r w:rsidRPr="0025661D">
        <w:rPr>
          <w:rFonts w:ascii="Arial" w:hAnsi="Arial" w:cs="Arial"/>
          <w:sz w:val="22"/>
          <w:szCs w:val="22"/>
        </w:rPr>
        <w:t>The second cultural force, political-cultural control, seeks to align</w:t>
      </w:r>
      <w:r w:rsidR="00613FD7" w:rsidRPr="0025661D">
        <w:rPr>
          <w:rFonts w:ascii="Arial" w:hAnsi="Arial" w:cs="Arial"/>
          <w:sz w:val="22"/>
          <w:szCs w:val="22"/>
        </w:rPr>
        <w:t xml:space="preserve"> germs with the socially undesirable</w:t>
      </w:r>
      <w:r w:rsidR="00F9009D" w:rsidRPr="0025661D">
        <w:rPr>
          <w:rFonts w:ascii="Arial" w:hAnsi="Arial" w:cs="Arial"/>
          <w:sz w:val="22"/>
          <w:szCs w:val="22"/>
        </w:rPr>
        <w:t xml:space="preserve">. The impact of this force is most clearly shown in </w:t>
      </w:r>
      <w:r w:rsidR="00100E40" w:rsidRPr="0025661D">
        <w:rPr>
          <w:rFonts w:ascii="Arial" w:hAnsi="Arial" w:cs="Arial"/>
          <w:sz w:val="22"/>
          <w:szCs w:val="22"/>
        </w:rPr>
        <w:t>the</w:t>
      </w:r>
      <w:r w:rsidR="00F9009D" w:rsidRPr="0025661D">
        <w:rPr>
          <w:rFonts w:ascii="Arial" w:hAnsi="Arial" w:cs="Arial"/>
          <w:sz w:val="22"/>
          <w:szCs w:val="22"/>
        </w:rPr>
        <w:t xml:space="preserve"> Enemy </w:t>
      </w:r>
      <w:r w:rsidR="005E3FCB" w:rsidRPr="0025661D">
        <w:rPr>
          <w:rFonts w:ascii="Arial" w:hAnsi="Arial" w:cs="Arial"/>
          <w:sz w:val="22"/>
          <w:szCs w:val="22"/>
        </w:rPr>
        <w:t>sub-category</w:t>
      </w:r>
      <w:r w:rsidR="00613FD7" w:rsidRPr="0025661D">
        <w:rPr>
          <w:rFonts w:ascii="Arial" w:hAnsi="Arial" w:cs="Arial"/>
          <w:sz w:val="22"/>
          <w:szCs w:val="22"/>
        </w:rPr>
        <w:t xml:space="preserve"> discussed above</w:t>
      </w:r>
      <w:r w:rsidR="00F9009D" w:rsidRPr="0025661D">
        <w:rPr>
          <w:rFonts w:ascii="Arial" w:hAnsi="Arial" w:cs="Arial"/>
          <w:sz w:val="22"/>
          <w:szCs w:val="22"/>
        </w:rPr>
        <w:t xml:space="preserve">. </w:t>
      </w:r>
      <w:r w:rsidR="00331901" w:rsidRPr="0025661D">
        <w:rPr>
          <w:rFonts w:ascii="Arial" w:hAnsi="Arial" w:cs="Arial"/>
          <w:sz w:val="22"/>
          <w:szCs w:val="22"/>
        </w:rPr>
        <w:t xml:space="preserve">Brown (1997), studying </w:t>
      </w:r>
      <w:r w:rsidR="0028526F" w:rsidRPr="0025661D">
        <w:rPr>
          <w:rFonts w:ascii="Arial" w:hAnsi="Arial" w:cs="Arial"/>
          <w:sz w:val="22"/>
          <w:szCs w:val="22"/>
        </w:rPr>
        <w:t>A</w:t>
      </w:r>
      <w:r w:rsidR="00331901" w:rsidRPr="0025661D">
        <w:rPr>
          <w:rFonts w:ascii="Arial" w:hAnsi="Arial" w:cs="Arial"/>
          <w:sz w:val="22"/>
          <w:szCs w:val="22"/>
        </w:rPr>
        <w:t>mer</w:t>
      </w:r>
      <w:r w:rsidR="00271C44" w:rsidRPr="0025661D">
        <w:rPr>
          <w:rFonts w:ascii="Arial" w:hAnsi="Arial" w:cs="Arial"/>
          <w:sz w:val="22"/>
          <w:szCs w:val="22"/>
        </w:rPr>
        <w:t xml:space="preserve">ican representations of germs from 1870 to </w:t>
      </w:r>
      <w:r w:rsidR="00331901" w:rsidRPr="0025661D">
        <w:rPr>
          <w:rFonts w:ascii="Arial" w:hAnsi="Arial" w:cs="Arial"/>
          <w:sz w:val="22"/>
          <w:szCs w:val="22"/>
        </w:rPr>
        <w:t>1950 related the germ body to the criminal body. It was through th</w:t>
      </w:r>
      <w:r w:rsidR="00EA0835" w:rsidRPr="0025661D">
        <w:rPr>
          <w:rFonts w:ascii="Arial" w:hAnsi="Arial" w:cs="Arial"/>
          <w:sz w:val="22"/>
          <w:szCs w:val="22"/>
        </w:rPr>
        <w:t>e</w:t>
      </w:r>
      <w:r w:rsidR="00331901" w:rsidRPr="0025661D">
        <w:rPr>
          <w:rFonts w:ascii="Arial" w:hAnsi="Arial" w:cs="Arial"/>
          <w:sz w:val="22"/>
          <w:szCs w:val="22"/>
        </w:rPr>
        <w:t xml:space="preserve"> diffusion of such images in relation to hygiene, Brown </w:t>
      </w:r>
      <w:r w:rsidR="00613FD7" w:rsidRPr="0025661D">
        <w:rPr>
          <w:rFonts w:ascii="Arial" w:hAnsi="Arial" w:cs="Arial"/>
          <w:sz w:val="22"/>
          <w:szCs w:val="22"/>
        </w:rPr>
        <w:t>(1997) argued</w:t>
      </w:r>
      <w:r w:rsidR="00331901" w:rsidRPr="0025661D">
        <w:rPr>
          <w:rFonts w:ascii="Arial" w:hAnsi="Arial" w:cs="Arial"/>
          <w:sz w:val="22"/>
          <w:szCs w:val="22"/>
        </w:rPr>
        <w:t>, that systems of cultural power were covertly reinforced and in turn, reproduced. The promotion of hygienic practices – both physical and moral – was very much at the forefr</w:t>
      </w:r>
      <w:r w:rsidR="0028526F" w:rsidRPr="0025661D">
        <w:rPr>
          <w:rFonts w:ascii="Arial" w:hAnsi="Arial" w:cs="Arial"/>
          <w:sz w:val="22"/>
          <w:szCs w:val="22"/>
        </w:rPr>
        <w:t xml:space="preserve">ont of public health propaganda. </w:t>
      </w:r>
      <w:r w:rsidR="006F3A0C" w:rsidRPr="0025661D">
        <w:rPr>
          <w:rFonts w:ascii="Arial" w:hAnsi="Arial" w:cs="Arial"/>
          <w:sz w:val="22"/>
          <w:szCs w:val="22"/>
        </w:rPr>
        <w:t>I</w:t>
      </w:r>
      <w:r w:rsidR="005E5A1A" w:rsidRPr="0025661D">
        <w:rPr>
          <w:rFonts w:ascii="Arial" w:hAnsi="Arial" w:cs="Arial"/>
          <w:sz w:val="22"/>
          <w:szCs w:val="22"/>
        </w:rPr>
        <w:t xml:space="preserve">n the United States for example, </w:t>
      </w:r>
      <w:proofErr w:type="spellStart"/>
      <w:r w:rsidR="00331901" w:rsidRPr="0025661D">
        <w:rPr>
          <w:rFonts w:ascii="Arial" w:hAnsi="Arial" w:cs="Arial"/>
          <w:sz w:val="22"/>
          <w:szCs w:val="22"/>
        </w:rPr>
        <w:t>marginalised</w:t>
      </w:r>
      <w:proofErr w:type="spellEnd"/>
      <w:r w:rsidR="00331901" w:rsidRPr="0025661D">
        <w:rPr>
          <w:rFonts w:ascii="Arial" w:hAnsi="Arial" w:cs="Arial"/>
          <w:sz w:val="22"/>
          <w:szCs w:val="22"/>
        </w:rPr>
        <w:t xml:space="preserve"> </w:t>
      </w:r>
      <w:r w:rsidR="0028526F" w:rsidRPr="0025661D">
        <w:rPr>
          <w:rFonts w:ascii="Arial" w:hAnsi="Arial" w:cs="Arial"/>
          <w:sz w:val="22"/>
          <w:szCs w:val="22"/>
        </w:rPr>
        <w:t xml:space="preserve">Black, Jewish and Slavic </w:t>
      </w:r>
      <w:r w:rsidR="00331901" w:rsidRPr="0025661D">
        <w:rPr>
          <w:rFonts w:ascii="Arial" w:hAnsi="Arial" w:cs="Arial"/>
          <w:sz w:val="22"/>
          <w:szCs w:val="22"/>
        </w:rPr>
        <w:t>communities</w:t>
      </w:r>
      <w:r w:rsidR="0028526F" w:rsidRPr="0025661D">
        <w:rPr>
          <w:rFonts w:ascii="Arial" w:hAnsi="Arial" w:cs="Arial"/>
          <w:sz w:val="22"/>
          <w:szCs w:val="22"/>
        </w:rPr>
        <w:t xml:space="preserve"> </w:t>
      </w:r>
      <w:r w:rsidR="00331901" w:rsidRPr="0025661D">
        <w:rPr>
          <w:rFonts w:ascii="Arial" w:hAnsi="Arial" w:cs="Arial"/>
          <w:sz w:val="22"/>
          <w:szCs w:val="22"/>
        </w:rPr>
        <w:t xml:space="preserve">were </w:t>
      </w:r>
      <w:r w:rsidR="00697788" w:rsidRPr="0025661D">
        <w:rPr>
          <w:rFonts w:ascii="Arial" w:hAnsi="Arial" w:cs="Arial"/>
          <w:sz w:val="22"/>
          <w:szCs w:val="22"/>
        </w:rPr>
        <w:t xml:space="preserve">aligned, shockingly and unacceptably, </w:t>
      </w:r>
      <w:r w:rsidR="005E5A1A" w:rsidRPr="0025661D">
        <w:rPr>
          <w:rFonts w:ascii="Arial" w:hAnsi="Arial" w:cs="Arial"/>
          <w:sz w:val="22"/>
          <w:szCs w:val="22"/>
        </w:rPr>
        <w:t xml:space="preserve">with germs and dirt </w:t>
      </w:r>
      <w:r w:rsidR="006F3A0C" w:rsidRPr="0025661D">
        <w:rPr>
          <w:rFonts w:ascii="Arial" w:hAnsi="Arial" w:cs="Arial"/>
          <w:sz w:val="22"/>
          <w:szCs w:val="22"/>
        </w:rPr>
        <w:t>(Brown, 1997)</w:t>
      </w:r>
      <w:r w:rsidR="00331901" w:rsidRPr="0025661D">
        <w:rPr>
          <w:rFonts w:ascii="Arial" w:hAnsi="Arial" w:cs="Arial"/>
          <w:sz w:val="22"/>
          <w:szCs w:val="22"/>
        </w:rPr>
        <w:t xml:space="preserve">. As shown through </w:t>
      </w:r>
      <w:r w:rsidR="00697788" w:rsidRPr="0025661D">
        <w:rPr>
          <w:rFonts w:ascii="Arial" w:hAnsi="Arial" w:cs="Arial"/>
          <w:sz w:val="22"/>
          <w:szCs w:val="22"/>
        </w:rPr>
        <w:t>the identification of an</w:t>
      </w:r>
      <w:r w:rsidR="00331901" w:rsidRPr="0025661D">
        <w:rPr>
          <w:rFonts w:ascii="Arial" w:hAnsi="Arial" w:cs="Arial"/>
          <w:sz w:val="22"/>
          <w:szCs w:val="22"/>
        </w:rPr>
        <w:t xml:space="preserve"> </w:t>
      </w:r>
      <w:r w:rsidR="0028526F" w:rsidRPr="0025661D">
        <w:rPr>
          <w:rFonts w:ascii="Arial" w:hAnsi="Arial" w:cs="Arial"/>
          <w:sz w:val="22"/>
          <w:szCs w:val="22"/>
        </w:rPr>
        <w:t>E</w:t>
      </w:r>
      <w:r w:rsidR="00331901" w:rsidRPr="0025661D">
        <w:rPr>
          <w:rFonts w:ascii="Arial" w:hAnsi="Arial" w:cs="Arial"/>
          <w:sz w:val="22"/>
          <w:szCs w:val="22"/>
        </w:rPr>
        <w:t xml:space="preserve">nemy </w:t>
      </w:r>
      <w:r w:rsidR="0028526F" w:rsidRPr="0025661D">
        <w:rPr>
          <w:rFonts w:ascii="Arial" w:hAnsi="Arial" w:cs="Arial"/>
          <w:sz w:val="22"/>
          <w:szCs w:val="22"/>
        </w:rPr>
        <w:t>G</w:t>
      </w:r>
      <w:r w:rsidR="00697788" w:rsidRPr="0025661D">
        <w:rPr>
          <w:rFonts w:ascii="Arial" w:hAnsi="Arial" w:cs="Arial"/>
          <w:sz w:val="22"/>
          <w:szCs w:val="22"/>
        </w:rPr>
        <w:t xml:space="preserve">erm </w:t>
      </w:r>
      <w:r w:rsidR="005E3FCB" w:rsidRPr="0025661D">
        <w:rPr>
          <w:rFonts w:ascii="Arial" w:hAnsi="Arial" w:cs="Arial"/>
          <w:sz w:val="22"/>
          <w:szCs w:val="22"/>
        </w:rPr>
        <w:t>sub-category</w:t>
      </w:r>
      <w:r w:rsidR="00331901" w:rsidRPr="0025661D">
        <w:rPr>
          <w:rFonts w:ascii="Arial" w:hAnsi="Arial" w:cs="Arial"/>
          <w:sz w:val="22"/>
          <w:szCs w:val="22"/>
        </w:rPr>
        <w:t xml:space="preserve"> this </w:t>
      </w:r>
      <w:r w:rsidR="006F3A0C" w:rsidRPr="0025661D">
        <w:rPr>
          <w:rFonts w:ascii="Arial" w:hAnsi="Arial" w:cs="Arial"/>
          <w:sz w:val="22"/>
          <w:szCs w:val="22"/>
        </w:rPr>
        <w:t>political agenda</w:t>
      </w:r>
      <w:r w:rsidR="00331901" w:rsidRPr="0025661D">
        <w:rPr>
          <w:rFonts w:ascii="Arial" w:hAnsi="Arial" w:cs="Arial"/>
          <w:sz w:val="22"/>
          <w:szCs w:val="22"/>
        </w:rPr>
        <w:t xml:space="preserve"> was </w:t>
      </w:r>
      <w:r w:rsidR="00697788" w:rsidRPr="0025661D">
        <w:rPr>
          <w:rFonts w:ascii="Arial" w:hAnsi="Arial" w:cs="Arial"/>
          <w:sz w:val="22"/>
          <w:szCs w:val="22"/>
        </w:rPr>
        <w:t xml:space="preserve">also </w:t>
      </w:r>
      <w:r w:rsidR="00331901" w:rsidRPr="0025661D">
        <w:rPr>
          <w:rFonts w:ascii="Arial" w:hAnsi="Arial" w:cs="Arial"/>
          <w:sz w:val="22"/>
          <w:szCs w:val="22"/>
        </w:rPr>
        <w:t>evident in histori</w:t>
      </w:r>
      <w:r w:rsidR="006F3A0C" w:rsidRPr="0025661D">
        <w:rPr>
          <w:rFonts w:ascii="Arial" w:hAnsi="Arial" w:cs="Arial"/>
          <w:sz w:val="22"/>
          <w:szCs w:val="22"/>
        </w:rPr>
        <w:t>cal images within Britain</w:t>
      </w:r>
      <w:r w:rsidR="00331901" w:rsidRPr="0025661D">
        <w:rPr>
          <w:rFonts w:ascii="Arial" w:hAnsi="Arial" w:cs="Arial"/>
          <w:sz w:val="22"/>
          <w:szCs w:val="22"/>
        </w:rPr>
        <w:t>.</w:t>
      </w:r>
      <w:r w:rsidR="00B43276" w:rsidRPr="0025661D">
        <w:rPr>
          <w:rFonts w:ascii="Arial" w:hAnsi="Arial" w:cs="Arial"/>
          <w:sz w:val="22"/>
          <w:szCs w:val="22"/>
        </w:rPr>
        <w:t xml:space="preserve"> Today, </w:t>
      </w:r>
      <w:r w:rsidR="00697788" w:rsidRPr="0025661D">
        <w:rPr>
          <w:rFonts w:ascii="Arial" w:hAnsi="Arial" w:cs="Arial"/>
          <w:sz w:val="22"/>
          <w:szCs w:val="22"/>
        </w:rPr>
        <w:t>political-</w:t>
      </w:r>
      <w:r w:rsidR="006F3A0C" w:rsidRPr="0025661D">
        <w:rPr>
          <w:rFonts w:ascii="Arial" w:hAnsi="Arial" w:cs="Arial"/>
          <w:sz w:val="22"/>
          <w:szCs w:val="22"/>
        </w:rPr>
        <w:t xml:space="preserve">cultural control </w:t>
      </w:r>
      <w:r w:rsidR="00697788" w:rsidRPr="0025661D">
        <w:rPr>
          <w:rFonts w:ascii="Arial" w:hAnsi="Arial" w:cs="Arial"/>
          <w:sz w:val="22"/>
          <w:szCs w:val="22"/>
        </w:rPr>
        <w:t>appears</w:t>
      </w:r>
      <w:r w:rsidR="00EA0835" w:rsidRPr="0025661D">
        <w:rPr>
          <w:rFonts w:ascii="Arial" w:hAnsi="Arial" w:cs="Arial"/>
          <w:sz w:val="22"/>
          <w:szCs w:val="22"/>
        </w:rPr>
        <w:t xml:space="preserve"> </w:t>
      </w:r>
      <w:r w:rsidR="00697788" w:rsidRPr="0025661D">
        <w:rPr>
          <w:rFonts w:ascii="Arial" w:hAnsi="Arial" w:cs="Arial"/>
          <w:sz w:val="22"/>
          <w:szCs w:val="22"/>
        </w:rPr>
        <w:t>evident in the use of the Monster trope whereby</w:t>
      </w:r>
      <w:r w:rsidR="00B43276" w:rsidRPr="0025661D">
        <w:rPr>
          <w:rFonts w:ascii="Arial" w:hAnsi="Arial" w:cs="Arial"/>
          <w:sz w:val="22"/>
          <w:szCs w:val="22"/>
        </w:rPr>
        <w:t xml:space="preserve"> deformity, obesity, poor dental hygiene</w:t>
      </w:r>
      <w:r w:rsidR="00697788" w:rsidRPr="0025661D">
        <w:rPr>
          <w:rFonts w:ascii="Arial" w:hAnsi="Arial" w:cs="Arial"/>
          <w:sz w:val="22"/>
          <w:szCs w:val="22"/>
        </w:rPr>
        <w:t xml:space="preserve"> and ugliness </w:t>
      </w:r>
      <w:r w:rsidR="00CB7AC6" w:rsidRPr="0025661D">
        <w:rPr>
          <w:rFonts w:ascii="Arial" w:hAnsi="Arial" w:cs="Arial"/>
          <w:sz w:val="22"/>
          <w:szCs w:val="22"/>
        </w:rPr>
        <w:t>become</w:t>
      </w:r>
      <w:r w:rsidR="00FC0EBF" w:rsidRPr="0025661D">
        <w:rPr>
          <w:rFonts w:ascii="Arial" w:hAnsi="Arial" w:cs="Arial"/>
          <w:sz w:val="22"/>
          <w:szCs w:val="22"/>
        </w:rPr>
        <w:t>, abhorrently,</w:t>
      </w:r>
      <w:r w:rsidR="00697788" w:rsidRPr="0025661D">
        <w:rPr>
          <w:rFonts w:ascii="Arial" w:hAnsi="Arial" w:cs="Arial"/>
          <w:sz w:val="22"/>
          <w:szCs w:val="22"/>
        </w:rPr>
        <w:t xml:space="preserve"> </w:t>
      </w:r>
      <w:r w:rsidR="00D534F9" w:rsidRPr="0025661D">
        <w:rPr>
          <w:rFonts w:ascii="Arial" w:hAnsi="Arial" w:cs="Arial"/>
          <w:sz w:val="22"/>
          <w:szCs w:val="22"/>
        </w:rPr>
        <w:t>the</w:t>
      </w:r>
      <w:r w:rsidR="00CB7AC6" w:rsidRPr="0025661D">
        <w:rPr>
          <w:rFonts w:ascii="Arial" w:hAnsi="Arial" w:cs="Arial"/>
          <w:sz w:val="22"/>
          <w:szCs w:val="22"/>
        </w:rPr>
        <w:t xml:space="preserve"> new </w:t>
      </w:r>
      <w:r w:rsidR="00697788" w:rsidRPr="0025661D">
        <w:rPr>
          <w:rFonts w:ascii="Arial" w:hAnsi="Arial" w:cs="Arial"/>
          <w:sz w:val="22"/>
          <w:szCs w:val="22"/>
        </w:rPr>
        <w:t xml:space="preserve">dangerous </w:t>
      </w:r>
      <w:r w:rsidR="00CB7AC6" w:rsidRPr="0025661D">
        <w:rPr>
          <w:rFonts w:ascii="Arial" w:hAnsi="Arial" w:cs="Arial"/>
          <w:sz w:val="22"/>
          <w:szCs w:val="22"/>
        </w:rPr>
        <w:t>enemy of society.</w:t>
      </w:r>
      <w:r w:rsidR="00331901" w:rsidRPr="0025661D">
        <w:rPr>
          <w:rFonts w:ascii="Arial" w:hAnsi="Arial" w:cs="Arial"/>
          <w:sz w:val="22"/>
          <w:szCs w:val="22"/>
        </w:rPr>
        <w:br/>
      </w:r>
    </w:p>
    <w:p w14:paraId="2ABA3E43" w14:textId="57CB41BB" w:rsidR="00D61C9A" w:rsidRPr="0025661D" w:rsidRDefault="00F9009D" w:rsidP="00EA3813">
      <w:pPr>
        <w:pStyle w:val="BodyText"/>
        <w:spacing w:before="58" w:line="360" w:lineRule="auto"/>
        <w:ind w:left="0" w:right="127"/>
        <w:rPr>
          <w:rFonts w:cs="Arial"/>
          <w:sz w:val="22"/>
          <w:szCs w:val="22"/>
        </w:rPr>
      </w:pPr>
      <w:r w:rsidRPr="0025661D">
        <w:rPr>
          <w:rFonts w:cs="Arial"/>
          <w:sz w:val="22"/>
          <w:szCs w:val="22"/>
        </w:rPr>
        <w:t xml:space="preserve">The third cultural force relates to the field of persuasive communication and </w:t>
      </w:r>
      <w:r w:rsidR="00613FD7" w:rsidRPr="0025661D">
        <w:rPr>
          <w:rFonts w:cs="Arial"/>
          <w:sz w:val="22"/>
          <w:szCs w:val="22"/>
        </w:rPr>
        <w:t xml:space="preserve">in particular, the use of </w:t>
      </w:r>
      <w:r w:rsidRPr="0025661D">
        <w:rPr>
          <w:rFonts w:cs="Arial"/>
          <w:sz w:val="22"/>
          <w:szCs w:val="22"/>
        </w:rPr>
        <w:t>spokes</w:t>
      </w:r>
      <w:r w:rsidR="00961ECE" w:rsidRPr="0025661D">
        <w:rPr>
          <w:rFonts w:cs="Arial"/>
          <w:sz w:val="22"/>
          <w:szCs w:val="22"/>
        </w:rPr>
        <w:t>-</w:t>
      </w:r>
      <w:r w:rsidRPr="0025661D">
        <w:rPr>
          <w:rFonts w:cs="Arial"/>
          <w:sz w:val="22"/>
          <w:szCs w:val="22"/>
        </w:rPr>
        <w:t>character</w:t>
      </w:r>
      <w:r w:rsidR="00613FD7" w:rsidRPr="0025661D">
        <w:rPr>
          <w:rFonts w:cs="Arial"/>
          <w:sz w:val="22"/>
          <w:szCs w:val="22"/>
        </w:rPr>
        <w:t>s</w:t>
      </w:r>
      <w:r w:rsidRPr="0025661D">
        <w:rPr>
          <w:rFonts w:cs="Arial"/>
          <w:sz w:val="22"/>
          <w:szCs w:val="22"/>
        </w:rPr>
        <w:t xml:space="preserve">. </w:t>
      </w:r>
      <w:r w:rsidR="00D61C9A" w:rsidRPr="0025661D">
        <w:rPr>
          <w:rFonts w:cs="Arial"/>
          <w:sz w:val="22"/>
          <w:szCs w:val="22"/>
        </w:rPr>
        <w:t xml:space="preserve">The </w:t>
      </w:r>
      <w:r w:rsidR="00613FD7" w:rsidRPr="0025661D">
        <w:rPr>
          <w:rFonts w:cs="Arial"/>
          <w:sz w:val="22"/>
          <w:szCs w:val="22"/>
        </w:rPr>
        <w:t>A</w:t>
      </w:r>
      <w:r w:rsidRPr="0025661D">
        <w:rPr>
          <w:rFonts w:cs="Arial"/>
          <w:sz w:val="22"/>
          <w:szCs w:val="22"/>
        </w:rPr>
        <w:t>nalogous</w:t>
      </w:r>
      <w:r w:rsidR="00613FD7" w:rsidRPr="0025661D">
        <w:rPr>
          <w:rFonts w:cs="Arial"/>
          <w:sz w:val="22"/>
          <w:szCs w:val="22"/>
        </w:rPr>
        <w:t xml:space="preserve"> G</w:t>
      </w:r>
      <w:r w:rsidR="00D61C9A" w:rsidRPr="0025661D">
        <w:rPr>
          <w:rFonts w:cs="Arial"/>
          <w:sz w:val="22"/>
          <w:szCs w:val="22"/>
        </w:rPr>
        <w:t>erm</w:t>
      </w:r>
      <w:r w:rsidR="00D534F9" w:rsidRPr="0025661D">
        <w:rPr>
          <w:rFonts w:cs="Arial"/>
          <w:sz w:val="22"/>
          <w:szCs w:val="22"/>
        </w:rPr>
        <w:t xml:space="preserve"> category features germ images that are</w:t>
      </w:r>
      <w:r w:rsidR="00D61C9A" w:rsidRPr="0025661D">
        <w:rPr>
          <w:rFonts w:cs="Arial"/>
          <w:sz w:val="22"/>
          <w:szCs w:val="22"/>
        </w:rPr>
        <w:t xml:space="preserve"> actor</w:t>
      </w:r>
      <w:r w:rsidR="00D534F9" w:rsidRPr="0025661D">
        <w:rPr>
          <w:rFonts w:cs="Arial"/>
          <w:sz w:val="22"/>
          <w:szCs w:val="22"/>
        </w:rPr>
        <w:t>s</w:t>
      </w:r>
      <w:r w:rsidR="00D61C9A" w:rsidRPr="0025661D">
        <w:rPr>
          <w:rFonts w:cs="Arial"/>
          <w:sz w:val="22"/>
          <w:szCs w:val="22"/>
        </w:rPr>
        <w:t xml:space="preserve"> with</w:t>
      </w:r>
      <w:r w:rsidR="00961ECE" w:rsidRPr="0025661D">
        <w:rPr>
          <w:rFonts w:cs="Arial"/>
          <w:sz w:val="22"/>
          <w:szCs w:val="22"/>
        </w:rPr>
        <w:t>in a wider persua</w:t>
      </w:r>
      <w:r w:rsidR="00D534F9" w:rsidRPr="0025661D">
        <w:rPr>
          <w:rFonts w:cs="Arial"/>
          <w:sz w:val="22"/>
          <w:szCs w:val="22"/>
        </w:rPr>
        <w:t>sive framework. Such germ images</w:t>
      </w:r>
      <w:r w:rsidR="00D61C9A" w:rsidRPr="0025661D">
        <w:rPr>
          <w:rFonts w:cs="Arial"/>
          <w:sz w:val="22"/>
          <w:szCs w:val="22"/>
        </w:rPr>
        <w:t xml:space="preserve"> </w:t>
      </w:r>
      <w:r w:rsidR="00D534F9" w:rsidRPr="0025661D">
        <w:rPr>
          <w:rFonts w:cs="Arial"/>
          <w:sz w:val="22"/>
          <w:szCs w:val="22"/>
        </w:rPr>
        <w:t xml:space="preserve">act </w:t>
      </w:r>
      <w:r w:rsidR="00CB7AC6" w:rsidRPr="0025661D">
        <w:rPr>
          <w:rFonts w:cs="Arial"/>
          <w:sz w:val="22"/>
          <w:szCs w:val="22"/>
        </w:rPr>
        <w:t>a</w:t>
      </w:r>
      <w:r w:rsidR="00D61C9A" w:rsidRPr="0025661D">
        <w:rPr>
          <w:rFonts w:cs="Arial"/>
          <w:sz w:val="22"/>
          <w:szCs w:val="22"/>
        </w:rPr>
        <w:t xml:space="preserve">s a visible prompt to change hygiene-related behavior or </w:t>
      </w:r>
      <w:r w:rsidR="00331901" w:rsidRPr="0025661D">
        <w:rPr>
          <w:rFonts w:cs="Arial"/>
          <w:sz w:val="22"/>
          <w:szCs w:val="22"/>
        </w:rPr>
        <w:t xml:space="preserve">promote </w:t>
      </w:r>
      <w:r w:rsidR="00D61C9A" w:rsidRPr="0025661D">
        <w:rPr>
          <w:rFonts w:cs="Arial"/>
          <w:sz w:val="22"/>
          <w:szCs w:val="22"/>
        </w:rPr>
        <w:t xml:space="preserve">product consumption. In </w:t>
      </w:r>
      <w:proofErr w:type="spellStart"/>
      <w:r w:rsidR="00D61C9A" w:rsidRPr="0025661D">
        <w:rPr>
          <w:rFonts w:cs="Arial"/>
          <w:sz w:val="22"/>
          <w:szCs w:val="22"/>
        </w:rPr>
        <w:t>Callcott</w:t>
      </w:r>
      <w:proofErr w:type="spellEnd"/>
      <w:r w:rsidR="00D61C9A" w:rsidRPr="0025661D">
        <w:rPr>
          <w:rFonts w:cs="Arial"/>
          <w:sz w:val="22"/>
          <w:szCs w:val="22"/>
        </w:rPr>
        <w:t xml:space="preserve"> &amp; Lee’s (1995) typology of </w:t>
      </w:r>
      <w:r w:rsidR="00CB7AC6" w:rsidRPr="0025661D">
        <w:rPr>
          <w:rFonts w:cs="Arial"/>
          <w:sz w:val="22"/>
          <w:szCs w:val="22"/>
        </w:rPr>
        <w:t xml:space="preserve">brand </w:t>
      </w:r>
      <w:r w:rsidR="00D61C9A" w:rsidRPr="0025661D">
        <w:rPr>
          <w:rFonts w:cs="Arial"/>
          <w:sz w:val="22"/>
          <w:szCs w:val="22"/>
        </w:rPr>
        <w:t>spokes</w:t>
      </w:r>
      <w:r w:rsidR="00961ECE" w:rsidRPr="0025661D">
        <w:rPr>
          <w:rFonts w:cs="Arial"/>
          <w:sz w:val="22"/>
          <w:szCs w:val="22"/>
        </w:rPr>
        <w:t>-</w:t>
      </w:r>
      <w:r w:rsidR="00D61C9A" w:rsidRPr="0025661D">
        <w:rPr>
          <w:rFonts w:cs="Arial"/>
          <w:sz w:val="22"/>
          <w:szCs w:val="22"/>
        </w:rPr>
        <w:t>characters</w:t>
      </w:r>
      <w:r w:rsidR="00CB7AC6" w:rsidRPr="0025661D">
        <w:rPr>
          <w:rFonts w:cs="Arial"/>
          <w:sz w:val="22"/>
          <w:szCs w:val="22"/>
        </w:rPr>
        <w:t>,</w:t>
      </w:r>
      <w:r w:rsidR="00D61C9A" w:rsidRPr="0025661D">
        <w:rPr>
          <w:rFonts w:cs="Arial"/>
          <w:sz w:val="22"/>
          <w:szCs w:val="22"/>
        </w:rPr>
        <w:t xml:space="preserve"> broad classifications</w:t>
      </w:r>
      <w:r w:rsidR="00271C44" w:rsidRPr="0025661D">
        <w:rPr>
          <w:rFonts w:cs="Arial"/>
          <w:sz w:val="22"/>
          <w:szCs w:val="22"/>
        </w:rPr>
        <w:t xml:space="preserve"> were made that relate, in part</w:t>
      </w:r>
      <w:r w:rsidR="00D61C9A" w:rsidRPr="0025661D">
        <w:rPr>
          <w:rFonts w:cs="Arial"/>
          <w:sz w:val="22"/>
          <w:szCs w:val="22"/>
        </w:rPr>
        <w:t>, to t</w:t>
      </w:r>
      <w:r w:rsidR="005825DB" w:rsidRPr="0025661D">
        <w:rPr>
          <w:rFonts w:cs="Arial"/>
          <w:sz w:val="22"/>
          <w:szCs w:val="22"/>
        </w:rPr>
        <w:t xml:space="preserve">he germ typology </w:t>
      </w:r>
      <w:r w:rsidR="005825DB" w:rsidRPr="0025661D">
        <w:rPr>
          <w:rFonts w:cs="Arial"/>
          <w:sz w:val="22"/>
          <w:szCs w:val="22"/>
        </w:rPr>
        <w:lastRenderedPageBreak/>
        <w:t xml:space="preserve">presented here </w:t>
      </w:r>
      <w:r w:rsidR="00CB7AC6" w:rsidRPr="0025661D">
        <w:rPr>
          <w:rFonts w:cs="Arial"/>
          <w:sz w:val="22"/>
          <w:szCs w:val="22"/>
        </w:rPr>
        <w:t>but with a necessary focus on positive attributes</w:t>
      </w:r>
      <w:r w:rsidR="00EA0835" w:rsidRPr="0025661D">
        <w:rPr>
          <w:rFonts w:cs="Arial"/>
          <w:sz w:val="22"/>
          <w:szCs w:val="22"/>
        </w:rPr>
        <w:t>.</w:t>
      </w:r>
    </w:p>
    <w:p w14:paraId="52025D4C" w14:textId="07DBE238" w:rsidR="00EA3813" w:rsidRPr="0025661D" w:rsidRDefault="00D534F9" w:rsidP="00870BDA">
      <w:pPr>
        <w:pStyle w:val="BodyText"/>
        <w:spacing w:before="58" w:line="360" w:lineRule="auto"/>
        <w:ind w:left="0" w:right="127"/>
        <w:rPr>
          <w:rFonts w:cs="Arial"/>
          <w:sz w:val="22"/>
          <w:szCs w:val="22"/>
        </w:rPr>
      </w:pPr>
      <w:r w:rsidRPr="0025661D">
        <w:rPr>
          <w:rFonts w:cs="Arial"/>
          <w:sz w:val="22"/>
          <w:szCs w:val="22"/>
        </w:rPr>
        <w:t xml:space="preserve">The </w:t>
      </w:r>
      <w:r w:rsidR="00961ECE" w:rsidRPr="0025661D">
        <w:rPr>
          <w:rFonts w:cs="Arial"/>
          <w:sz w:val="22"/>
          <w:szCs w:val="22"/>
        </w:rPr>
        <w:t>Analogous G</w:t>
      </w:r>
      <w:r w:rsidRPr="0025661D">
        <w:rPr>
          <w:rFonts w:cs="Arial"/>
          <w:sz w:val="22"/>
          <w:szCs w:val="22"/>
        </w:rPr>
        <w:t>erm images</w:t>
      </w:r>
      <w:r w:rsidR="00CA6FB6" w:rsidRPr="0025661D">
        <w:rPr>
          <w:rFonts w:cs="Arial"/>
          <w:sz w:val="22"/>
          <w:szCs w:val="22"/>
        </w:rPr>
        <w:t xml:space="preserve"> </w:t>
      </w:r>
      <w:r w:rsidR="00D61C9A" w:rsidRPr="0025661D">
        <w:rPr>
          <w:rFonts w:cs="Arial"/>
          <w:sz w:val="22"/>
          <w:szCs w:val="22"/>
        </w:rPr>
        <w:t>examined</w:t>
      </w:r>
      <w:r w:rsidR="00CA6FB6" w:rsidRPr="0025661D">
        <w:rPr>
          <w:rFonts w:cs="Arial"/>
          <w:sz w:val="22"/>
          <w:szCs w:val="22"/>
        </w:rPr>
        <w:t xml:space="preserve"> here cannot be classified as spokes</w:t>
      </w:r>
      <w:r w:rsidR="00961ECE" w:rsidRPr="0025661D">
        <w:rPr>
          <w:rFonts w:cs="Arial"/>
          <w:sz w:val="22"/>
          <w:szCs w:val="22"/>
        </w:rPr>
        <w:t>-</w:t>
      </w:r>
      <w:r w:rsidR="00CA6FB6" w:rsidRPr="0025661D">
        <w:rPr>
          <w:rFonts w:cs="Arial"/>
          <w:sz w:val="22"/>
          <w:szCs w:val="22"/>
        </w:rPr>
        <w:t xml:space="preserve">characters per se given the definition of </w:t>
      </w:r>
      <w:proofErr w:type="spellStart"/>
      <w:r w:rsidR="00CA6FB6" w:rsidRPr="0025661D">
        <w:rPr>
          <w:rFonts w:cs="Arial"/>
          <w:sz w:val="22"/>
          <w:szCs w:val="22"/>
        </w:rPr>
        <w:t>Callcott</w:t>
      </w:r>
      <w:proofErr w:type="spellEnd"/>
      <w:r w:rsidR="00CA6FB6" w:rsidRPr="0025661D">
        <w:rPr>
          <w:rFonts w:cs="Arial"/>
          <w:sz w:val="22"/>
          <w:szCs w:val="22"/>
        </w:rPr>
        <w:t xml:space="preserve"> &amp; Lee </w:t>
      </w:r>
      <w:r w:rsidR="00D61C9A" w:rsidRPr="0025661D">
        <w:rPr>
          <w:rFonts w:cs="Arial"/>
          <w:sz w:val="22"/>
          <w:szCs w:val="22"/>
        </w:rPr>
        <w:t>(1995)</w:t>
      </w:r>
      <w:r w:rsidR="00CA6FB6" w:rsidRPr="0025661D">
        <w:rPr>
          <w:rFonts w:cs="Arial"/>
          <w:sz w:val="22"/>
          <w:szCs w:val="22"/>
        </w:rPr>
        <w:t xml:space="preserve"> </w:t>
      </w:r>
      <w:r w:rsidRPr="0025661D">
        <w:rPr>
          <w:rFonts w:cs="Arial"/>
          <w:sz w:val="22"/>
          <w:szCs w:val="22"/>
        </w:rPr>
        <w:t>- a</w:t>
      </w:r>
      <w:r w:rsidR="00CA6FB6" w:rsidRPr="0025661D">
        <w:rPr>
          <w:rFonts w:cs="Arial"/>
          <w:sz w:val="22"/>
          <w:szCs w:val="22"/>
        </w:rPr>
        <w:t xml:space="preserve"> spokes</w:t>
      </w:r>
      <w:r w:rsidR="00961ECE" w:rsidRPr="0025661D">
        <w:rPr>
          <w:rFonts w:cs="Arial"/>
          <w:sz w:val="22"/>
          <w:szCs w:val="22"/>
        </w:rPr>
        <w:t>-</w:t>
      </w:r>
      <w:r w:rsidR="00CA6FB6" w:rsidRPr="0025661D">
        <w:rPr>
          <w:rFonts w:cs="Arial"/>
          <w:sz w:val="22"/>
          <w:szCs w:val="22"/>
        </w:rPr>
        <w:t>character must be used consistently in relation to the product</w:t>
      </w:r>
      <w:r w:rsidR="00D61C9A" w:rsidRPr="0025661D">
        <w:rPr>
          <w:rFonts w:cs="Arial"/>
          <w:sz w:val="22"/>
          <w:szCs w:val="22"/>
        </w:rPr>
        <w:t xml:space="preserve">. </w:t>
      </w:r>
      <w:r w:rsidR="00CB7AC6" w:rsidRPr="0025661D">
        <w:rPr>
          <w:rFonts w:cs="Arial"/>
          <w:sz w:val="22"/>
          <w:szCs w:val="22"/>
        </w:rPr>
        <w:t xml:space="preserve">Mostly </w:t>
      </w:r>
      <w:r w:rsidR="00CA6FB6" w:rsidRPr="0025661D">
        <w:rPr>
          <w:rFonts w:cs="Arial"/>
          <w:sz w:val="22"/>
          <w:szCs w:val="22"/>
        </w:rPr>
        <w:t>the germs change</w:t>
      </w:r>
      <w:r w:rsidR="005825DB" w:rsidRPr="0025661D">
        <w:rPr>
          <w:rFonts w:cs="Arial"/>
          <w:sz w:val="22"/>
          <w:szCs w:val="22"/>
        </w:rPr>
        <w:t>d</w:t>
      </w:r>
      <w:r w:rsidR="00CA6FB6" w:rsidRPr="0025661D">
        <w:rPr>
          <w:rFonts w:cs="Arial"/>
          <w:sz w:val="22"/>
          <w:szCs w:val="22"/>
        </w:rPr>
        <w:t xml:space="preserve"> form frequently</w:t>
      </w:r>
      <w:r w:rsidR="00CB7AC6" w:rsidRPr="0025661D">
        <w:rPr>
          <w:rFonts w:cs="Arial"/>
          <w:sz w:val="22"/>
          <w:szCs w:val="22"/>
        </w:rPr>
        <w:t xml:space="preserve"> across campaigns and </w:t>
      </w:r>
      <w:r w:rsidR="0086299B" w:rsidRPr="0025661D">
        <w:rPr>
          <w:rFonts w:cs="Arial"/>
          <w:sz w:val="22"/>
          <w:szCs w:val="22"/>
        </w:rPr>
        <w:t xml:space="preserve">in </w:t>
      </w:r>
      <w:r w:rsidR="00CA6FB6" w:rsidRPr="0025661D">
        <w:rPr>
          <w:rFonts w:cs="Arial"/>
          <w:sz w:val="22"/>
          <w:szCs w:val="22"/>
        </w:rPr>
        <w:t>germ narratives</w:t>
      </w:r>
      <w:r w:rsidR="001D4B99" w:rsidRPr="0025661D">
        <w:rPr>
          <w:rFonts w:cs="Arial"/>
          <w:sz w:val="22"/>
          <w:szCs w:val="22"/>
        </w:rPr>
        <w:t xml:space="preserve">. </w:t>
      </w:r>
      <w:r w:rsidR="00CA6FB6" w:rsidRPr="0025661D">
        <w:rPr>
          <w:rFonts w:cs="Arial"/>
          <w:sz w:val="22"/>
          <w:szCs w:val="22"/>
        </w:rPr>
        <w:t xml:space="preserve">If we can </w:t>
      </w:r>
      <w:r w:rsidR="00870BDA" w:rsidRPr="0025661D">
        <w:rPr>
          <w:rFonts w:cs="Arial"/>
          <w:sz w:val="22"/>
          <w:szCs w:val="22"/>
        </w:rPr>
        <w:t>position germ representations</w:t>
      </w:r>
      <w:r w:rsidR="00CA6FB6" w:rsidRPr="0025661D">
        <w:rPr>
          <w:rFonts w:cs="Arial"/>
          <w:sz w:val="22"/>
          <w:szCs w:val="22"/>
        </w:rPr>
        <w:t xml:space="preserve"> </w:t>
      </w:r>
      <w:r w:rsidR="00D61C9A" w:rsidRPr="0025661D">
        <w:rPr>
          <w:rFonts w:cs="Arial"/>
          <w:sz w:val="22"/>
          <w:szCs w:val="22"/>
        </w:rPr>
        <w:t>in relation to the well</w:t>
      </w:r>
      <w:r w:rsidR="00D45ED7" w:rsidRPr="0025661D">
        <w:rPr>
          <w:rFonts w:cs="Arial"/>
          <w:sz w:val="22"/>
          <w:szCs w:val="22"/>
        </w:rPr>
        <w:t>-</w:t>
      </w:r>
      <w:r w:rsidR="00D61C9A" w:rsidRPr="0025661D">
        <w:rPr>
          <w:rFonts w:cs="Arial"/>
          <w:sz w:val="22"/>
          <w:szCs w:val="22"/>
        </w:rPr>
        <w:t>established</w:t>
      </w:r>
      <w:r w:rsidR="00CA6FB6" w:rsidRPr="0025661D">
        <w:rPr>
          <w:rFonts w:cs="Arial"/>
          <w:sz w:val="22"/>
          <w:szCs w:val="22"/>
        </w:rPr>
        <w:t xml:space="preserve"> </w:t>
      </w:r>
      <w:r w:rsidR="00D61C9A" w:rsidRPr="0025661D">
        <w:rPr>
          <w:rFonts w:cs="Arial"/>
          <w:sz w:val="22"/>
          <w:szCs w:val="22"/>
        </w:rPr>
        <w:t>notion of the</w:t>
      </w:r>
      <w:r w:rsidR="00CA6FB6" w:rsidRPr="0025661D">
        <w:rPr>
          <w:rFonts w:cs="Arial"/>
          <w:sz w:val="22"/>
          <w:szCs w:val="22"/>
        </w:rPr>
        <w:t xml:space="preserve"> spokes</w:t>
      </w:r>
      <w:r w:rsidR="00961ECE" w:rsidRPr="0025661D">
        <w:rPr>
          <w:rFonts w:cs="Arial"/>
          <w:sz w:val="22"/>
          <w:szCs w:val="22"/>
        </w:rPr>
        <w:t>-</w:t>
      </w:r>
      <w:r w:rsidR="00CA6FB6" w:rsidRPr="0025661D">
        <w:rPr>
          <w:rFonts w:cs="Arial"/>
          <w:sz w:val="22"/>
          <w:szCs w:val="22"/>
        </w:rPr>
        <w:t>characte</w:t>
      </w:r>
      <w:r w:rsidR="00D61C9A" w:rsidRPr="0025661D">
        <w:rPr>
          <w:rFonts w:cs="Arial"/>
          <w:sz w:val="22"/>
          <w:szCs w:val="22"/>
        </w:rPr>
        <w:t xml:space="preserve">r </w:t>
      </w:r>
      <w:r w:rsidR="00EA0835" w:rsidRPr="0025661D">
        <w:rPr>
          <w:rFonts w:cs="Arial"/>
          <w:sz w:val="22"/>
          <w:szCs w:val="22"/>
        </w:rPr>
        <w:t>it may be classed as a product</w:t>
      </w:r>
      <w:r w:rsidR="00D61C9A" w:rsidRPr="0025661D">
        <w:rPr>
          <w:rFonts w:cs="Arial"/>
          <w:sz w:val="22"/>
          <w:szCs w:val="22"/>
        </w:rPr>
        <w:t>/</w:t>
      </w:r>
      <w:proofErr w:type="spellStart"/>
      <w:r w:rsidR="00D61C9A" w:rsidRPr="0025661D">
        <w:rPr>
          <w:rFonts w:cs="Arial"/>
          <w:sz w:val="22"/>
          <w:szCs w:val="22"/>
        </w:rPr>
        <w:t>behaviour</w:t>
      </w:r>
      <w:proofErr w:type="spellEnd"/>
      <w:r w:rsidR="00CA6FB6" w:rsidRPr="0025661D">
        <w:rPr>
          <w:rFonts w:cs="Arial"/>
          <w:sz w:val="22"/>
          <w:szCs w:val="22"/>
        </w:rPr>
        <w:t xml:space="preserve"> </w:t>
      </w:r>
      <w:r w:rsidR="00EA0835" w:rsidRPr="0025661D">
        <w:rPr>
          <w:rFonts w:cs="Arial"/>
          <w:sz w:val="22"/>
          <w:szCs w:val="22"/>
        </w:rPr>
        <w:t>‘</w:t>
      </w:r>
      <w:r w:rsidR="00CA6FB6" w:rsidRPr="0025661D">
        <w:rPr>
          <w:rFonts w:cs="Arial"/>
          <w:sz w:val="22"/>
          <w:szCs w:val="22"/>
        </w:rPr>
        <w:t>opponent</w:t>
      </w:r>
      <w:r w:rsidR="00D61C9A" w:rsidRPr="0025661D">
        <w:rPr>
          <w:rFonts w:cs="Arial"/>
          <w:sz w:val="22"/>
          <w:szCs w:val="22"/>
        </w:rPr>
        <w:t xml:space="preserve">’ – a symbol that facilitates the dramatic demonstration of the </w:t>
      </w:r>
      <w:r w:rsidR="00EA0835" w:rsidRPr="0025661D">
        <w:rPr>
          <w:rFonts w:cs="Arial"/>
          <w:sz w:val="22"/>
          <w:szCs w:val="22"/>
        </w:rPr>
        <w:t>product</w:t>
      </w:r>
      <w:r w:rsidR="00D61C9A" w:rsidRPr="0025661D">
        <w:rPr>
          <w:rFonts w:cs="Arial"/>
          <w:sz w:val="22"/>
          <w:szCs w:val="22"/>
        </w:rPr>
        <w:t>’s or the behavior’s powers.</w:t>
      </w:r>
      <w:r w:rsidR="00CA6F0B" w:rsidRPr="0025661D">
        <w:rPr>
          <w:rFonts w:cs="Arial"/>
          <w:sz w:val="22"/>
          <w:szCs w:val="22"/>
        </w:rPr>
        <w:t xml:space="preserve"> </w:t>
      </w:r>
      <w:r w:rsidR="00EA3813" w:rsidRPr="0025661D">
        <w:rPr>
          <w:rFonts w:cs="Arial"/>
          <w:sz w:val="22"/>
          <w:szCs w:val="22"/>
        </w:rPr>
        <w:t>Stern (1988) highlighted how crucial historical perspectives are to understanding the use of personification</w:t>
      </w:r>
      <w:r w:rsidR="0086299B" w:rsidRPr="0025661D">
        <w:rPr>
          <w:rFonts w:cs="Arial"/>
          <w:sz w:val="22"/>
          <w:szCs w:val="22"/>
        </w:rPr>
        <w:t xml:space="preserve"> and spokes-characters</w:t>
      </w:r>
      <w:r w:rsidR="00EA3813" w:rsidRPr="0025661D">
        <w:rPr>
          <w:rFonts w:cs="Arial"/>
          <w:sz w:val="22"/>
          <w:szCs w:val="22"/>
        </w:rPr>
        <w:t xml:space="preserve"> in contemporary advertising. By connecting various medieval</w:t>
      </w:r>
      <w:r w:rsidR="00EA3813" w:rsidRPr="0025661D">
        <w:rPr>
          <w:rFonts w:cs="Arial"/>
          <w:spacing w:val="-15"/>
          <w:sz w:val="22"/>
          <w:szCs w:val="22"/>
        </w:rPr>
        <w:t xml:space="preserve"> </w:t>
      </w:r>
      <w:r w:rsidR="00EA3813" w:rsidRPr="0025661D">
        <w:rPr>
          <w:rFonts w:cs="Arial"/>
          <w:sz w:val="22"/>
          <w:szCs w:val="22"/>
        </w:rPr>
        <w:t>allegorical qualities to more current</w:t>
      </w:r>
      <w:r w:rsidR="00EA3813" w:rsidRPr="0025661D">
        <w:rPr>
          <w:rFonts w:cs="Arial"/>
          <w:spacing w:val="-17"/>
          <w:sz w:val="22"/>
          <w:szCs w:val="22"/>
        </w:rPr>
        <w:t xml:space="preserve"> </w:t>
      </w:r>
      <w:r w:rsidR="00EA3813" w:rsidRPr="0025661D">
        <w:rPr>
          <w:rFonts w:cs="Arial"/>
          <w:sz w:val="22"/>
          <w:szCs w:val="22"/>
        </w:rPr>
        <w:t xml:space="preserve">advertising strategies she </w:t>
      </w:r>
      <w:r w:rsidR="00EA0835" w:rsidRPr="0025661D">
        <w:rPr>
          <w:rFonts w:cs="Arial"/>
          <w:sz w:val="22"/>
          <w:szCs w:val="22"/>
        </w:rPr>
        <w:t>presented</w:t>
      </w:r>
      <w:r w:rsidR="00EA3813" w:rsidRPr="0025661D">
        <w:rPr>
          <w:rFonts w:cs="Arial"/>
          <w:sz w:val="22"/>
          <w:szCs w:val="22"/>
        </w:rPr>
        <w:t xml:space="preserve"> a </w:t>
      </w:r>
      <w:r w:rsidR="00331901" w:rsidRPr="0025661D">
        <w:rPr>
          <w:rFonts w:cs="Arial"/>
          <w:sz w:val="22"/>
          <w:szCs w:val="22"/>
        </w:rPr>
        <w:t>compelling</w:t>
      </w:r>
      <w:r w:rsidR="00EA3813" w:rsidRPr="0025661D">
        <w:rPr>
          <w:rFonts w:cs="Arial"/>
          <w:sz w:val="22"/>
          <w:szCs w:val="22"/>
        </w:rPr>
        <w:t xml:space="preserve"> argument in which she compares</w:t>
      </w:r>
      <w:r w:rsidR="00EA3813" w:rsidRPr="0025661D">
        <w:rPr>
          <w:rFonts w:cs="Arial"/>
          <w:spacing w:val="-21"/>
          <w:sz w:val="22"/>
          <w:szCs w:val="22"/>
        </w:rPr>
        <w:t xml:space="preserve"> </w:t>
      </w:r>
      <w:r w:rsidR="00EA3813" w:rsidRPr="0025661D">
        <w:rPr>
          <w:rFonts w:cs="Arial"/>
          <w:sz w:val="22"/>
          <w:szCs w:val="22"/>
        </w:rPr>
        <w:t xml:space="preserve">the medieval </w:t>
      </w:r>
      <w:r w:rsidR="0028526F" w:rsidRPr="0025661D">
        <w:rPr>
          <w:rFonts w:cs="Arial"/>
          <w:sz w:val="22"/>
          <w:szCs w:val="22"/>
        </w:rPr>
        <w:t>“</w:t>
      </w:r>
      <w:r w:rsidR="00EA3813" w:rsidRPr="0025661D">
        <w:rPr>
          <w:rFonts w:cs="Arial"/>
          <w:sz w:val="22"/>
          <w:szCs w:val="22"/>
        </w:rPr>
        <w:t>masses</w:t>
      </w:r>
      <w:r w:rsidR="0028526F" w:rsidRPr="0025661D">
        <w:rPr>
          <w:rFonts w:cs="Arial"/>
          <w:sz w:val="22"/>
          <w:szCs w:val="22"/>
        </w:rPr>
        <w:t>”</w:t>
      </w:r>
      <w:r w:rsidR="00EA3813" w:rsidRPr="0025661D">
        <w:rPr>
          <w:rFonts w:cs="Arial"/>
          <w:sz w:val="22"/>
          <w:szCs w:val="22"/>
        </w:rPr>
        <w:t xml:space="preserve"> to the modern mass market. </w:t>
      </w:r>
      <w:r w:rsidR="00870BDA" w:rsidRPr="0025661D">
        <w:rPr>
          <w:rFonts w:cs="Arial"/>
          <w:sz w:val="22"/>
          <w:szCs w:val="22"/>
        </w:rPr>
        <w:t xml:space="preserve"> </w:t>
      </w:r>
      <w:r w:rsidR="00EA3813" w:rsidRPr="0025661D">
        <w:rPr>
          <w:rFonts w:cs="Arial"/>
          <w:sz w:val="22"/>
          <w:szCs w:val="22"/>
        </w:rPr>
        <w:t xml:space="preserve">She </w:t>
      </w:r>
      <w:r w:rsidRPr="0025661D">
        <w:rPr>
          <w:rFonts w:cs="Arial"/>
          <w:sz w:val="22"/>
          <w:szCs w:val="22"/>
        </w:rPr>
        <w:t>identifies</w:t>
      </w:r>
      <w:r w:rsidR="00EA3813" w:rsidRPr="0025661D">
        <w:rPr>
          <w:rFonts w:cs="Arial"/>
          <w:sz w:val="22"/>
          <w:szCs w:val="22"/>
        </w:rPr>
        <w:t xml:space="preserve"> three factors that</w:t>
      </w:r>
      <w:r w:rsidR="00331901" w:rsidRPr="0025661D">
        <w:rPr>
          <w:rFonts w:cs="Arial"/>
          <w:sz w:val="22"/>
          <w:szCs w:val="22"/>
        </w:rPr>
        <w:t xml:space="preserve"> </w:t>
      </w:r>
      <w:r w:rsidR="0086299B" w:rsidRPr="0025661D">
        <w:rPr>
          <w:rFonts w:cs="Arial"/>
          <w:sz w:val="22"/>
          <w:szCs w:val="22"/>
        </w:rPr>
        <w:t>can be</w:t>
      </w:r>
      <w:r w:rsidR="00331901" w:rsidRPr="0025661D">
        <w:rPr>
          <w:rFonts w:cs="Arial"/>
          <w:sz w:val="22"/>
          <w:szCs w:val="22"/>
        </w:rPr>
        <w:t xml:space="preserve"> </w:t>
      </w:r>
      <w:r w:rsidR="00EA3813" w:rsidRPr="0025661D">
        <w:rPr>
          <w:rFonts w:cs="Arial"/>
          <w:sz w:val="22"/>
          <w:szCs w:val="22"/>
        </w:rPr>
        <w:t>relate</w:t>
      </w:r>
      <w:r w:rsidR="0086299B" w:rsidRPr="0025661D">
        <w:rPr>
          <w:rFonts w:cs="Arial"/>
          <w:sz w:val="22"/>
          <w:szCs w:val="22"/>
        </w:rPr>
        <w:t>d</w:t>
      </w:r>
      <w:r w:rsidR="00EA3813" w:rsidRPr="0025661D">
        <w:rPr>
          <w:rFonts w:cs="Arial"/>
          <w:sz w:val="22"/>
          <w:szCs w:val="22"/>
        </w:rPr>
        <w:t xml:space="preserve"> tightly to </w:t>
      </w:r>
      <w:r w:rsidR="00870BDA" w:rsidRPr="0025661D">
        <w:rPr>
          <w:rFonts w:cs="Arial"/>
          <w:sz w:val="22"/>
          <w:szCs w:val="22"/>
        </w:rPr>
        <w:t>the</w:t>
      </w:r>
      <w:r w:rsidR="00EA3813" w:rsidRPr="0025661D">
        <w:rPr>
          <w:rFonts w:cs="Arial"/>
          <w:sz w:val="22"/>
          <w:szCs w:val="22"/>
        </w:rPr>
        <w:t xml:space="preserve"> germ representations</w:t>
      </w:r>
      <w:r w:rsidR="00870BDA" w:rsidRPr="0025661D">
        <w:rPr>
          <w:rFonts w:cs="Arial"/>
          <w:sz w:val="22"/>
          <w:szCs w:val="22"/>
        </w:rPr>
        <w:t xml:space="preserve"> presented here</w:t>
      </w:r>
      <w:r w:rsidR="00EA3813" w:rsidRPr="0025661D">
        <w:rPr>
          <w:rFonts w:cs="Arial"/>
          <w:sz w:val="22"/>
          <w:szCs w:val="22"/>
        </w:rPr>
        <w:t xml:space="preserve">. </w:t>
      </w:r>
      <w:r w:rsidRPr="0025661D">
        <w:rPr>
          <w:rFonts w:cs="Arial"/>
          <w:sz w:val="22"/>
          <w:szCs w:val="22"/>
        </w:rPr>
        <w:t>U</w:t>
      </w:r>
      <w:r w:rsidR="00EA3813" w:rsidRPr="0025661D">
        <w:rPr>
          <w:rFonts w:cs="Arial"/>
          <w:sz w:val="22"/>
          <w:szCs w:val="22"/>
        </w:rPr>
        <w:t>se of metaphor, conflict</w:t>
      </w:r>
      <w:r w:rsidR="00870BDA" w:rsidRPr="0025661D">
        <w:rPr>
          <w:rFonts w:cs="Arial"/>
          <w:sz w:val="22"/>
          <w:szCs w:val="22"/>
        </w:rPr>
        <w:t xml:space="preserve"> and </w:t>
      </w:r>
      <w:proofErr w:type="spellStart"/>
      <w:r w:rsidR="00CB7AC6" w:rsidRPr="0025661D">
        <w:rPr>
          <w:rFonts w:cs="Arial"/>
          <w:sz w:val="22"/>
          <w:szCs w:val="22"/>
        </w:rPr>
        <w:t>personali</w:t>
      </w:r>
      <w:r w:rsidR="0086299B" w:rsidRPr="0025661D">
        <w:rPr>
          <w:rFonts w:cs="Arial"/>
          <w:sz w:val="22"/>
          <w:szCs w:val="22"/>
        </w:rPr>
        <w:t>s</w:t>
      </w:r>
      <w:r w:rsidR="00CB7AC6" w:rsidRPr="0025661D">
        <w:rPr>
          <w:rFonts w:cs="Arial"/>
          <w:sz w:val="22"/>
          <w:szCs w:val="22"/>
        </w:rPr>
        <w:t>ation</w:t>
      </w:r>
      <w:proofErr w:type="spellEnd"/>
      <w:r w:rsidR="00CB7AC6" w:rsidRPr="0025661D">
        <w:rPr>
          <w:rFonts w:cs="Arial"/>
          <w:sz w:val="22"/>
          <w:szCs w:val="22"/>
        </w:rPr>
        <w:t xml:space="preserve"> are, Stern (1988) argue</w:t>
      </w:r>
      <w:r w:rsidR="00CA6F0B" w:rsidRPr="0025661D">
        <w:rPr>
          <w:rFonts w:cs="Arial"/>
          <w:sz w:val="22"/>
          <w:szCs w:val="22"/>
        </w:rPr>
        <w:t>d</w:t>
      </w:r>
      <w:r w:rsidR="00CB7AC6" w:rsidRPr="0025661D">
        <w:rPr>
          <w:rFonts w:cs="Arial"/>
          <w:sz w:val="22"/>
          <w:szCs w:val="22"/>
        </w:rPr>
        <w:t>, important for increasing the effectiveness of persuasive communication.</w:t>
      </w:r>
      <w:r w:rsidR="00EA3813" w:rsidRPr="0025661D">
        <w:rPr>
          <w:rFonts w:cs="Arial"/>
          <w:sz w:val="22"/>
          <w:szCs w:val="22"/>
        </w:rPr>
        <w:t xml:space="preserve"> </w:t>
      </w:r>
      <w:proofErr w:type="spellStart"/>
      <w:r w:rsidR="00EA3813" w:rsidRPr="0025661D">
        <w:rPr>
          <w:rFonts w:cs="Arial"/>
          <w:color w:val="222222"/>
          <w:sz w:val="22"/>
          <w:szCs w:val="22"/>
          <w:u w:color="222222"/>
          <w:shd w:val="clear" w:color="auto" w:fill="FFFFFF"/>
        </w:rPr>
        <w:t>Delbaere</w:t>
      </w:r>
      <w:proofErr w:type="spellEnd"/>
      <w:r w:rsidR="00EA3813" w:rsidRPr="0025661D">
        <w:rPr>
          <w:rFonts w:cs="Arial"/>
          <w:sz w:val="22"/>
          <w:szCs w:val="22"/>
        </w:rPr>
        <w:t xml:space="preserve"> et al (2011)</w:t>
      </w:r>
      <w:r w:rsidR="00CB7AC6" w:rsidRPr="0025661D">
        <w:rPr>
          <w:rFonts w:cs="Arial"/>
          <w:sz w:val="22"/>
          <w:szCs w:val="22"/>
        </w:rPr>
        <w:t xml:space="preserve"> cite</w:t>
      </w:r>
      <w:r w:rsidR="00CA6F0B" w:rsidRPr="0025661D">
        <w:rPr>
          <w:rFonts w:cs="Arial"/>
          <w:sz w:val="22"/>
          <w:szCs w:val="22"/>
        </w:rPr>
        <w:t>d</w:t>
      </w:r>
      <w:r w:rsidR="00870BDA" w:rsidRPr="0025661D">
        <w:rPr>
          <w:rFonts w:cs="Arial"/>
          <w:sz w:val="22"/>
          <w:szCs w:val="22"/>
        </w:rPr>
        <w:t xml:space="preserve"> a number of empirical studies</w:t>
      </w:r>
      <w:r w:rsidR="001D4B99" w:rsidRPr="0025661D">
        <w:rPr>
          <w:rFonts w:cs="Arial"/>
          <w:sz w:val="22"/>
          <w:szCs w:val="22"/>
        </w:rPr>
        <w:t xml:space="preserve"> </w:t>
      </w:r>
      <w:r w:rsidR="0086299B" w:rsidRPr="0025661D">
        <w:rPr>
          <w:rFonts w:cs="Arial"/>
          <w:sz w:val="22"/>
          <w:szCs w:val="22"/>
        </w:rPr>
        <w:t>show</w:t>
      </w:r>
      <w:r w:rsidR="001D4B99" w:rsidRPr="0025661D">
        <w:rPr>
          <w:rFonts w:cs="Arial"/>
          <w:sz w:val="22"/>
          <w:szCs w:val="22"/>
        </w:rPr>
        <w:t>ing</w:t>
      </w:r>
      <w:r w:rsidR="0086299B" w:rsidRPr="0025661D">
        <w:rPr>
          <w:rFonts w:cs="Arial"/>
          <w:sz w:val="22"/>
          <w:szCs w:val="22"/>
        </w:rPr>
        <w:t xml:space="preserve"> how </w:t>
      </w:r>
      <w:r w:rsidR="001D4B99" w:rsidRPr="0025661D">
        <w:rPr>
          <w:rFonts w:cs="Arial"/>
          <w:sz w:val="22"/>
          <w:szCs w:val="22"/>
        </w:rPr>
        <w:t xml:space="preserve">rhetorical figures </w:t>
      </w:r>
      <w:r w:rsidR="00EA3813" w:rsidRPr="0025661D">
        <w:rPr>
          <w:rFonts w:cs="Arial"/>
          <w:sz w:val="22"/>
          <w:szCs w:val="22"/>
        </w:rPr>
        <w:t>induce higher levels of elaboration</w:t>
      </w:r>
      <w:r w:rsidR="00271C44" w:rsidRPr="0025661D">
        <w:rPr>
          <w:rFonts w:cs="Arial"/>
          <w:sz w:val="22"/>
          <w:szCs w:val="22"/>
        </w:rPr>
        <w:t xml:space="preserve"> by the viewer and </w:t>
      </w:r>
      <w:r w:rsidRPr="0025661D">
        <w:rPr>
          <w:rFonts w:cs="Arial"/>
          <w:sz w:val="22"/>
          <w:szCs w:val="22"/>
        </w:rPr>
        <w:t>this makes a</w:t>
      </w:r>
      <w:r w:rsidR="00271C44" w:rsidRPr="0025661D">
        <w:rPr>
          <w:rFonts w:cs="Arial"/>
          <w:sz w:val="22"/>
          <w:szCs w:val="22"/>
        </w:rPr>
        <w:t xml:space="preserve"> compelling case for using </w:t>
      </w:r>
      <w:r w:rsidRPr="0025661D">
        <w:rPr>
          <w:rFonts w:cs="Arial"/>
          <w:sz w:val="22"/>
          <w:szCs w:val="22"/>
        </w:rPr>
        <w:t>an analogous germ</w:t>
      </w:r>
      <w:r w:rsidR="00271C44" w:rsidRPr="0025661D">
        <w:rPr>
          <w:rFonts w:cs="Arial"/>
          <w:sz w:val="22"/>
          <w:szCs w:val="22"/>
        </w:rPr>
        <w:t xml:space="preserve"> </w:t>
      </w:r>
      <w:r w:rsidRPr="0025661D">
        <w:rPr>
          <w:rFonts w:cs="Arial"/>
          <w:sz w:val="22"/>
          <w:szCs w:val="22"/>
        </w:rPr>
        <w:t xml:space="preserve">approach </w:t>
      </w:r>
      <w:r w:rsidR="00271C44" w:rsidRPr="0025661D">
        <w:rPr>
          <w:rFonts w:cs="Arial"/>
          <w:sz w:val="22"/>
          <w:szCs w:val="22"/>
        </w:rPr>
        <w:t>within persuasive material.</w:t>
      </w:r>
    </w:p>
    <w:p w14:paraId="14FC333B" w14:textId="77777777" w:rsidR="00EA3813" w:rsidRPr="0025661D" w:rsidRDefault="00EA3813" w:rsidP="00EA3813">
      <w:pPr>
        <w:pStyle w:val="Body"/>
        <w:spacing w:line="360" w:lineRule="auto"/>
        <w:rPr>
          <w:rFonts w:ascii="Arial" w:eastAsia="Arial" w:hAnsi="Arial" w:cs="Arial"/>
          <w:sz w:val="22"/>
          <w:szCs w:val="22"/>
        </w:rPr>
      </w:pPr>
    </w:p>
    <w:p w14:paraId="6A1DA95F" w14:textId="0E54BADB" w:rsidR="00EA3813" w:rsidRPr="0025661D" w:rsidRDefault="00F9009D" w:rsidP="00EA3813">
      <w:pPr>
        <w:pStyle w:val="Body"/>
        <w:spacing w:line="360" w:lineRule="auto"/>
        <w:rPr>
          <w:rFonts w:ascii="Arial" w:hAnsi="Arial" w:cs="Arial"/>
          <w:sz w:val="22"/>
          <w:szCs w:val="22"/>
        </w:rPr>
      </w:pPr>
      <w:r w:rsidRPr="0025661D">
        <w:rPr>
          <w:rFonts w:ascii="Arial" w:hAnsi="Arial" w:cs="Arial"/>
          <w:sz w:val="22"/>
          <w:szCs w:val="22"/>
        </w:rPr>
        <w:t>The f</w:t>
      </w:r>
      <w:r w:rsidR="00C64FAF" w:rsidRPr="0025661D">
        <w:rPr>
          <w:rFonts w:ascii="Arial" w:hAnsi="Arial" w:cs="Arial"/>
          <w:sz w:val="22"/>
          <w:szCs w:val="22"/>
        </w:rPr>
        <w:t>inal</w:t>
      </w:r>
      <w:r w:rsidRPr="0025661D">
        <w:rPr>
          <w:rFonts w:ascii="Arial" w:hAnsi="Arial" w:cs="Arial"/>
          <w:sz w:val="22"/>
          <w:szCs w:val="22"/>
        </w:rPr>
        <w:t xml:space="preserve"> cultural force that accounts, in part, for the </w:t>
      </w:r>
      <w:r w:rsidR="0052736A" w:rsidRPr="0025661D">
        <w:rPr>
          <w:rFonts w:ascii="Arial" w:hAnsi="Arial" w:cs="Arial"/>
          <w:sz w:val="22"/>
          <w:szCs w:val="22"/>
        </w:rPr>
        <w:t xml:space="preserve">potential power of the </w:t>
      </w:r>
      <w:r w:rsidR="00C64FAF" w:rsidRPr="0025661D">
        <w:rPr>
          <w:rFonts w:ascii="Arial" w:hAnsi="Arial" w:cs="Arial"/>
          <w:sz w:val="22"/>
          <w:szCs w:val="22"/>
        </w:rPr>
        <w:t>A</w:t>
      </w:r>
      <w:r w:rsidRPr="0025661D">
        <w:rPr>
          <w:rFonts w:ascii="Arial" w:hAnsi="Arial" w:cs="Arial"/>
          <w:sz w:val="22"/>
          <w:szCs w:val="22"/>
        </w:rPr>
        <w:t xml:space="preserve">nalogous </w:t>
      </w:r>
      <w:r w:rsidR="00C64FAF" w:rsidRPr="0025661D">
        <w:rPr>
          <w:rFonts w:ascii="Arial" w:hAnsi="Arial" w:cs="Arial"/>
          <w:sz w:val="22"/>
          <w:szCs w:val="22"/>
        </w:rPr>
        <w:t>G</w:t>
      </w:r>
      <w:r w:rsidRPr="0025661D">
        <w:rPr>
          <w:rFonts w:ascii="Arial" w:hAnsi="Arial" w:cs="Arial"/>
          <w:sz w:val="22"/>
          <w:szCs w:val="22"/>
        </w:rPr>
        <w:t>erm</w:t>
      </w:r>
      <w:r w:rsidR="00D534F9" w:rsidRPr="0025661D">
        <w:rPr>
          <w:rFonts w:ascii="Arial" w:hAnsi="Arial" w:cs="Arial"/>
          <w:sz w:val="22"/>
          <w:szCs w:val="22"/>
        </w:rPr>
        <w:t xml:space="preserve"> category</w:t>
      </w:r>
      <w:r w:rsidRPr="0025661D">
        <w:rPr>
          <w:rFonts w:ascii="Arial" w:hAnsi="Arial" w:cs="Arial"/>
          <w:sz w:val="22"/>
          <w:szCs w:val="22"/>
        </w:rPr>
        <w:t xml:space="preserve"> is</w:t>
      </w:r>
      <w:r w:rsidR="00D534F9" w:rsidRPr="0025661D">
        <w:rPr>
          <w:rFonts w:ascii="Arial" w:hAnsi="Arial" w:cs="Arial"/>
          <w:sz w:val="22"/>
          <w:szCs w:val="22"/>
        </w:rPr>
        <w:t xml:space="preserve"> magical contagion</w:t>
      </w:r>
      <w:r w:rsidR="00CE09F6" w:rsidRPr="0025661D">
        <w:rPr>
          <w:rFonts w:ascii="Arial" w:hAnsi="Arial" w:cs="Arial"/>
          <w:sz w:val="22"/>
          <w:szCs w:val="22"/>
        </w:rPr>
        <w:t xml:space="preserve">. </w:t>
      </w:r>
      <w:r w:rsidR="00EA0835" w:rsidRPr="0025661D">
        <w:rPr>
          <w:rFonts w:ascii="Arial" w:hAnsi="Arial" w:cs="Arial"/>
          <w:sz w:val="22"/>
          <w:szCs w:val="22"/>
        </w:rPr>
        <w:t>Magical contagion</w:t>
      </w:r>
      <w:r w:rsidR="00EA3813" w:rsidRPr="0025661D">
        <w:rPr>
          <w:rFonts w:ascii="Arial" w:hAnsi="Arial" w:cs="Arial"/>
          <w:sz w:val="22"/>
          <w:szCs w:val="22"/>
        </w:rPr>
        <w:t xml:space="preserve"> is a principle established by </w:t>
      </w:r>
      <w:r w:rsidR="008C21D4" w:rsidRPr="0025661D">
        <w:rPr>
          <w:rFonts w:ascii="Arial" w:hAnsi="Arial" w:cs="Arial"/>
          <w:sz w:val="22"/>
          <w:szCs w:val="22"/>
        </w:rPr>
        <w:t>nineteenth c</w:t>
      </w:r>
      <w:r w:rsidR="00EA3813" w:rsidRPr="0025661D">
        <w:rPr>
          <w:rFonts w:ascii="Arial" w:hAnsi="Arial" w:cs="Arial"/>
          <w:sz w:val="22"/>
          <w:szCs w:val="22"/>
        </w:rPr>
        <w:t xml:space="preserve">entury anthropologists (E.B. Tylor, Sir James Frazer and Marcel </w:t>
      </w:r>
      <w:proofErr w:type="spellStart"/>
      <w:r w:rsidR="00EA3813" w:rsidRPr="0025661D">
        <w:rPr>
          <w:rFonts w:ascii="Arial" w:hAnsi="Arial" w:cs="Arial"/>
          <w:sz w:val="22"/>
          <w:szCs w:val="22"/>
        </w:rPr>
        <w:t>Mauss</w:t>
      </w:r>
      <w:proofErr w:type="spellEnd"/>
      <w:r w:rsidR="00EA3813" w:rsidRPr="0025661D">
        <w:rPr>
          <w:rFonts w:ascii="Arial" w:hAnsi="Arial" w:cs="Arial"/>
          <w:sz w:val="22"/>
          <w:szCs w:val="22"/>
        </w:rPr>
        <w:t xml:space="preserve">) </w:t>
      </w:r>
      <w:r w:rsidR="0086299B" w:rsidRPr="0025661D">
        <w:rPr>
          <w:rFonts w:ascii="Arial" w:hAnsi="Arial" w:cs="Arial"/>
          <w:sz w:val="22"/>
          <w:szCs w:val="22"/>
        </w:rPr>
        <w:t>(</w:t>
      </w:r>
      <w:proofErr w:type="spellStart"/>
      <w:r w:rsidR="0086299B" w:rsidRPr="0025661D">
        <w:rPr>
          <w:rFonts w:ascii="Arial" w:hAnsi="Arial" w:cs="Arial"/>
          <w:sz w:val="22"/>
          <w:szCs w:val="22"/>
        </w:rPr>
        <w:t>Rozin</w:t>
      </w:r>
      <w:proofErr w:type="spellEnd"/>
      <w:r w:rsidR="0086299B" w:rsidRPr="0025661D">
        <w:rPr>
          <w:rFonts w:ascii="Arial" w:hAnsi="Arial" w:cs="Arial"/>
          <w:sz w:val="22"/>
          <w:szCs w:val="22"/>
        </w:rPr>
        <w:t xml:space="preserve">, 1989) </w:t>
      </w:r>
      <w:r w:rsidR="00D534F9" w:rsidRPr="0025661D">
        <w:rPr>
          <w:rFonts w:ascii="Arial" w:hAnsi="Arial" w:cs="Arial"/>
          <w:sz w:val="22"/>
          <w:szCs w:val="22"/>
        </w:rPr>
        <w:t xml:space="preserve">that is used to </w:t>
      </w:r>
      <w:proofErr w:type="spellStart"/>
      <w:r w:rsidR="00D534F9" w:rsidRPr="0025661D">
        <w:rPr>
          <w:rFonts w:ascii="Arial" w:hAnsi="Arial" w:cs="Arial"/>
          <w:sz w:val="22"/>
          <w:szCs w:val="22"/>
        </w:rPr>
        <w:t>rationalise</w:t>
      </w:r>
      <w:proofErr w:type="spellEnd"/>
      <w:r w:rsidR="00D534F9" w:rsidRPr="0025661D">
        <w:rPr>
          <w:rFonts w:ascii="Arial" w:hAnsi="Arial" w:cs="Arial"/>
          <w:sz w:val="22"/>
          <w:szCs w:val="22"/>
        </w:rPr>
        <w:t xml:space="preserve"> certain </w:t>
      </w:r>
      <w:r w:rsidR="00EA3813" w:rsidRPr="0025661D">
        <w:rPr>
          <w:rFonts w:ascii="Arial" w:hAnsi="Arial" w:cs="Arial"/>
          <w:sz w:val="22"/>
          <w:szCs w:val="22"/>
        </w:rPr>
        <w:t xml:space="preserve">traditional cultural practices and rituals. </w:t>
      </w:r>
      <w:r w:rsidR="00D66608" w:rsidRPr="0025661D">
        <w:rPr>
          <w:rFonts w:ascii="Arial" w:hAnsi="Arial" w:cs="Arial"/>
          <w:sz w:val="22"/>
          <w:szCs w:val="22"/>
        </w:rPr>
        <w:t>The</w:t>
      </w:r>
      <w:r w:rsidR="00EA3813" w:rsidRPr="0025661D">
        <w:rPr>
          <w:rFonts w:ascii="Arial" w:hAnsi="Arial" w:cs="Arial"/>
          <w:sz w:val="22"/>
          <w:szCs w:val="22"/>
        </w:rPr>
        <w:t xml:space="preserve"> principle </w:t>
      </w:r>
      <w:r w:rsidR="00D66608" w:rsidRPr="0025661D">
        <w:rPr>
          <w:rFonts w:ascii="Arial" w:hAnsi="Arial" w:cs="Arial"/>
          <w:sz w:val="22"/>
          <w:szCs w:val="22"/>
        </w:rPr>
        <w:t xml:space="preserve">states </w:t>
      </w:r>
      <w:r w:rsidR="00EA3813" w:rsidRPr="0025661D">
        <w:rPr>
          <w:rFonts w:ascii="Arial" w:hAnsi="Arial" w:cs="Arial"/>
          <w:sz w:val="22"/>
          <w:szCs w:val="22"/>
        </w:rPr>
        <w:t>that objects and any kind of contact may pass on n</w:t>
      </w:r>
      <w:r w:rsidR="00D66608" w:rsidRPr="0025661D">
        <w:rPr>
          <w:rFonts w:ascii="Arial" w:hAnsi="Arial" w:cs="Arial"/>
          <w:sz w:val="22"/>
          <w:szCs w:val="22"/>
        </w:rPr>
        <w:t xml:space="preserve">egative or positive properties and that these are </w:t>
      </w:r>
      <w:r w:rsidR="00EA3813" w:rsidRPr="0025661D">
        <w:rPr>
          <w:rFonts w:ascii="Arial" w:hAnsi="Arial" w:cs="Arial"/>
          <w:sz w:val="22"/>
          <w:szCs w:val="22"/>
        </w:rPr>
        <w:t>reliant on the recipi</w:t>
      </w:r>
      <w:r w:rsidR="005E1216" w:rsidRPr="0025661D">
        <w:rPr>
          <w:rFonts w:ascii="Arial" w:hAnsi="Arial" w:cs="Arial"/>
          <w:sz w:val="22"/>
          <w:szCs w:val="22"/>
        </w:rPr>
        <w:t>e</w:t>
      </w:r>
      <w:r w:rsidR="00EA3813" w:rsidRPr="0025661D">
        <w:rPr>
          <w:rFonts w:ascii="Arial" w:hAnsi="Arial" w:cs="Arial"/>
          <w:sz w:val="22"/>
          <w:szCs w:val="22"/>
        </w:rPr>
        <w:t>nt</w:t>
      </w:r>
      <w:r w:rsidR="005E1216" w:rsidRPr="0025661D">
        <w:rPr>
          <w:rFonts w:ascii="Arial" w:hAnsi="Arial" w:cs="Arial"/>
          <w:sz w:val="22"/>
          <w:szCs w:val="22"/>
        </w:rPr>
        <w:t>’</w:t>
      </w:r>
      <w:r w:rsidR="00EA3813" w:rsidRPr="0025661D">
        <w:rPr>
          <w:rFonts w:ascii="Arial" w:hAnsi="Arial" w:cs="Arial"/>
          <w:sz w:val="22"/>
          <w:szCs w:val="22"/>
        </w:rPr>
        <w:t xml:space="preserve">s </w:t>
      </w:r>
      <w:r w:rsidR="00EA3813" w:rsidRPr="0025661D">
        <w:rPr>
          <w:rFonts w:ascii="Arial" w:hAnsi="Arial" w:cs="Arial"/>
          <w:i/>
          <w:iCs/>
          <w:sz w:val="22"/>
          <w:szCs w:val="22"/>
          <w:lang w:val="nl-NL"/>
        </w:rPr>
        <w:t>feelings</w:t>
      </w:r>
      <w:r w:rsidR="00D66608" w:rsidRPr="0025661D">
        <w:rPr>
          <w:rFonts w:ascii="Arial" w:hAnsi="Arial" w:cs="Arial"/>
          <w:sz w:val="22"/>
          <w:szCs w:val="22"/>
        </w:rPr>
        <w:t xml:space="preserve"> towards the donor</w:t>
      </w:r>
      <w:r w:rsidR="00EA3813" w:rsidRPr="0025661D">
        <w:rPr>
          <w:rFonts w:ascii="Arial" w:hAnsi="Arial" w:cs="Arial"/>
          <w:sz w:val="22"/>
          <w:szCs w:val="22"/>
        </w:rPr>
        <w:t>. In studies (</w:t>
      </w:r>
      <w:proofErr w:type="spellStart"/>
      <w:r w:rsidR="00EA3813" w:rsidRPr="0025661D">
        <w:rPr>
          <w:rFonts w:ascii="Arial" w:hAnsi="Arial" w:cs="Arial"/>
          <w:sz w:val="22"/>
          <w:szCs w:val="22"/>
        </w:rPr>
        <w:t>Rozi</w:t>
      </w:r>
      <w:r w:rsidR="0086299B" w:rsidRPr="0025661D">
        <w:rPr>
          <w:rFonts w:ascii="Arial" w:hAnsi="Arial" w:cs="Arial"/>
          <w:sz w:val="22"/>
          <w:szCs w:val="22"/>
        </w:rPr>
        <w:t>n</w:t>
      </w:r>
      <w:proofErr w:type="spellEnd"/>
      <w:r w:rsidR="0086299B" w:rsidRPr="0025661D">
        <w:rPr>
          <w:rFonts w:ascii="Arial" w:hAnsi="Arial" w:cs="Arial"/>
          <w:sz w:val="22"/>
          <w:szCs w:val="22"/>
        </w:rPr>
        <w:t xml:space="preserve">, 1989; </w:t>
      </w:r>
      <w:proofErr w:type="spellStart"/>
      <w:r w:rsidR="0086299B" w:rsidRPr="0025661D">
        <w:rPr>
          <w:rFonts w:ascii="Arial" w:hAnsi="Arial" w:cs="Arial"/>
          <w:sz w:val="22"/>
          <w:szCs w:val="22"/>
        </w:rPr>
        <w:t>Nereroff</w:t>
      </w:r>
      <w:proofErr w:type="spellEnd"/>
      <w:r w:rsidR="0086299B" w:rsidRPr="0025661D">
        <w:rPr>
          <w:rFonts w:ascii="Arial" w:hAnsi="Arial" w:cs="Arial"/>
          <w:sz w:val="22"/>
          <w:szCs w:val="22"/>
        </w:rPr>
        <w:t xml:space="preserve"> &amp; </w:t>
      </w:r>
      <w:proofErr w:type="spellStart"/>
      <w:r w:rsidR="0086299B" w:rsidRPr="0025661D">
        <w:rPr>
          <w:rFonts w:ascii="Arial" w:hAnsi="Arial" w:cs="Arial"/>
          <w:sz w:val="22"/>
          <w:szCs w:val="22"/>
        </w:rPr>
        <w:t>Rozin</w:t>
      </w:r>
      <w:proofErr w:type="spellEnd"/>
      <w:r w:rsidR="0086299B" w:rsidRPr="0025661D">
        <w:rPr>
          <w:rFonts w:ascii="Arial" w:hAnsi="Arial" w:cs="Arial"/>
          <w:sz w:val="22"/>
          <w:szCs w:val="22"/>
        </w:rPr>
        <w:t>, 1994</w:t>
      </w:r>
      <w:r w:rsidR="00EA3813" w:rsidRPr="0025661D">
        <w:rPr>
          <w:rFonts w:ascii="Arial" w:hAnsi="Arial" w:cs="Arial"/>
          <w:sz w:val="22"/>
          <w:szCs w:val="22"/>
        </w:rPr>
        <w:t xml:space="preserve">) this </w:t>
      </w:r>
      <w:r w:rsidR="00D66608" w:rsidRPr="0025661D">
        <w:rPr>
          <w:rFonts w:ascii="Arial" w:hAnsi="Arial" w:cs="Arial"/>
          <w:sz w:val="22"/>
          <w:szCs w:val="22"/>
        </w:rPr>
        <w:t>principle</w:t>
      </w:r>
      <w:r w:rsidR="00EA3813" w:rsidRPr="0025661D">
        <w:rPr>
          <w:rFonts w:ascii="Arial" w:hAnsi="Arial" w:cs="Arial"/>
          <w:sz w:val="22"/>
          <w:szCs w:val="22"/>
        </w:rPr>
        <w:t xml:space="preserve"> of magical contagion </w:t>
      </w:r>
      <w:r w:rsidR="00D66608" w:rsidRPr="0025661D">
        <w:rPr>
          <w:rFonts w:ascii="Arial" w:hAnsi="Arial" w:cs="Arial"/>
          <w:sz w:val="22"/>
          <w:szCs w:val="22"/>
        </w:rPr>
        <w:t xml:space="preserve">was </w:t>
      </w:r>
      <w:r w:rsidR="00EA3813" w:rsidRPr="0025661D">
        <w:rPr>
          <w:rFonts w:ascii="Arial" w:hAnsi="Arial" w:cs="Arial"/>
          <w:sz w:val="22"/>
          <w:szCs w:val="22"/>
        </w:rPr>
        <w:t xml:space="preserve">found </w:t>
      </w:r>
      <w:r w:rsidR="0052736A" w:rsidRPr="0025661D">
        <w:rPr>
          <w:rFonts w:ascii="Arial" w:hAnsi="Arial" w:cs="Arial"/>
          <w:sz w:val="22"/>
          <w:szCs w:val="22"/>
        </w:rPr>
        <w:t>to be influential in</w:t>
      </w:r>
      <w:r w:rsidR="000C3A3F" w:rsidRPr="0025661D">
        <w:rPr>
          <w:rFonts w:ascii="Arial" w:hAnsi="Arial" w:cs="Arial"/>
          <w:sz w:val="22"/>
          <w:szCs w:val="22"/>
        </w:rPr>
        <w:t xml:space="preserve"> the modern </w:t>
      </w:r>
      <w:r w:rsidR="00223CA5" w:rsidRPr="0025661D">
        <w:rPr>
          <w:rFonts w:ascii="Arial" w:hAnsi="Arial" w:cs="Arial"/>
          <w:sz w:val="22"/>
          <w:szCs w:val="22"/>
        </w:rPr>
        <w:t xml:space="preserve">Western </w:t>
      </w:r>
      <w:r w:rsidR="00D66608" w:rsidRPr="0025661D">
        <w:rPr>
          <w:rFonts w:ascii="Arial" w:hAnsi="Arial" w:cs="Arial"/>
          <w:sz w:val="22"/>
          <w:szCs w:val="22"/>
        </w:rPr>
        <w:t>population</w:t>
      </w:r>
      <w:r w:rsidR="00FF4461" w:rsidRPr="0025661D">
        <w:rPr>
          <w:rFonts w:ascii="Arial" w:hAnsi="Arial" w:cs="Arial"/>
          <w:sz w:val="22"/>
          <w:szCs w:val="22"/>
        </w:rPr>
        <w:t xml:space="preserve">. A </w:t>
      </w:r>
      <w:r w:rsidR="00EA3813" w:rsidRPr="0025661D">
        <w:rPr>
          <w:rFonts w:ascii="Arial" w:hAnsi="Arial" w:cs="Arial"/>
          <w:sz w:val="22"/>
          <w:szCs w:val="22"/>
        </w:rPr>
        <w:t>study (</w:t>
      </w:r>
      <w:proofErr w:type="spellStart"/>
      <w:r w:rsidR="00EA3813" w:rsidRPr="0025661D">
        <w:rPr>
          <w:rFonts w:ascii="Arial" w:hAnsi="Arial" w:cs="Arial"/>
          <w:sz w:val="22"/>
          <w:szCs w:val="22"/>
        </w:rPr>
        <w:t>Nemeroff</w:t>
      </w:r>
      <w:proofErr w:type="spellEnd"/>
      <w:r w:rsidR="00EA3813" w:rsidRPr="0025661D">
        <w:rPr>
          <w:rFonts w:ascii="Arial" w:hAnsi="Arial" w:cs="Arial"/>
          <w:sz w:val="22"/>
          <w:szCs w:val="22"/>
        </w:rPr>
        <w:t>, 1992) showed how attitudes to germ contagion related to the perso</w:t>
      </w:r>
      <w:r w:rsidR="000A068B" w:rsidRPr="0025661D">
        <w:rPr>
          <w:rFonts w:ascii="Arial" w:hAnsi="Arial" w:cs="Arial"/>
          <w:sz w:val="22"/>
          <w:szCs w:val="22"/>
        </w:rPr>
        <w:t>n from which the germ came</w:t>
      </w:r>
      <w:r w:rsidR="00D66608" w:rsidRPr="0025661D">
        <w:rPr>
          <w:rFonts w:ascii="Arial" w:hAnsi="Arial" w:cs="Arial"/>
          <w:sz w:val="22"/>
          <w:szCs w:val="22"/>
        </w:rPr>
        <w:t xml:space="preserve">. </w:t>
      </w:r>
      <w:proofErr w:type="spellStart"/>
      <w:r w:rsidR="0086299B" w:rsidRPr="0025661D">
        <w:rPr>
          <w:rFonts w:ascii="Arial" w:hAnsi="Arial" w:cs="Arial"/>
          <w:sz w:val="22"/>
          <w:szCs w:val="22"/>
        </w:rPr>
        <w:t>N</w:t>
      </w:r>
      <w:r w:rsidR="00EA3813" w:rsidRPr="0025661D">
        <w:rPr>
          <w:rFonts w:ascii="Arial" w:hAnsi="Arial" w:cs="Arial"/>
          <w:sz w:val="22"/>
          <w:szCs w:val="22"/>
        </w:rPr>
        <w:t>emeroff</w:t>
      </w:r>
      <w:proofErr w:type="spellEnd"/>
      <w:r w:rsidR="00D66608" w:rsidRPr="0025661D">
        <w:rPr>
          <w:rFonts w:ascii="Arial" w:hAnsi="Arial" w:cs="Arial"/>
          <w:sz w:val="22"/>
          <w:szCs w:val="22"/>
        </w:rPr>
        <w:t xml:space="preserve"> (</w:t>
      </w:r>
      <w:r w:rsidR="0086299B" w:rsidRPr="0025661D">
        <w:rPr>
          <w:rFonts w:ascii="Arial" w:hAnsi="Arial" w:cs="Arial"/>
          <w:sz w:val="22"/>
          <w:szCs w:val="22"/>
        </w:rPr>
        <w:t>1995</w:t>
      </w:r>
      <w:r w:rsidR="00EA3813" w:rsidRPr="0025661D">
        <w:rPr>
          <w:rFonts w:ascii="Arial" w:hAnsi="Arial" w:cs="Arial"/>
          <w:sz w:val="22"/>
          <w:szCs w:val="22"/>
        </w:rPr>
        <w:t xml:space="preserve">) </w:t>
      </w:r>
      <w:r w:rsidR="00D66608" w:rsidRPr="0025661D">
        <w:rPr>
          <w:rFonts w:ascii="Arial" w:hAnsi="Arial" w:cs="Arial"/>
          <w:sz w:val="22"/>
          <w:szCs w:val="22"/>
        </w:rPr>
        <w:t xml:space="preserve">also </w:t>
      </w:r>
      <w:r w:rsidR="000C3A3F" w:rsidRPr="0025661D">
        <w:rPr>
          <w:rFonts w:ascii="Arial" w:hAnsi="Arial" w:cs="Arial"/>
          <w:sz w:val="22"/>
          <w:szCs w:val="22"/>
        </w:rPr>
        <w:t>showed how</w:t>
      </w:r>
      <w:r w:rsidR="00D66608" w:rsidRPr="0025661D">
        <w:rPr>
          <w:rFonts w:ascii="Arial" w:hAnsi="Arial" w:cs="Arial"/>
          <w:sz w:val="22"/>
          <w:szCs w:val="22"/>
        </w:rPr>
        <w:t xml:space="preserve"> </w:t>
      </w:r>
      <w:r w:rsidR="00EA3813" w:rsidRPr="0025661D">
        <w:rPr>
          <w:rFonts w:ascii="Arial" w:hAnsi="Arial" w:cs="Arial"/>
          <w:sz w:val="22"/>
          <w:szCs w:val="22"/>
        </w:rPr>
        <w:t>a</w:t>
      </w:r>
      <w:r w:rsidR="00D66608" w:rsidRPr="0025661D">
        <w:rPr>
          <w:rFonts w:ascii="Arial" w:hAnsi="Arial" w:cs="Arial"/>
          <w:sz w:val="22"/>
          <w:szCs w:val="22"/>
        </w:rPr>
        <w:t>n</w:t>
      </w:r>
      <w:r w:rsidR="00EA3813" w:rsidRPr="0025661D">
        <w:rPr>
          <w:rFonts w:ascii="Arial" w:hAnsi="Arial" w:cs="Arial"/>
          <w:sz w:val="22"/>
          <w:szCs w:val="22"/>
        </w:rPr>
        <w:t xml:space="preserve"> </w:t>
      </w:r>
      <w:r w:rsidR="00D66608" w:rsidRPr="0025661D">
        <w:rPr>
          <w:rFonts w:ascii="Arial" w:hAnsi="Arial" w:cs="Arial"/>
          <w:sz w:val="22"/>
          <w:szCs w:val="22"/>
        </w:rPr>
        <w:t>in</w:t>
      </w:r>
      <w:r w:rsidR="00EA3813" w:rsidRPr="0025661D">
        <w:rPr>
          <w:rFonts w:ascii="Arial" w:hAnsi="Arial" w:cs="Arial"/>
          <w:sz w:val="22"/>
          <w:szCs w:val="22"/>
        </w:rPr>
        <w:t>flu</w:t>
      </w:r>
      <w:r w:rsidR="00D66608" w:rsidRPr="0025661D">
        <w:rPr>
          <w:rFonts w:ascii="Arial" w:hAnsi="Arial" w:cs="Arial"/>
          <w:sz w:val="22"/>
          <w:szCs w:val="22"/>
        </w:rPr>
        <w:t>enza</w:t>
      </w:r>
      <w:r w:rsidR="00EA3813" w:rsidRPr="0025661D">
        <w:rPr>
          <w:rFonts w:ascii="Arial" w:hAnsi="Arial" w:cs="Arial"/>
          <w:sz w:val="22"/>
          <w:szCs w:val="22"/>
        </w:rPr>
        <w:t xml:space="preserve"> germ w</w:t>
      </w:r>
      <w:r w:rsidR="00D66608" w:rsidRPr="0025661D">
        <w:rPr>
          <w:rFonts w:ascii="Arial" w:hAnsi="Arial" w:cs="Arial"/>
          <w:sz w:val="22"/>
          <w:szCs w:val="22"/>
        </w:rPr>
        <w:t xml:space="preserve">as </w:t>
      </w:r>
      <w:r w:rsidR="000C3A3F" w:rsidRPr="0025661D">
        <w:rPr>
          <w:rFonts w:ascii="Arial" w:hAnsi="Arial" w:cs="Arial"/>
          <w:sz w:val="22"/>
          <w:szCs w:val="22"/>
        </w:rPr>
        <w:t>statistically more likely to be drawn</w:t>
      </w:r>
      <w:r w:rsidR="00EA3813" w:rsidRPr="0025661D">
        <w:rPr>
          <w:rFonts w:ascii="Arial" w:hAnsi="Arial" w:cs="Arial"/>
          <w:sz w:val="22"/>
          <w:szCs w:val="22"/>
        </w:rPr>
        <w:t xml:space="preserve"> </w:t>
      </w:r>
      <w:r w:rsidR="00D66608" w:rsidRPr="0025661D">
        <w:rPr>
          <w:rFonts w:ascii="Arial" w:hAnsi="Arial" w:cs="Arial"/>
          <w:sz w:val="22"/>
          <w:szCs w:val="22"/>
        </w:rPr>
        <w:t>in threatening form</w:t>
      </w:r>
      <w:r w:rsidR="00EA3813" w:rsidRPr="0025661D">
        <w:rPr>
          <w:rFonts w:ascii="Arial" w:hAnsi="Arial" w:cs="Arial"/>
          <w:sz w:val="22"/>
          <w:szCs w:val="22"/>
        </w:rPr>
        <w:t xml:space="preserve"> when caught from a disliked person than from a lover. Magical Contagion</w:t>
      </w:r>
      <w:r w:rsidR="00271C44" w:rsidRPr="0025661D">
        <w:rPr>
          <w:rFonts w:ascii="Arial" w:hAnsi="Arial" w:cs="Arial"/>
          <w:sz w:val="22"/>
          <w:szCs w:val="22"/>
        </w:rPr>
        <w:t>, then,</w:t>
      </w:r>
      <w:r w:rsidR="00EA3813" w:rsidRPr="0025661D">
        <w:rPr>
          <w:rFonts w:ascii="Arial" w:hAnsi="Arial" w:cs="Arial"/>
          <w:sz w:val="22"/>
          <w:szCs w:val="22"/>
        </w:rPr>
        <w:t xml:space="preserve"> as a concept is important to this study since it acknowledges the role that dislikable characters play in our concept of dangerous germs. As such it may subconsciously</w:t>
      </w:r>
      <w:r w:rsidR="005825DB" w:rsidRPr="0025661D">
        <w:rPr>
          <w:rFonts w:ascii="Arial" w:hAnsi="Arial" w:cs="Arial"/>
          <w:sz w:val="22"/>
          <w:szCs w:val="22"/>
        </w:rPr>
        <w:t xml:space="preserve"> </w:t>
      </w:r>
      <w:r w:rsidR="00EA3813" w:rsidRPr="0025661D">
        <w:rPr>
          <w:rFonts w:ascii="Arial" w:hAnsi="Arial" w:cs="Arial"/>
          <w:sz w:val="22"/>
          <w:szCs w:val="22"/>
        </w:rPr>
        <w:t xml:space="preserve">account for the deliberate </w:t>
      </w:r>
      <w:r w:rsidR="00961ECE" w:rsidRPr="0025661D">
        <w:rPr>
          <w:rFonts w:ascii="Arial" w:hAnsi="Arial" w:cs="Arial"/>
          <w:sz w:val="22"/>
          <w:szCs w:val="22"/>
        </w:rPr>
        <w:t xml:space="preserve">and continued </w:t>
      </w:r>
      <w:r w:rsidR="00EA3813" w:rsidRPr="0025661D">
        <w:rPr>
          <w:rFonts w:ascii="Arial" w:hAnsi="Arial" w:cs="Arial"/>
          <w:sz w:val="22"/>
          <w:szCs w:val="22"/>
        </w:rPr>
        <w:t xml:space="preserve">visual alignment of disliked archetypes – the devil, the insect, the military enemy and the monster – with germs. </w:t>
      </w:r>
      <w:r w:rsidR="000031AB" w:rsidRPr="0025661D">
        <w:rPr>
          <w:rFonts w:ascii="Arial" w:hAnsi="Arial" w:cs="Arial"/>
          <w:sz w:val="22"/>
          <w:szCs w:val="22"/>
        </w:rPr>
        <w:t>Whilst an adult audience</w:t>
      </w:r>
      <w:r w:rsidR="00EA3813" w:rsidRPr="0025661D">
        <w:rPr>
          <w:rFonts w:ascii="Arial" w:hAnsi="Arial" w:cs="Arial"/>
          <w:sz w:val="22"/>
          <w:szCs w:val="22"/>
        </w:rPr>
        <w:t xml:space="preserve"> </w:t>
      </w:r>
      <w:r w:rsidR="007A4FE5" w:rsidRPr="0025661D">
        <w:rPr>
          <w:rFonts w:ascii="Arial" w:hAnsi="Arial" w:cs="Arial"/>
          <w:sz w:val="22"/>
          <w:szCs w:val="22"/>
        </w:rPr>
        <w:t xml:space="preserve">could </w:t>
      </w:r>
      <w:r w:rsidR="00EA3813" w:rsidRPr="0025661D">
        <w:rPr>
          <w:rFonts w:ascii="Arial" w:hAnsi="Arial" w:cs="Arial"/>
          <w:sz w:val="22"/>
          <w:szCs w:val="22"/>
        </w:rPr>
        <w:t xml:space="preserve">find the </w:t>
      </w:r>
      <w:r w:rsidR="00EA3813" w:rsidRPr="0025661D">
        <w:rPr>
          <w:rFonts w:ascii="Arial" w:hAnsi="Arial" w:cs="Arial"/>
          <w:sz w:val="22"/>
          <w:szCs w:val="22"/>
        </w:rPr>
        <w:lastRenderedPageBreak/>
        <w:t>analogous association childish this alignment may well serve more powerful functions at a fundamental, or subconscious level.</w:t>
      </w:r>
    </w:p>
    <w:p w14:paraId="005805E1" w14:textId="77777777" w:rsidR="00EA3813" w:rsidRPr="0025661D" w:rsidRDefault="00EA3813" w:rsidP="00EA3813">
      <w:pPr>
        <w:pStyle w:val="Body"/>
        <w:spacing w:line="360" w:lineRule="auto"/>
        <w:rPr>
          <w:rFonts w:ascii="Arial" w:eastAsia="Arial" w:hAnsi="Arial" w:cs="Arial"/>
          <w:sz w:val="22"/>
          <w:szCs w:val="22"/>
        </w:rPr>
      </w:pPr>
    </w:p>
    <w:p w14:paraId="39CBEA6B" w14:textId="7CFA2709" w:rsidR="00CE09F6" w:rsidRPr="0025661D" w:rsidRDefault="00CE09F6" w:rsidP="00EA3813">
      <w:pPr>
        <w:pStyle w:val="Body"/>
        <w:spacing w:line="360" w:lineRule="auto"/>
        <w:rPr>
          <w:rFonts w:ascii="Arial" w:eastAsia="Arial" w:hAnsi="Arial" w:cs="Arial"/>
          <w:sz w:val="22"/>
          <w:szCs w:val="22"/>
        </w:rPr>
      </w:pPr>
      <w:r w:rsidRPr="0025661D">
        <w:rPr>
          <w:rFonts w:ascii="Arial" w:eastAsia="Arial" w:hAnsi="Arial" w:cs="Arial"/>
          <w:sz w:val="22"/>
          <w:szCs w:val="22"/>
        </w:rPr>
        <w:t>These four forces</w:t>
      </w:r>
      <w:r w:rsidR="000031AB" w:rsidRPr="0025661D">
        <w:rPr>
          <w:rFonts w:ascii="Arial" w:eastAsia="Arial" w:hAnsi="Arial" w:cs="Arial"/>
          <w:sz w:val="22"/>
          <w:szCs w:val="22"/>
        </w:rPr>
        <w:t xml:space="preserve">, </w:t>
      </w:r>
      <w:r w:rsidR="000C3A3F" w:rsidRPr="0025661D">
        <w:rPr>
          <w:rFonts w:ascii="Arial" w:eastAsia="Arial" w:hAnsi="Arial" w:cs="Arial"/>
          <w:sz w:val="22"/>
          <w:szCs w:val="22"/>
        </w:rPr>
        <w:t xml:space="preserve">it is </w:t>
      </w:r>
      <w:r w:rsidR="000031AB" w:rsidRPr="0025661D">
        <w:rPr>
          <w:rFonts w:ascii="Arial" w:eastAsia="Arial" w:hAnsi="Arial" w:cs="Arial"/>
          <w:sz w:val="22"/>
          <w:szCs w:val="22"/>
        </w:rPr>
        <w:t>argue</w:t>
      </w:r>
      <w:r w:rsidR="000C3A3F" w:rsidRPr="0025661D">
        <w:rPr>
          <w:rFonts w:ascii="Arial" w:eastAsia="Arial" w:hAnsi="Arial" w:cs="Arial"/>
          <w:sz w:val="22"/>
          <w:szCs w:val="22"/>
        </w:rPr>
        <w:t>d,</w:t>
      </w:r>
      <w:r w:rsidRPr="0025661D">
        <w:rPr>
          <w:rFonts w:ascii="Arial" w:eastAsia="Arial" w:hAnsi="Arial" w:cs="Arial"/>
          <w:sz w:val="22"/>
          <w:szCs w:val="22"/>
        </w:rPr>
        <w:t xml:space="preserve"> </w:t>
      </w:r>
      <w:r w:rsidR="000031AB" w:rsidRPr="0025661D">
        <w:rPr>
          <w:rFonts w:ascii="Arial" w:eastAsia="Arial" w:hAnsi="Arial" w:cs="Arial"/>
          <w:sz w:val="22"/>
          <w:szCs w:val="22"/>
        </w:rPr>
        <w:t>influence</w:t>
      </w:r>
      <w:r w:rsidRPr="0025661D">
        <w:rPr>
          <w:rFonts w:ascii="Arial" w:eastAsia="Arial" w:hAnsi="Arial" w:cs="Arial"/>
          <w:sz w:val="22"/>
          <w:szCs w:val="22"/>
        </w:rPr>
        <w:t xml:space="preserve"> the </w:t>
      </w:r>
      <w:r w:rsidR="000C3A3F" w:rsidRPr="0025661D">
        <w:rPr>
          <w:rFonts w:ascii="Arial" w:eastAsia="Arial" w:hAnsi="Arial" w:cs="Arial"/>
          <w:sz w:val="22"/>
          <w:szCs w:val="22"/>
        </w:rPr>
        <w:t>persistence</w:t>
      </w:r>
      <w:r w:rsidRPr="0025661D">
        <w:rPr>
          <w:rFonts w:ascii="Arial" w:eastAsia="Arial" w:hAnsi="Arial" w:cs="Arial"/>
          <w:sz w:val="22"/>
          <w:szCs w:val="22"/>
        </w:rPr>
        <w:t xml:space="preserve"> of </w:t>
      </w:r>
      <w:r w:rsidR="000C3A3F" w:rsidRPr="0025661D">
        <w:rPr>
          <w:rFonts w:ascii="Arial" w:eastAsia="Arial" w:hAnsi="Arial" w:cs="Arial"/>
          <w:sz w:val="22"/>
          <w:szCs w:val="22"/>
        </w:rPr>
        <w:t xml:space="preserve">germ images residing in the </w:t>
      </w:r>
      <w:r w:rsidR="00C64FAF" w:rsidRPr="0025661D">
        <w:rPr>
          <w:rFonts w:ascii="Arial" w:eastAsia="Arial" w:hAnsi="Arial" w:cs="Arial"/>
          <w:sz w:val="22"/>
          <w:szCs w:val="22"/>
        </w:rPr>
        <w:t>A</w:t>
      </w:r>
      <w:r w:rsidRPr="0025661D">
        <w:rPr>
          <w:rFonts w:ascii="Arial" w:eastAsia="Arial" w:hAnsi="Arial" w:cs="Arial"/>
          <w:sz w:val="22"/>
          <w:szCs w:val="22"/>
        </w:rPr>
        <w:t xml:space="preserve">nalogous </w:t>
      </w:r>
      <w:r w:rsidR="00C64FAF" w:rsidRPr="0025661D">
        <w:rPr>
          <w:rFonts w:ascii="Arial" w:eastAsia="Arial" w:hAnsi="Arial" w:cs="Arial"/>
          <w:sz w:val="22"/>
          <w:szCs w:val="22"/>
        </w:rPr>
        <w:t>G</w:t>
      </w:r>
      <w:r w:rsidRPr="0025661D">
        <w:rPr>
          <w:rFonts w:ascii="Arial" w:eastAsia="Arial" w:hAnsi="Arial" w:cs="Arial"/>
          <w:sz w:val="22"/>
          <w:szCs w:val="22"/>
        </w:rPr>
        <w:t>erm</w:t>
      </w:r>
      <w:r w:rsidR="000C3A3F" w:rsidRPr="0025661D">
        <w:rPr>
          <w:rFonts w:ascii="Arial" w:eastAsia="Arial" w:hAnsi="Arial" w:cs="Arial"/>
          <w:sz w:val="22"/>
          <w:szCs w:val="22"/>
        </w:rPr>
        <w:t xml:space="preserve"> category</w:t>
      </w:r>
      <w:r w:rsidRPr="0025661D">
        <w:rPr>
          <w:rFonts w:ascii="Arial" w:eastAsia="Arial" w:hAnsi="Arial" w:cs="Arial"/>
          <w:sz w:val="22"/>
          <w:szCs w:val="22"/>
        </w:rPr>
        <w:t>. These forces may be s</w:t>
      </w:r>
      <w:r w:rsidR="007A1CFB" w:rsidRPr="0025661D">
        <w:rPr>
          <w:rFonts w:ascii="Arial" w:eastAsia="Arial" w:hAnsi="Arial" w:cs="Arial"/>
          <w:sz w:val="22"/>
          <w:szCs w:val="22"/>
        </w:rPr>
        <w:t>ituated</w:t>
      </w:r>
      <w:r w:rsidR="000C3A3F" w:rsidRPr="0025661D">
        <w:rPr>
          <w:rFonts w:ascii="Arial" w:eastAsia="Arial" w:hAnsi="Arial" w:cs="Arial"/>
          <w:sz w:val="22"/>
          <w:szCs w:val="22"/>
        </w:rPr>
        <w:t xml:space="preserve"> within the viewer (through the principle of magical c</w:t>
      </w:r>
      <w:r w:rsidRPr="0025661D">
        <w:rPr>
          <w:rFonts w:ascii="Arial" w:eastAsia="Arial" w:hAnsi="Arial" w:cs="Arial"/>
          <w:sz w:val="22"/>
          <w:szCs w:val="22"/>
        </w:rPr>
        <w:t xml:space="preserve">ontagion), </w:t>
      </w:r>
      <w:r w:rsidR="000C3A3F" w:rsidRPr="0025661D">
        <w:rPr>
          <w:rFonts w:ascii="Arial" w:eastAsia="Arial" w:hAnsi="Arial" w:cs="Arial"/>
          <w:sz w:val="22"/>
          <w:szCs w:val="22"/>
        </w:rPr>
        <w:t>within society at large (evident in political-cultural ideals</w:t>
      </w:r>
      <w:r w:rsidRPr="0025661D">
        <w:rPr>
          <w:rFonts w:ascii="Arial" w:eastAsia="Arial" w:hAnsi="Arial" w:cs="Arial"/>
          <w:sz w:val="22"/>
          <w:szCs w:val="22"/>
        </w:rPr>
        <w:t xml:space="preserve">), </w:t>
      </w:r>
      <w:r w:rsidR="000C3A3F" w:rsidRPr="0025661D">
        <w:rPr>
          <w:rFonts w:ascii="Arial" w:eastAsia="Arial" w:hAnsi="Arial" w:cs="Arial"/>
          <w:sz w:val="22"/>
          <w:szCs w:val="22"/>
        </w:rPr>
        <w:t xml:space="preserve">within </w:t>
      </w:r>
      <w:r w:rsidRPr="0025661D">
        <w:rPr>
          <w:rFonts w:ascii="Arial" w:eastAsia="Arial" w:hAnsi="Arial" w:cs="Arial"/>
          <w:sz w:val="22"/>
          <w:szCs w:val="22"/>
        </w:rPr>
        <w:t xml:space="preserve">commercial </w:t>
      </w:r>
      <w:r w:rsidR="001D4B99" w:rsidRPr="0025661D">
        <w:rPr>
          <w:rFonts w:ascii="Arial" w:eastAsia="Arial" w:hAnsi="Arial" w:cs="Arial"/>
          <w:sz w:val="22"/>
          <w:szCs w:val="22"/>
        </w:rPr>
        <w:t xml:space="preserve">imperatives </w:t>
      </w:r>
      <w:r w:rsidR="000C3A3F" w:rsidRPr="0025661D">
        <w:rPr>
          <w:rFonts w:ascii="Arial" w:eastAsia="Arial" w:hAnsi="Arial" w:cs="Arial"/>
          <w:sz w:val="22"/>
          <w:szCs w:val="22"/>
        </w:rPr>
        <w:t>(the use of spokes-character opponents</w:t>
      </w:r>
      <w:r w:rsidR="00100E40" w:rsidRPr="0025661D">
        <w:rPr>
          <w:rFonts w:ascii="Arial" w:eastAsia="Arial" w:hAnsi="Arial" w:cs="Arial"/>
          <w:sz w:val="22"/>
          <w:szCs w:val="22"/>
        </w:rPr>
        <w:t xml:space="preserve">) or </w:t>
      </w:r>
      <w:r w:rsidR="000031AB" w:rsidRPr="0025661D">
        <w:rPr>
          <w:rFonts w:ascii="Arial" w:eastAsia="Arial" w:hAnsi="Arial" w:cs="Arial"/>
          <w:sz w:val="22"/>
          <w:szCs w:val="22"/>
        </w:rPr>
        <w:t xml:space="preserve">a </w:t>
      </w:r>
      <w:r w:rsidR="00100E40" w:rsidRPr="0025661D">
        <w:rPr>
          <w:rFonts w:ascii="Arial" w:eastAsia="Arial" w:hAnsi="Arial" w:cs="Arial"/>
          <w:sz w:val="22"/>
          <w:szCs w:val="22"/>
        </w:rPr>
        <w:t xml:space="preserve">deep-seated </w:t>
      </w:r>
      <w:r w:rsidR="000031AB" w:rsidRPr="0025661D">
        <w:rPr>
          <w:rFonts w:ascii="Arial" w:eastAsia="Arial" w:hAnsi="Arial" w:cs="Arial"/>
          <w:sz w:val="22"/>
          <w:szCs w:val="22"/>
        </w:rPr>
        <w:t xml:space="preserve">and </w:t>
      </w:r>
      <w:r w:rsidR="00100E40" w:rsidRPr="0025661D">
        <w:rPr>
          <w:rFonts w:ascii="Arial" w:eastAsia="Arial" w:hAnsi="Arial" w:cs="Arial"/>
          <w:sz w:val="22"/>
          <w:szCs w:val="22"/>
        </w:rPr>
        <w:t xml:space="preserve">delight-laden dialogue between the designer and the </w:t>
      </w:r>
      <w:r w:rsidR="000C3A3F" w:rsidRPr="0025661D">
        <w:rPr>
          <w:rFonts w:ascii="Arial" w:eastAsia="Arial" w:hAnsi="Arial" w:cs="Arial"/>
          <w:sz w:val="22"/>
          <w:szCs w:val="22"/>
        </w:rPr>
        <w:t>viewer (accounted for through the longing of the m</w:t>
      </w:r>
      <w:r w:rsidRPr="0025661D">
        <w:rPr>
          <w:rFonts w:ascii="Arial" w:eastAsia="Arial" w:hAnsi="Arial" w:cs="Arial"/>
          <w:sz w:val="22"/>
          <w:szCs w:val="22"/>
        </w:rPr>
        <w:t>iniature)</w:t>
      </w:r>
      <w:r w:rsidR="000031AB" w:rsidRPr="0025661D">
        <w:rPr>
          <w:rFonts w:ascii="Arial" w:eastAsia="Arial" w:hAnsi="Arial" w:cs="Arial"/>
          <w:sz w:val="22"/>
          <w:szCs w:val="22"/>
        </w:rPr>
        <w:t>.</w:t>
      </w:r>
    </w:p>
    <w:p w14:paraId="6742784A" w14:textId="77777777" w:rsidR="00314677" w:rsidRPr="0025661D" w:rsidRDefault="00314677">
      <w:pPr>
        <w:pStyle w:val="Body"/>
        <w:spacing w:line="360" w:lineRule="auto"/>
        <w:rPr>
          <w:rFonts w:ascii="Arial" w:eastAsia="Arial" w:hAnsi="Arial" w:cs="Arial"/>
          <w:sz w:val="22"/>
          <w:szCs w:val="22"/>
        </w:rPr>
      </w:pPr>
    </w:p>
    <w:p w14:paraId="2BC14185" w14:textId="5D745C2F" w:rsidR="000B4C6E" w:rsidRPr="0025661D" w:rsidRDefault="005B55C6">
      <w:pPr>
        <w:pStyle w:val="Body"/>
        <w:spacing w:line="360" w:lineRule="auto"/>
        <w:rPr>
          <w:rFonts w:ascii="Arial" w:eastAsia="Arial" w:hAnsi="Arial" w:cs="Arial"/>
          <w:b/>
          <w:bCs/>
          <w:sz w:val="22"/>
          <w:szCs w:val="22"/>
        </w:rPr>
      </w:pPr>
      <w:r w:rsidRPr="0025661D">
        <w:rPr>
          <w:rFonts w:ascii="Arial" w:hAnsi="Arial" w:cs="Arial"/>
          <w:b/>
          <w:bCs/>
          <w:sz w:val="22"/>
          <w:szCs w:val="22"/>
        </w:rPr>
        <w:t>5. Conclusion</w:t>
      </w:r>
    </w:p>
    <w:p w14:paraId="5DC53A6D" w14:textId="4E1CF166" w:rsidR="006E6FDA" w:rsidRPr="0025661D" w:rsidRDefault="009F4B64" w:rsidP="006E6FDA">
      <w:pPr>
        <w:pStyle w:val="Body"/>
        <w:spacing w:line="360" w:lineRule="auto"/>
        <w:rPr>
          <w:rFonts w:ascii="Arial" w:hAnsi="Arial" w:cs="Arial"/>
          <w:sz w:val="22"/>
          <w:szCs w:val="22"/>
        </w:rPr>
      </w:pPr>
      <w:r w:rsidRPr="0025661D">
        <w:rPr>
          <w:rFonts w:ascii="Arial" w:hAnsi="Arial" w:cs="Arial"/>
          <w:i/>
          <w:sz w:val="22"/>
          <w:szCs w:val="22"/>
        </w:rPr>
        <w:br/>
      </w:r>
      <w:r w:rsidR="00CB1456" w:rsidRPr="0025661D">
        <w:rPr>
          <w:rFonts w:ascii="Arial" w:hAnsi="Arial" w:cs="Arial"/>
          <w:sz w:val="22"/>
          <w:szCs w:val="22"/>
        </w:rPr>
        <w:t xml:space="preserve">This </w:t>
      </w:r>
      <w:r w:rsidR="005825DB" w:rsidRPr="0025661D">
        <w:rPr>
          <w:rFonts w:ascii="Arial" w:hAnsi="Arial" w:cs="Arial"/>
          <w:sz w:val="22"/>
          <w:szCs w:val="22"/>
        </w:rPr>
        <w:t>study</w:t>
      </w:r>
      <w:r w:rsidR="00CB1456" w:rsidRPr="0025661D">
        <w:rPr>
          <w:rFonts w:ascii="Arial" w:hAnsi="Arial" w:cs="Arial"/>
          <w:sz w:val="22"/>
          <w:szCs w:val="22"/>
        </w:rPr>
        <w:t xml:space="preserve"> presents the first typology of popular germ representations to aid further academic analysis and design practice.</w:t>
      </w:r>
      <w:r w:rsidR="0095610B" w:rsidRPr="0025661D">
        <w:rPr>
          <w:rFonts w:ascii="Arial" w:hAnsi="Arial" w:cs="Arial"/>
          <w:sz w:val="22"/>
          <w:szCs w:val="22"/>
        </w:rPr>
        <w:t xml:space="preserve"> This typology was based on the categorization of 240 germ representations and presented three main </w:t>
      </w:r>
      <w:r w:rsidR="00271C44" w:rsidRPr="0025661D">
        <w:rPr>
          <w:rFonts w:ascii="Arial" w:hAnsi="Arial" w:cs="Arial"/>
          <w:sz w:val="22"/>
          <w:szCs w:val="22"/>
        </w:rPr>
        <w:t>categories</w:t>
      </w:r>
      <w:r w:rsidR="0095610B" w:rsidRPr="0025661D">
        <w:rPr>
          <w:rFonts w:ascii="Arial" w:hAnsi="Arial" w:cs="Arial"/>
          <w:sz w:val="22"/>
          <w:szCs w:val="22"/>
        </w:rPr>
        <w:t xml:space="preserve"> and thirteen </w:t>
      </w:r>
      <w:r w:rsidR="005E3FCB" w:rsidRPr="0025661D">
        <w:rPr>
          <w:rFonts w:ascii="Arial" w:hAnsi="Arial" w:cs="Arial"/>
          <w:sz w:val="22"/>
          <w:szCs w:val="22"/>
        </w:rPr>
        <w:t>sub-categories</w:t>
      </w:r>
      <w:r w:rsidR="000C3A3F" w:rsidRPr="0025661D">
        <w:rPr>
          <w:rFonts w:ascii="Arial" w:hAnsi="Arial" w:cs="Arial"/>
          <w:sz w:val="22"/>
          <w:szCs w:val="22"/>
        </w:rPr>
        <w:t xml:space="preserve"> of germ image</w:t>
      </w:r>
      <w:r w:rsidR="0095610B" w:rsidRPr="0025661D">
        <w:rPr>
          <w:rFonts w:ascii="Arial" w:hAnsi="Arial" w:cs="Arial"/>
          <w:sz w:val="22"/>
          <w:szCs w:val="22"/>
        </w:rPr>
        <w:t xml:space="preserve">. </w:t>
      </w:r>
      <w:r w:rsidR="00271C44" w:rsidRPr="0025661D">
        <w:rPr>
          <w:rFonts w:ascii="Arial" w:hAnsi="Arial" w:cs="Arial"/>
          <w:sz w:val="22"/>
          <w:szCs w:val="22"/>
        </w:rPr>
        <w:t>The three categories evidence</w:t>
      </w:r>
      <w:r w:rsidR="000C3A3F" w:rsidRPr="0025661D">
        <w:rPr>
          <w:rFonts w:ascii="Arial" w:hAnsi="Arial" w:cs="Arial"/>
          <w:sz w:val="22"/>
          <w:szCs w:val="22"/>
        </w:rPr>
        <w:t>, we argue, three layers</w:t>
      </w:r>
      <w:r w:rsidR="0095610B" w:rsidRPr="0025661D">
        <w:rPr>
          <w:rFonts w:ascii="Arial" w:hAnsi="Arial" w:cs="Arial"/>
          <w:sz w:val="22"/>
          <w:szCs w:val="22"/>
        </w:rPr>
        <w:t xml:space="preserve"> of germ worlds – the microscopic domain of the scientist, the everyday domestic space through which the germ is carried, and the fantastical, imaginary world of the miniature</w:t>
      </w:r>
      <w:r w:rsidR="00271C44" w:rsidRPr="0025661D">
        <w:rPr>
          <w:rFonts w:ascii="Arial" w:hAnsi="Arial" w:cs="Arial"/>
          <w:sz w:val="22"/>
          <w:szCs w:val="22"/>
        </w:rPr>
        <w:t xml:space="preserve"> that is</w:t>
      </w:r>
      <w:r w:rsidR="0095610B" w:rsidRPr="0025661D">
        <w:rPr>
          <w:rFonts w:ascii="Arial" w:hAnsi="Arial" w:cs="Arial"/>
          <w:sz w:val="22"/>
          <w:szCs w:val="22"/>
        </w:rPr>
        <w:t xml:space="preserve"> dramatized, personified and laden with analogy. </w:t>
      </w:r>
      <w:r w:rsidR="006E6FDA" w:rsidRPr="0025661D">
        <w:rPr>
          <w:rFonts w:ascii="Arial" w:hAnsi="Arial" w:cs="Arial"/>
          <w:sz w:val="22"/>
          <w:szCs w:val="22"/>
        </w:rPr>
        <w:t xml:space="preserve">The typology of germs represents an enormous variety of visual forms. </w:t>
      </w:r>
      <w:r w:rsidR="006E6FDA" w:rsidRPr="0025661D">
        <w:rPr>
          <w:rFonts w:ascii="Arial" w:eastAsia="Arial" w:hAnsi="Arial" w:cs="Arial"/>
          <w:sz w:val="22"/>
          <w:szCs w:val="22"/>
        </w:rPr>
        <w:t xml:space="preserve">Important to note is that the typology does not necessarily dictate a singular use of categories within one text: a germ may be visualized both as an enemy and an insect; it may be a monster-like </w:t>
      </w:r>
      <w:r w:rsidR="000C3A3F" w:rsidRPr="0025661D">
        <w:rPr>
          <w:rFonts w:ascii="Arial" w:eastAsia="Arial" w:hAnsi="Arial" w:cs="Arial"/>
          <w:sz w:val="22"/>
          <w:szCs w:val="22"/>
        </w:rPr>
        <w:t>disease-</w:t>
      </w:r>
      <w:r w:rsidR="006E6FDA" w:rsidRPr="0025661D">
        <w:rPr>
          <w:rFonts w:ascii="Arial" w:eastAsia="Arial" w:hAnsi="Arial" w:cs="Arial"/>
          <w:sz w:val="22"/>
          <w:szCs w:val="22"/>
        </w:rPr>
        <w:t xml:space="preserve">symptom or a monster-like microbe-man. Hence the typology classifications </w:t>
      </w:r>
      <w:r w:rsidR="00B85926" w:rsidRPr="0025661D">
        <w:rPr>
          <w:rFonts w:ascii="Arial" w:eastAsia="Arial" w:hAnsi="Arial" w:cs="Arial"/>
          <w:sz w:val="22"/>
          <w:szCs w:val="22"/>
        </w:rPr>
        <w:t>are</w:t>
      </w:r>
      <w:r w:rsidR="006E6FDA" w:rsidRPr="0025661D">
        <w:rPr>
          <w:rFonts w:ascii="Arial" w:eastAsia="Arial" w:hAnsi="Arial" w:cs="Arial"/>
          <w:sz w:val="22"/>
          <w:szCs w:val="22"/>
        </w:rPr>
        <w:t xml:space="preserve"> building blocks for understanding more complex germ representations. </w:t>
      </w:r>
    </w:p>
    <w:p w14:paraId="5C60234B" w14:textId="77777777" w:rsidR="00442BB0" w:rsidRPr="0025661D" w:rsidRDefault="00442BB0">
      <w:pPr>
        <w:pStyle w:val="Body"/>
        <w:spacing w:line="360" w:lineRule="auto"/>
        <w:rPr>
          <w:rFonts w:ascii="Arial" w:hAnsi="Arial" w:cs="Arial"/>
          <w:sz w:val="22"/>
          <w:szCs w:val="22"/>
        </w:rPr>
      </w:pPr>
    </w:p>
    <w:p w14:paraId="6C82AD9E" w14:textId="3EB953E3" w:rsidR="009F4B64" w:rsidRPr="0025661D" w:rsidRDefault="009F4B64" w:rsidP="009F4B64">
      <w:pPr>
        <w:pStyle w:val="Body"/>
        <w:spacing w:line="360" w:lineRule="auto"/>
        <w:rPr>
          <w:rFonts w:ascii="Arial" w:hAnsi="Arial" w:cs="Arial"/>
          <w:color w:val="262626"/>
          <w:sz w:val="22"/>
          <w:szCs w:val="22"/>
          <w:u w:color="262626"/>
        </w:rPr>
      </w:pPr>
      <w:r w:rsidRPr="0025661D">
        <w:rPr>
          <w:rFonts w:ascii="Arial" w:hAnsi="Arial" w:cs="Arial"/>
          <w:color w:val="262626"/>
          <w:sz w:val="22"/>
          <w:szCs w:val="22"/>
          <w:u w:color="262626"/>
        </w:rPr>
        <w:t>Whilst both Tomes (1998) and King</w:t>
      </w:r>
      <w:r w:rsidR="00047CF0" w:rsidRPr="0025661D">
        <w:rPr>
          <w:rFonts w:ascii="Arial" w:hAnsi="Arial" w:cs="Arial"/>
          <w:color w:val="262626"/>
          <w:sz w:val="22"/>
          <w:szCs w:val="22"/>
          <w:u w:color="262626"/>
        </w:rPr>
        <w:t>’s</w:t>
      </w:r>
      <w:r w:rsidRPr="0025661D">
        <w:rPr>
          <w:rFonts w:ascii="Arial" w:hAnsi="Arial" w:cs="Arial"/>
          <w:color w:val="262626"/>
          <w:sz w:val="22"/>
          <w:szCs w:val="22"/>
          <w:u w:color="262626"/>
        </w:rPr>
        <w:t xml:space="preserve"> (2014) work </w:t>
      </w:r>
      <w:r w:rsidR="00B85926" w:rsidRPr="0025661D">
        <w:rPr>
          <w:rFonts w:ascii="Arial" w:hAnsi="Arial" w:cs="Arial"/>
          <w:color w:val="262626"/>
          <w:sz w:val="22"/>
          <w:szCs w:val="22"/>
          <w:u w:color="262626"/>
        </w:rPr>
        <w:t xml:space="preserve">is </w:t>
      </w:r>
      <w:r w:rsidRPr="0025661D">
        <w:rPr>
          <w:rFonts w:ascii="Arial" w:hAnsi="Arial" w:cs="Arial"/>
          <w:color w:val="262626"/>
          <w:sz w:val="22"/>
          <w:szCs w:val="22"/>
          <w:u w:color="262626"/>
        </w:rPr>
        <w:t xml:space="preserve">useful for considering </w:t>
      </w:r>
      <w:r w:rsidR="00047CF0" w:rsidRPr="0025661D">
        <w:rPr>
          <w:rFonts w:ascii="Arial" w:hAnsi="Arial" w:cs="Arial"/>
          <w:color w:val="262626"/>
          <w:sz w:val="22"/>
          <w:szCs w:val="22"/>
          <w:u w:color="262626"/>
        </w:rPr>
        <w:t xml:space="preserve">the visual </w:t>
      </w:r>
      <w:r w:rsidRPr="0025661D">
        <w:rPr>
          <w:rFonts w:ascii="Arial" w:hAnsi="Arial" w:cs="Arial"/>
          <w:color w:val="262626"/>
          <w:sz w:val="22"/>
          <w:szCs w:val="22"/>
          <w:u w:color="262626"/>
        </w:rPr>
        <w:t>representation</w:t>
      </w:r>
      <w:r w:rsidR="00047CF0" w:rsidRPr="0025661D">
        <w:rPr>
          <w:rFonts w:ascii="Arial" w:hAnsi="Arial" w:cs="Arial"/>
          <w:color w:val="262626"/>
          <w:sz w:val="22"/>
          <w:szCs w:val="22"/>
          <w:u w:color="262626"/>
        </w:rPr>
        <w:t xml:space="preserve"> of germ</w:t>
      </w:r>
      <w:r w:rsidR="00637BEC" w:rsidRPr="0025661D">
        <w:rPr>
          <w:rFonts w:ascii="Arial" w:hAnsi="Arial" w:cs="Arial"/>
          <w:color w:val="262626"/>
          <w:sz w:val="22"/>
          <w:szCs w:val="22"/>
          <w:u w:color="262626"/>
        </w:rPr>
        <w:t>s,</w:t>
      </w:r>
      <w:r w:rsidR="00047CF0" w:rsidRPr="0025661D">
        <w:rPr>
          <w:rFonts w:ascii="Arial" w:hAnsi="Arial" w:cs="Arial"/>
          <w:color w:val="262626"/>
          <w:sz w:val="22"/>
          <w:szCs w:val="22"/>
          <w:u w:color="262626"/>
        </w:rPr>
        <w:t xml:space="preserve"> </w:t>
      </w:r>
      <w:r w:rsidRPr="0025661D">
        <w:rPr>
          <w:rFonts w:ascii="Arial" w:hAnsi="Arial" w:cs="Arial"/>
          <w:color w:val="262626"/>
          <w:sz w:val="22"/>
          <w:szCs w:val="22"/>
          <w:u w:color="262626"/>
        </w:rPr>
        <w:t>binary distinctions</w:t>
      </w:r>
      <w:r w:rsidR="00047CF0" w:rsidRPr="0025661D">
        <w:rPr>
          <w:rFonts w:ascii="Arial" w:hAnsi="Arial" w:cs="Arial"/>
          <w:color w:val="262626"/>
          <w:sz w:val="22"/>
          <w:szCs w:val="22"/>
          <w:u w:color="262626"/>
        </w:rPr>
        <w:t xml:space="preserve"> </w:t>
      </w:r>
      <w:r w:rsidR="0095610B" w:rsidRPr="0025661D">
        <w:rPr>
          <w:rFonts w:ascii="Arial" w:hAnsi="Arial" w:cs="Arial"/>
          <w:color w:val="262626"/>
          <w:sz w:val="22"/>
          <w:szCs w:val="22"/>
          <w:u w:color="262626"/>
        </w:rPr>
        <w:t>lack the subtlety</w:t>
      </w:r>
      <w:r w:rsidR="00B85926" w:rsidRPr="0025661D">
        <w:rPr>
          <w:rFonts w:ascii="Arial" w:hAnsi="Arial" w:cs="Arial"/>
          <w:color w:val="262626"/>
          <w:sz w:val="22"/>
          <w:szCs w:val="22"/>
          <w:u w:color="262626"/>
        </w:rPr>
        <w:t xml:space="preserve"> necessary</w:t>
      </w:r>
      <w:r w:rsidR="00047CF0" w:rsidRPr="0025661D">
        <w:rPr>
          <w:rFonts w:ascii="Arial" w:hAnsi="Arial" w:cs="Arial"/>
          <w:color w:val="262626"/>
          <w:sz w:val="22"/>
          <w:szCs w:val="22"/>
          <w:u w:color="262626"/>
        </w:rPr>
        <w:t xml:space="preserve"> to capture the fu</w:t>
      </w:r>
      <w:r w:rsidR="00637BEC" w:rsidRPr="0025661D">
        <w:rPr>
          <w:rFonts w:ascii="Arial" w:hAnsi="Arial" w:cs="Arial"/>
          <w:color w:val="262626"/>
          <w:sz w:val="22"/>
          <w:szCs w:val="22"/>
          <w:u w:color="262626"/>
        </w:rPr>
        <w:t xml:space="preserve">ll </w:t>
      </w:r>
      <w:r w:rsidR="00B85926" w:rsidRPr="0025661D">
        <w:rPr>
          <w:rFonts w:ascii="Arial" w:hAnsi="Arial" w:cs="Arial"/>
          <w:color w:val="262626"/>
          <w:sz w:val="22"/>
          <w:szCs w:val="22"/>
          <w:u w:color="262626"/>
        </w:rPr>
        <w:t xml:space="preserve">range </w:t>
      </w:r>
      <w:r w:rsidR="00637BEC" w:rsidRPr="0025661D">
        <w:rPr>
          <w:rFonts w:ascii="Arial" w:hAnsi="Arial" w:cs="Arial"/>
          <w:color w:val="262626"/>
          <w:sz w:val="22"/>
          <w:szCs w:val="22"/>
          <w:u w:color="262626"/>
        </w:rPr>
        <w:t>of persistent practice</w:t>
      </w:r>
      <w:r w:rsidR="00B85926" w:rsidRPr="0025661D">
        <w:rPr>
          <w:rFonts w:ascii="Arial" w:hAnsi="Arial" w:cs="Arial"/>
          <w:color w:val="262626"/>
          <w:sz w:val="22"/>
          <w:szCs w:val="22"/>
          <w:u w:color="262626"/>
        </w:rPr>
        <w:t>s</w:t>
      </w:r>
      <w:r w:rsidR="00637BEC" w:rsidRPr="0025661D">
        <w:rPr>
          <w:rFonts w:ascii="Arial" w:hAnsi="Arial" w:cs="Arial"/>
          <w:color w:val="262626"/>
          <w:sz w:val="22"/>
          <w:szCs w:val="22"/>
          <w:u w:color="262626"/>
        </w:rPr>
        <w:t>.</w:t>
      </w:r>
      <w:r w:rsidR="0095610B" w:rsidRPr="0025661D">
        <w:rPr>
          <w:rFonts w:ascii="Arial" w:hAnsi="Arial" w:cs="Arial"/>
          <w:color w:val="262626"/>
          <w:sz w:val="22"/>
          <w:szCs w:val="22"/>
          <w:u w:color="262626"/>
        </w:rPr>
        <w:t xml:space="preserve"> We have </w:t>
      </w:r>
      <w:r w:rsidR="009A601D" w:rsidRPr="0025661D">
        <w:rPr>
          <w:rFonts w:ascii="Arial" w:hAnsi="Arial" w:cs="Arial"/>
          <w:color w:val="262626"/>
          <w:sz w:val="22"/>
          <w:szCs w:val="22"/>
          <w:u w:color="262626"/>
        </w:rPr>
        <w:t>shown not</w:t>
      </w:r>
      <w:r w:rsidR="0095610B" w:rsidRPr="0025661D">
        <w:rPr>
          <w:rFonts w:ascii="Arial" w:hAnsi="Arial" w:cs="Arial"/>
          <w:color w:val="262626"/>
          <w:sz w:val="22"/>
          <w:szCs w:val="22"/>
          <w:u w:color="262626"/>
        </w:rPr>
        <w:t xml:space="preserve"> only how familiar discourses related to political/cultural germ representations in the U.S. w</w:t>
      </w:r>
      <w:r w:rsidR="001D4B99" w:rsidRPr="0025661D">
        <w:rPr>
          <w:rFonts w:ascii="Arial" w:hAnsi="Arial" w:cs="Arial"/>
          <w:color w:val="262626"/>
          <w:sz w:val="22"/>
          <w:szCs w:val="22"/>
          <w:u w:color="262626"/>
        </w:rPr>
        <w:t>ere</w:t>
      </w:r>
      <w:r w:rsidR="0095610B" w:rsidRPr="0025661D">
        <w:rPr>
          <w:rFonts w:ascii="Arial" w:hAnsi="Arial" w:cs="Arial"/>
          <w:color w:val="262626"/>
          <w:sz w:val="22"/>
          <w:szCs w:val="22"/>
          <w:u w:color="262626"/>
        </w:rPr>
        <w:t xml:space="preserve"> manifest in the UK also, </w:t>
      </w:r>
      <w:r w:rsidR="000C3A3F" w:rsidRPr="0025661D">
        <w:rPr>
          <w:rFonts w:ascii="Arial" w:hAnsi="Arial" w:cs="Arial"/>
          <w:color w:val="262626"/>
          <w:sz w:val="22"/>
          <w:szCs w:val="22"/>
          <w:u w:color="262626"/>
        </w:rPr>
        <w:t xml:space="preserve">but argue in addition that the </w:t>
      </w:r>
      <w:proofErr w:type="spellStart"/>
      <w:r w:rsidR="000C3A3F" w:rsidRPr="0025661D">
        <w:rPr>
          <w:rFonts w:ascii="Arial" w:hAnsi="Arial" w:cs="Arial"/>
          <w:color w:val="262626"/>
          <w:sz w:val="22"/>
          <w:szCs w:val="22"/>
          <w:u w:color="262626"/>
        </w:rPr>
        <w:t>monsterisation</w:t>
      </w:r>
      <w:proofErr w:type="spellEnd"/>
      <w:r w:rsidR="0095610B" w:rsidRPr="0025661D">
        <w:rPr>
          <w:rFonts w:ascii="Arial" w:hAnsi="Arial" w:cs="Arial"/>
          <w:color w:val="262626"/>
          <w:sz w:val="22"/>
          <w:szCs w:val="22"/>
          <w:u w:color="262626"/>
        </w:rPr>
        <w:t xml:space="preserve"> of the germ </w:t>
      </w:r>
      <w:r w:rsidR="000C3A3F" w:rsidRPr="0025661D">
        <w:rPr>
          <w:rFonts w:ascii="Arial" w:hAnsi="Arial" w:cs="Arial"/>
          <w:color w:val="262626"/>
          <w:sz w:val="22"/>
          <w:szCs w:val="22"/>
          <w:u w:color="262626"/>
        </w:rPr>
        <w:t xml:space="preserve">images </w:t>
      </w:r>
      <w:r w:rsidR="0095610B" w:rsidRPr="0025661D">
        <w:rPr>
          <w:rFonts w:ascii="Arial" w:hAnsi="Arial" w:cs="Arial"/>
          <w:color w:val="262626"/>
          <w:sz w:val="22"/>
          <w:szCs w:val="22"/>
          <w:u w:color="262626"/>
        </w:rPr>
        <w:t xml:space="preserve">serves to relate, somewhat uncomfortably, germs </w:t>
      </w:r>
      <w:r w:rsidR="000031AB" w:rsidRPr="0025661D">
        <w:rPr>
          <w:rFonts w:ascii="Arial" w:hAnsi="Arial" w:cs="Arial"/>
          <w:color w:val="262626"/>
          <w:sz w:val="22"/>
          <w:szCs w:val="22"/>
          <w:u w:color="262626"/>
        </w:rPr>
        <w:t>to</w:t>
      </w:r>
      <w:r w:rsidR="0095610B" w:rsidRPr="0025661D">
        <w:rPr>
          <w:rFonts w:ascii="Arial" w:hAnsi="Arial" w:cs="Arial"/>
          <w:color w:val="262626"/>
          <w:sz w:val="22"/>
          <w:szCs w:val="22"/>
          <w:u w:color="262626"/>
        </w:rPr>
        <w:t xml:space="preserve"> obesity and deformity. We have also </w:t>
      </w:r>
      <w:r w:rsidR="00706E8F" w:rsidRPr="0025661D">
        <w:rPr>
          <w:rFonts w:ascii="Arial" w:hAnsi="Arial" w:cs="Arial"/>
          <w:color w:val="262626"/>
          <w:sz w:val="22"/>
          <w:szCs w:val="22"/>
          <w:u w:color="262626"/>
        </w:rPr>
        <w:t xml:space="preserve">highlighted a visual association between germs and </w:t>
      </w:r>
      <w:r w:rsidR="0095610B" w:rsidRPr="0025661D">
        <w:rPr>
          <w:rFonts w:ascii="Arial" w:hAnsi="Arial" w:cs="Arial"/>
          <w:color w:val="262626"/>
          <w:sz w:val="22"/>
          <w:szCs w:val="22"/>
          <w:u w:color="262626"/>
        </w:rPr>
        <w:t>mythical being</w:t>
      </w:r>
      <w:r w:rsidR="00706E8F" w:rsidRPr="0025661D">
        <w:rPr>
          <w:rFonts w:ascii="Arial" w:hAnsi="Arial" w:cs="Arial"/>
          <w:color w:val="262626"/>
          <w:sz w:val="22"/>
          <w:szCs w:val="22"/>
          <w:u w:color="262626"/>
        </w:rPr>
        <w:t>s</w:t>
      </w:r>
      <w:r w:rsidR="0095610B" w:rsidRPr="0025661D">
        <w:rPr>
          <w:rFonts w:ascii="Arial" w:hAnsi="Arial" w:cs="Arial"/>
          <w:color w:val="262626"/>
          <w:sz w:val="22"/>
          <w:szCs w:val="22"/>
          <w:u w:color="262626"/>
        </w:rPr>
        <w:t xml:space="preserve"> </w:t>
      </w:r>
      <w:r w:rsidR="00706E8F" w:rsidRPr="0025661D">
        <w:rPr>
          <w:rFonts w:ascii="Arial" w:hAnsi="Arial" w:cs="Arial"/>
          <w:color w:val="262626"/>
          <w:sz w:val="22"/>
          <w:szCs w:val="22"/>
          <w:u w:color="262626"/>
        </w:rPr>
        <w:t xml:space="preserve">that </w:t>
      </w:r>
      <w:r w:rsidR="009A601D" w:rsidRPr="0025661D">
        <w:rPr>
          <w:rFonts w:ascii="Arial" w:hAnsi="Arial" w:cs="Arial"/>
          <w:color w:val="262626"/>
          <w:sz w:val="22"/>
          <w:szCs w:val="22"/>
          <w:u w:color="262626"/>
        </w:rPr>
        <w:t xml:space="preserve">previously </w:t>
      </w:r>
      <w:r w:rsidR="00706E8F" w:rsidRPr="0025661D">
        <w:rPr>
          <w:rFonts w:ascii="Arial" w:hAnsi="Arial" w:cs="Arial"/>
          <w:color w:val="262626"/>
          <w:sz w:val="22"/>
          <w:szCs w:val="22"/>
          <w:u w:color="262626"/>
        </w:rPr>
        <w:t xml:space="preserve">was mainly </w:t>
      </w:r>
      <w:r w:rsidR="009A601D" w:rsidRPr="0025661D">
        <w:rPr>
          <w:rFonts w:ascii="Arial" w:hAnsi="Arial" w:cs="Arial"/>
          <w:color w:val="262626"/>
          <w:sz w:val="22"/>
          <w:szCs w:val="22"/>
          <w:u w:color="262626"/>
        </w:rPr>
        <w:t xml:space="preserve">discussed in relation to </w:t>
      </w:r>
      <w:r w:rsidR="00B85926" w:rsidRPr="0025661D">
        <w:rPr>
          <w:rFonts w:ascii="Arial" w:hAnsi="Arial" w:cs="Arial"/>
          <w:color w:val="262626"/>
          <w:sz w:val="22"/>
          <w:szCs w:val="22"/>
          <w:u w:color="262626"/>
        </w:rPr>
        <w:t>works of fiction</w:t>
      </w:r>
      <w:r w:rsidR="003D2285" w:rsidRPr="0025661D">
        <w:rPr>
          <w:rFonts w:ascii="Arial" w:hAnsi="Arial" w:cs="Arial"/>
          <w:color w:val="262626"/>
          <w:sz w:val="22"/>
          <w:szCs w:val="22"/>
          <w:u w:color="262626"/>
        </w:rPr>
        <w:t>.</w:t>
      </w:r>
    </w:p>
    <w:p w14:paraId="51FC7623" w14:textId="77777777" w:rsidR="0095610B" w:rsidRPr="0025661D" w:rsidRDefault="0095610B" w:rsidP="009F4B64">
      <w:pPr>
        <w:pStyle w:val="Body"/>
        <w:spacing w:line="360" w:lineRule="auto"/>
        <w:rPr>
          <w:rFonts w:ascii="Arial" w:hAnsi="Arial" w:cs="Arial"/>
          <w:color w:val="262626"/>
          <w:sz w:val="22"/>
          <w:szCs w:val="22"/>
          <w:u w:color="262626"/>
        </w:rPr>
      </w:pPr>
    </w:p>
    <w:p w14:paraId="6ECBFE09" w14:textId="25755AB5" w:rsidR="0095610B" w:rsidRPr="0025661D" w:rsidRDefault="0095610B" w:rsidP="009F4B64">
      <w:pPr>
        <w:pStyle w:val="Body"/>
        <w:spacing w:line="360" w:lineRule="auto"/>
        <w:rPr>
          <w:rFonts w:ascii="Arial" w:hAnsi="Arial" w:cs="Arial"/>
          <w:color w:val="262626"/>
          <w:sz w:val="22"/>
          <w:szCs w:val="22"/>
          <w:u w:color="262626"/>
        </w:rPr>
      </w:pPr>
      <w:r w:rsidRPr="0025661D">
        <w:rPr>
          <w:rFonts w:ascii="Arial" w:hAnsi="Arial" w:cs="Arial"/>
          <w:color w:val="262626"/>
          <w:sz w:val="22"/>
          <w:szCs w:val="22"/>
          <w:u w:color="262626"/>
        </w:rPr>
        <w:t xml:space="preserve">We have also </w:t>
      </w:r>
      <w:r w:rsidR="009A601D" w:rsidRPr="0025661D">
        <w:rPr>
          <w:rFonts w:ascii="Arial" w:hAnsi="Arial" w:cs="Arial"/>
          <w:color w:val="262626"/>
          <w:sz w:val="22"/>
          <w:szCs w:val="22"/>
          <w:u w:color="262626"/>
        </w:rPr>
        <w:t xml:space="preserve">aligned the analogous </w:t>
      </w:r>
      <w:r w:rsidR="00706E8F" w:rsidRPr="0025661D">
        <w:rPr>
          <w:rFonts w:ascii="Arial" w:hAnsi="Arial" w:cs="Arial"/>
          <w:color w:val="262626"/>
          <w:sz w:val="22"/>
          <w:szCs w:val="22"/>
          <w:u w:color="262626"/>
        </w:rPr>
        <w:t>approach</w:t>
      </w:r>
      <w:r w:rsidR="009A601D" w:rsidRPr="0025661D">
        <w:rPr>
          <w:rFonts w:ascii="Arial" w:hAnsi="Arial" w:cs="Arial"/>
          <w:color w:val="262626"/>
          <w:sz w:val="22"/>
          <w:szCs w:val="22"/>
          <w:u w:color="262626"/>
        </w:rPr>
        <w:t xml:space="preserve"> </w:t>
      </w:r>
      <w:r w:rsidR="00706E8F" w:rsidRPr="0025661D">
        <w:rPr>
          <w:rFonts w:ascii="Arial" w:hAnsi="Arial" w:cs="Arial"/>
          <w:color w:val="262626"/>
          <w:sz w:val="22"/>
          <w:szCs w:val="22"/>
          <w:u w:color="262626"/>
        </w:rPr>
        <w:t>evident in germ images</w:t>
      </w:r>
      <w:r w:rsidR="009A601D" w:rsidRPr="0025661D">
        <w:rPr>
          <w:rFonts w:ascii="Arial" w:hAnsi="Arial" w:cs="Arial"/>
          <w:color w:val="262626"/>
          <w:sz w:val="22"/>
          <w:szCs w:val="22"/>
          <w:u w:color="262626"/>
        </w:rPr>
        <w:t xml:space="preserve"> </w:t>
      </w:r>
      <w:r w:rsidR="003D2285" w:rsidRPr="0025661D">
        <w:rPr>
          <w:rFonts w:ascii="Arial" w:hAnsi="Arial" w:cs="Arial"/>
          <w:color w:val="262626"/>
          <w:sz w:val="22"/>
          <w:szCs w:val="22"/>
          <w:u w:color="262626"/>
        </w:rPr>
        <w:t>with</w:t>
      </w:r>
      <w:r w:rsidR="009A601D" w:rsidRPr="0025661D">
        <w:rPr>
          <w:rFonts w:ascii="Arial" w:hAnsi="Arial" w:cs="Arial"/>
          <w:color w:val="262626"/>
          <w:sz w:val="22"/>
          <w:szCs w:val="22"/>
          <w:u w:color="262626"/>
        </w:rPr>
        <w:t xml:space="preserve"> four broad cultural forces </w:t>
      </w:r>
      <w:r w:rsidR="006F5C5E" w:rsidRPr="0025661D">
        <w:rPr>
          <w:rFonts w:ascii="Arial" w:hAnsi="Arial" w:cs="Arial"/>
          <w:color w:val="262626"/>
          <w:sz w:val="22"/>
          <w:szCs w:val="22"/>
          <w:u w:color="262626"/>
        </w:rPr>
        <w:t>that</w:t>
      </w:r>
      <w:r w:rsidR="009A601D" w:rsidRPr="0025661D">
        <w:rPr>
          <w:rFonts w:ascii="Arial" w:hAnsi="Arial" w:cs="Arial"/>
          <w:color w:val="262626"/>
          <w:sz w:val="22"/>
          <w:szCs w:val="22"/>
          <w:u w:color="262626"/>
        </w:rPr>
        <w:t>, we believe, account for the continuous adoption of</w:t>
      </w:r>
      <w:r w:rsidR="00EE2E24" w:rsidRPr="0025661D">
        <w:rPr>
          <w:rFonts w:ascii="Arial" w:hAnsi="Arial" w:cs="Arial"/>
          <w:color w:val="262626"/>
          <w:sz w:val="22"/>
          <w:szCs w:val="22"/>
          <w:u w:color="262626"/>
        </w:rPr>
        <w:t xml:space="preserve"> such</w:t>
      </w:r>
      <w:r w:rsidR="009A601D" w:rsidRPr="0025661D">
        <w:rPr>
          <w:rFonts w:ascii="Arial" w:hAnsi="Arial" w:cs="Arial"/>
          <w:color w:val="262626"/>
          <w:sz w:val="22"/>
          <w:szCs w:val="22"/>
          <w:u w:color="262626"/>
        </w:rPr>
        <w:t xml:space="preserve"> tropes across the 118</w:t>
      </w:r>
      <w:r w:rsidR="00B85926" w:rsidRPr="0025661D">
        <w:rPr>
          <w:rFonts w:ascii="Arial" w:hAnsi="Arial" w:cs="Arial"/>
          <w:color w:val="262626"/>
          <w:sz w:val="22"/>
          <w:szCs w:val="22"/>
          <w:u w:color="262626"/>
        </w:rPr>
        <w:t>-</w:t>
      </w:r>
      <w:r w:rsidR="009A601D" w:rsidRPr="0025661D">
        <w:rPr>
          <w:rFonts w:ascii="Arial" w:hAnsi="Arial" w:cs="Arial"/>
          <w:color w:val="262626"/>
          <w:sz w:val="22"/>
          <w:szCs w:val="22"/>
          <w:u w:color="262626"/>
        </w:rPr>
        <w:t>year time period exami</w:t>
      </w:r>
      <w:r w:rsidR="00706E8F" w:rsidRPr="0025661D">
        <w:rPr>
          <w:rFonts w:ascii="Arial" w:hAnsi="Arial" w:cs="Arial"/>
          <w:color w:val="262626"/>
          <w:sz w:val="22"/>
          <w:szCs w:val="22"/>
          <w:u w:color="262626"/>
        </w:rPr>
        <w:t>ned. For instance, none of the a</w:t>
      </w:r>
      <w:r w:rsidR="009A601D" w:rsidRPr="0025661D">
        <w:rPr>
          <w:rFonts w:ascii="Arial" w:hAnsi="Arial" w:cs="Arial"/>
          <w:color w:val="262626"/>
          <w:sz w:val="22"/>
          <w:szCs w:val="22"/>
          <w:u w:color="262626"/>
        </w:rPr>
        <w:t xml:space="preserve">nalogous </w:t>
      </w:r>
      <w:r w:rsidR="005E3FCB" w:rsidRPr="0025661D">
        <w:rPr>
          <w:rFonts w:ascii="Arial" w:hAnsi="Arial" w:cs="Arial"/>
          <w:color w:val="262626"/>
          <w:sz w:val="22"/>
          <w:szCs w:val="22"/>
          <w:u w:color="262626"/>
        </w:rPr>
        <w:t>sub-</w:t>
      </w:r>
      <w:r w:rsidR="005E3FCB" w:rsidRPr="0025661D">
        <w:rPr>
          <w:rFonts w:ascii="Arial" w:hAnsi="Arial" w:cs="Arial"/>
          <w:color w:val="262626"/>
          <w:sz w:val="22"/>
          <w:szCs w:val="22"/>
          <w:u w:color="262626"/>
        </w:rPr>
        <w:lastRenderedPageBreak/>
        <w:t>categories</w:t>
      </w:r>
      <w:r w:rsidR="009A601D" w:rsidRPr="0025661D">
        <w:rPr>
          <w:rFonts w:ascii="Arial" w:hAnsi="Arial" w:cs="Arial"/>
          <w:color w:val="262626"/>
          <w:sz w:val="22"/>
          <w:szCs w:val="22"/>
          <w:u w:color="262626"/>
        </w:rPr>
        <w:t xml:space="preserve"> identified were unique to a particular era and all were found to be in continual recirculation.</w:t>
      </w:r>
    </w:p>
    <w:p w14:paraId="0259AA35" w14:textId="77777777" w:rsidR="006E6FDA" w:rsidRPr="0025661D" w:rsidRDefault="006E6FDA" w:rsidP="009F4B64">
      <w:pPr>
        <w:pStyle w:val="Body"/>
        <w:spacing w:line="360" w:lineRule="auto"/>
        <w:rPr>
          <w:rFonts w:ascii="Arial" w:hAnsi="Arial" w:cs="Arial"/>
          <w:color w:val="262626"/>
          <w:sz w:val="22"/>
          <w:szCs w:val="22"/>
          <w:u w:color="262626"/>
        </w:rPr>
      </w:pPr>
    </w:p>
    <w:p w14:paraId="1D12DB49" w14:textId="5B52DAD6" w:rsidR="006E6FDA" w:rsidRPr="0025661D" w:rsidRDefault="006C0894" w:rsidP="006E6FDA">
      <w:pPr>
        <w:pStyle w:val="Body"/>
        <w:spacing w:line="360" w:lineRule="auto"/>
        <w:rPr>
          <w:rFonts w:ascii="Arial" w:eastAsia="Arial" w:hAnsi="Arial" w:cs="Arial"/>
          <w:sz w:val="22"/>
          <w:szCs w:val="22"/>
        </w:rPr>
      </w:pPr>
      <w:r w:rsidRPr="0025661D">
        <w:rPr>
          <w:rFonts w:ascii="Arial" w:hAnsi="Arial" w:cs="Arial"/>
          <w:sz w:val="22"/>
          <w:szCs w:val="22"/>
        </w:rPr>
        <w:t xml:space="preserve">We have examined singular images in this study but believe germ narratives to be a rich area of future research. </w:t>
      </w:r>
      <w:r w:rsidR="006E6FDA" w:rsidRPr="0025661D">
        <w:rPr>
          <w:rFonts w:ascii="Arial" w:hAnsi="Arial" w:cs="Arial"/>
          <w:sz w:val="22"/>
          <w:szCs w:val="22"/>
        </w:rPr>
        <w:t xml:space="preserve">Further research could also examine the commissioning and production process of germ representations. </w:t>
      </w:r>
      <w:r w:rsidR="006E6FDA" w:rsidRPr="0025661D">
        <w:rPr>
          <w:rFonts w:ascii="Arial" w:eastAsia="Arial" w:hAnsi="Arial" w:cs="Arial"/>
          <w:bCs/>
          <w:sz w:val="22"/>
          <w:szCs w:val="22"/>
        </w:rPr>
        <w:t>Germs are culturally bound and culturally dependent.</w:t>
      </w:r>
      <w:r w:rsidR="006E6FDA" w:rsidRPr="0025661D">
        <w:rPr>
          <w:rFonts w:ascii="Arial" w:eastAsia="Arial" w:hAnsi="Arial" w:cs="Arial"/>
          <w:b/>
          <w:bCs/>
          <w:sz w:val="22"/>
          <w:szCs w:val="22"/>
        </w:rPr>
        <w:t xml:space="preserve"> </w:t>
      </w:r>
      <w:r w:rsidR="006E6FDA" w:rsidRPr="0025661D">
        <w:rPr>
          <w:rFonts w:ascii="Arial" w:hAnsi="Arial" w:cs="Arial"/>
          <w:sz w:val="22"/>
          <w:szCs w:val="22"/>
        </w:rPr>
        <w:t>This study focuses on representations found within Britain though we acknowledge there is much work to be done internationally</w:t>
      </w:r>
      <w:r w:rsidR="00D543B6" w:rsidRPr="0025661D">
        <w:rPr>
          <w:rFonts w:ascii="Arial" w:hAnsi="Arial" w:cs="Arial"/>
          <w:sz w:val="22"/>
          <w:szCs w:val="22"/>
        </w:rPr>
        <w:t>.</w:t>
      </w:r>
    </w:p>
    <w:p w14:paraId="691883BC" w14:textId="77777777" w:rsidR="009F4B64" w:rsidRPr="0025661D" w:rsidRDefault="009F4B64">
      <w:pPr>
        <w:pStyle w:val="Body"/>
        <w:spacing w:line="360" w:lineRule="auto"/>
        <w:rPr>
          <w:rFonts w:ascii="Arial" w:hAnsi="Arial" w:cs="Arial"/>
          <w:sz w:val="22"/>
          <w:szCs w:val="22"/>
        </w:rPr>
      </w:pPr>
    </w:p>
    <w:p w14:paraId="65E5B075" w14:textId="07C53D83" w:rsidR="000B4C6E" w:rsidRPr="0025661D" w:rsidRDefault="00C36CBF" w:rsidP="000B4C6E">
      <w:pPr>
        <w:pStyle w:val="Body"/>
        <w:spacing w:line="360" w:lineRule="auto"/>
        <w:rPr>
          <w:rFonts w:ascii="Arial" w:hAnsi="Arial" w:cs="Arial"/>
          <w:sz w:val="22"/>
          <w:szCs w:val="22"/>
        </w:rPr>
      </w:pPr>
      <w:r w:rsidRPr="0025661D">
        <w:rPr>
          <w:rFonts w:ascii="Arial" w:hAnsi="Arial" w:cs="Arial"/>
          <w:sz w:val="22"/>
          <w:szCs w:val="22"/>
        </w:rPr>
        <w:t>T</w:t>
      </w:r>
      <w:r w:rsidR="006E6FDA" w:rsidRPr="0025661D">
        <w:rPr>
          <w:rFonts w:ascii="Arial" w:hAnsi="Arial" w:cs="Arial"/>
          <w:sz w:val="22"/>
          <w:szCs w:val="22"/>
        </w:rPr>
        <w:t xml:space="preserve">he new </w:t>
      </w:r>
      <w:r w:rsidR="000B4C6E" w:rsidRPr="0025661D">
        <w:rPr>
          <w:rFonts w:ascii="Arial" w:hAnsi="Arial" w:cs="Arial"/>
          <w:sz w:val="22"/>
          <w:szCs w:val="22"/>
        </w:rPr>
        <w:t>typology that emerges from this study has</w:t>
      </w:r>
      <w:r w:rsidR="00637BEC" w:rsidRPr="0025661D">
        <w:rPr>
          <w:rFonts w:ascii="Arial" w:hAnsi="Arial" w:cs="Arial"/>
          <w:sz w:val="22"/>
          <w:szCs w:val="22"/>
        </w:rPr>
        <w:t xml:space="preserve"> three </w:t>
      </w:r>
      <w:r w:rsidR="006E6FDA" w:rsidRPr="0025661D">
        <w:rPr>
          <w:rFonts w:ascii="Arial" w:hAnsi="Arial" w:cs="Arial"/>
          <w:sz w:val="22"/>
          <w:szCs w:val="22"/>
        </w:rPr>
        <w:t>vital</w:t>
      </w:r>
      <w:r w:rsidR="00637BEC" w:rsidRPr="0025661D">
        <w:rPr>
          <w:rFonts w:ascii="Arial" w:hAnsi="Arial" w:cs="Arial"/>
          <w:sz w:val="22"/>
          <w:szCs w:val="22"/>
        </w:rPr>
        <w:t xml:space="preserve"> further applications.</w:t>
      </w:r>
      <w:r w:rsidR="009A601D" w:rsidRPr="0025661D">
        <w:rPr>
          <w:rFonts w:ascii="Arial" w:hAnsi="Arial" w:cs="Arial"/>
          <w:sz w:val="22"/>
          <w:szCs w:val="22"/>
        </w:rPr>
        <w:t xml:space="preserve"> A</w:t>
      </w:r>
      <w:r w:rsidR="000B4C6E" w:rsidRPr="0025661D">
        <w:rPr>
          <w:rFonts w:ascii="Arial" w:hAnsi="Arial" w:cs="Arial"/>
          <w:sz w:val="22"/>
          <w:szCs w:val="22"/>
        </w:rPr>
        <w:t>cademically, th</w:t>
      </w:r>
      <w:r w:rsidR="006E6FDA" w:rsidRPr="0025661D">
        <w:rPr>
          <w:rFonts w:ascii="Arial" w:hAnsi="Arial" w:cs="Arial"/>
          <w:sz w:val="22"/>
          <w:szCs w:val="22"/>
        </w:rPr>
        <w:t>is</w:t>
      </w:r>
      <w:r w:rsidR="000B4C6E" w:rsidRPr="0025661D">
        <w:rPr>
          <w:rFonts w:ascii="Arial" w:hAnsi="Arial" w:cs="Arial"/>
          <w:sz w:val="22"/>
          <w:szCs w:val="22"/>
        </w:rPr>
        <w:t xml:space="preserve"> typology facilitates the systematic questioning of persistent </w:t>
      </w:r>
      <w:r w:rsidR="000031AB" w:rsidRPr="0025661D">
        <w:rPr>
          <w:rFonts w:ascii="Arial" w:hAnsi="Arial" w:cs="Arial"/>
          <w:sz w:val="22"/>
          <w:szCs w:val="22"/>
        </w:rPr>
        <w:t xml:space="preserve">design </w:t>
      </w:r>
      <w:r w:rsidR="000B4C6E" w:rsidRPr="0025661D">
        <w:rPr>
          <w:rFonts w:ascii="Arial" w:hAnsi="Arial" w:cs="Arial"/>
          <w:sz w:val="22"/>
          <w:szCs w:val="22"/>
        </w:rPr>
        <w:t xml:space="preserve">practices – what is the </w:t>
      </w:r>
      <w:r w:rsidR="009F4B64" w:rsidRPr="0025661D">
        <w:rPr>
          <w:rFonts w:ascii="Arial" w:hAnsi="Arial" w:cs="Arial"/>
          <w:sz w:val="22"/>
          <w:szCs w:val="22"/>
        </w:rPr>
        <w:t xml:space="preserve">further </w:t>
      </w:r>
      <w:r w:rsidR="000B4C6E" w:rsidRPr="0025661D">
        <w:rPr>
          <w:rFonts w:ascii="Arial" w:hAnsi="Arial" w:cs="Arial"/>
          <w:sz w:val="22"/>
          <w:szCs w:val="22"/>
        </w:rPr>
        <w:t xml:space="preserve">significance of these particular tropes in relation to </w:t>
      </w:r>
      <w:r w:rsidR="009F4B64" w:rsidRPr="0025661D">
        <w:rPr>
          <w:rFonts w:ascii="Arial" w:hAnsi="Arial" w:cs="Arial"/>
          <w:sz w:val="22"/>
          <w:szCs w:val="22"/>
        </w:rPr>
        <w:t xml:space="preserve">detailed analysis of </w:t>
      </w:r>
      <w:r w:rsidR="000B4C6E" w:rsidRPr="0025661D">
        <w:rPr>
          <w:rFonts w:ascii="Arial" w:hAnsi="Arial" w:cs="Arial"/>
          <w:sz w:val="22"/>
          <w:szCs w:val="22"/>
        </w:rPr>
        <w:t>historic or contemporary ideologies?</w:t>
      </w:r>
      <w:r w:rsidR="009A601D" w:rsidRPr="0025661D">
        <w:rPr>
          <w:rFonts w:ascii="Arial" w:eastAsia="Arial" w:hAnsi="Arial" w:cs="Arial"/>
          <w:sz w:val="22"/>
          <w:szCs w:val="22"/>
        </w:rPr>
        <w:t xml:space="preserve"> </w:t>
      </w:r>
      <w:r w:rsidR="00637BEC" w:rsidRPr="0025661D">
        <w:rPr>
          <w:rFonts w:ascii="Arial" w:hAnsi="Arial" w:cs="Arial"/>
          <w:sz w:val="22"/>
          <w:szCs w:val="22"/>
        </w:rPr>
        <w:t>Secondly, i</w:t>
      </w:r>
      <w:r w:rsidR="000B4C6E" w:rsidRPr="0025661D">
        <w:rPr>
          <w:rFonts w:ascii="Arial" w:hAnsi="Arial" w:cs="Arial"/>
          <w:sz w:val="22"/>
          <w:szCs w:val="22"/>
        </w:rPr>
        <w:t xml:space="preserve">n terms of market research, </w:t>
      </w:r>
      <w:r w:rsidRPr="0025661D">
        <w:rPr>
          <w:rFonts w:ascii="Arial" w:hAnsi="Arial" w:cs="Arial"/>
          <w:sz w:val="22"/>
          <w:szCs w:val="22"/>
        </w:rPr>
        <w:t xml:space="preserve">the </w:t>
      </w:r>
      <w:r w:rsidR="000B4C6E" w:rsidRPr="0025661D">
        <w:rPr>
          <w:rFonts w:ascii="Arial" w:hAnsi="Arial" w:cs="Arial"/>
          <w:sz w:val="22"/>
          <w:szCs w:val="22"/>
        </w:rPr>
        <w:t>typology may be used as an underpinning research structure for attaining audience response and understanding</w:t>
      </w:r>
      <w:r w:rsidR="009A601D" w:rsidRPr="0025661D">
        <w:rPr>
          <w:rFonts w:ascii="Arial" w:hAnsi="Arial" w:cs="Arial"/>
          <w:sz w:val="22"/>
          <w:szCs w:val="22"/>
        </w:rPr>
        <w:t>.</w:t>
      </w:r>
      <w:r w:rsidR="009A601D" w:rsidRPr="0025661D">
        <w:rPr>
          <w:rFonts w:ascii="Arial" w:eastAsia="Arial" w:hAnsi="Arial" w:cs="Arial"/>
          <w:sz w:val="22"/>
          <w:szCs w:val="22"/>
        </w:rPr>
        <w:t xml:space="preserve"> </w:t>
      </w:r>
      <w:r w:rsidR="00F05048" w:rsidRPr="0025661D">
        <w:rPr>
          <w:rFonts w:ascii="Arial" w:hAnsi="Arial" w:cs="Arial"/>
          <w:sz w:val="22"/>
          <w:szCs w:val="22"/>
        </w:rPr>
        <w:t xml:space="preserve">How do </w:t>
      </w:r>
      <w:r w:rsidR="00706E8F" w:rsidRPr="0025661D">
        <w:rPr>
          <w:rFonts w:ascii="Arial" w:hAnsi="Arial" w:cs="Arial"/>
          <w:sz w:val="22"/>
          <w:szCs w:val="22"/>
        </w:rPr>
        <w:t xml:space="preserve">germ images </w:t>
      </w:r>
      <w:proofErr w:type="spellStart"/>
      <w:r w:rsidR="00706E8F" w:rsidRPr="0025661D">
        <w:rPr>
          <w:rFonts w:ascii="Arial" w:hAnsi="Arial" w:cs="Arial"/>
          <w:sz w:val="22"/>
          <w:szCs w:val="22"/>
        </w:rPr>
        <w:t>utilising</w:t>
      </w:r>
      <w:proofErr w:type="spellEnd"/>
      <w:r w:rsidR="00706E8F" w:rsidRPr="0025661D">
        <w:rPr>
          <w:rFonts w:ascii="Arial" w:hAnsi="Arial" w:cs="Arial"/>
          <w:sz w:val="22"/>
          <w:szCs w:val="22"/>
        </w:rPr>
        <w:t xml:space="preserve"> an a</w:t>
      </w:r>
      <w:r w:rsidR="00F05048" w:rsidRPr="0025661D">
        <w:rPr>
          <w:rFonts w:ascii="Arial" w:hAnsi="Arial" w:cs="Arial"/>
          <w:sz w:val="22"/>
          <w:szCs w:val="22"/>
        </w:rPr>
        <w:t>nalogous</w:t>
      </w:r>
      <w:r w:rsidR="00706E8F" w:rsidRPr="0025661D">
        <w:rPr>
          <w:rFonts w:ascii="Arial" w:hAnsi="Arial" w:cs="Arial"/>
          <w:sz w:val="22"/>
          <w:szCs w:val="22"/>
        </w:rPr>
        <w:t xml:space="preserve"> approach</w:t>
      </w:r>
      <w:r w:rsidR="00F05048" w:rsidRPr="0025661D">
        <w:rPr>
          <w:rFonts w:ascii="Arial" w:hAnsi="Arial" w:cs="Arial"/>
          <w:sz w:val="22"/>
          <w:szCs w:val="22"/>
        </w:rPr>
        <w:t xml:space="preserve">, in particular, continue to influence the audience emotionally and cognitively? </w:t>
      </w:r>
      <w:r w:rsidR="006E6FDA" w:rsidRPr="0025661D">
        <w:rPr>
          <w:rFonts w:ascii="Arial" w:hAnsi="Arial" w:cs="Arial"/>
          <w:sz w:val="22"/>
          <w:szCs w:val="22"/>
        </w:rPr>
        <w:t xml:space="preserve">Do continued dominant tropes lose their effectiveness? </w:t>
      </w:r>
      <w:r w:rsidR="00637BEC" w:rsidRPr="0025661D">
        <w:rPr>
          <w:rFonts w:ascii="Arial" w:hAnsi="Arial" w:cs="Arial"/>
          <w:sz w:val="22"/>
          <w:szCs w:val="22"/>
        </w:rPr>
        <w:t xml:space="preserve">Finally, </w:t>
      </w:r>
      <w:r w:rsidR="00B561C0" w:rsidRPr="0025661D">
        <w:rPr>
          <w:rFonts w:ascii="Arial" w:hAnsi="Arial" w:cs="Arial"/>
          <w:sz w:val="22"/>
          <w:szCs w:val="22"/>
        </w:rPr>
        <w:t>this</w:t>
      </w:r>
      <w:r w:rsidR="000B4C6E" w:rsidRPr="0025661D">
        <w:rPr>
          <w:rFonts w:ascii="Arial" w:hAnsi="Arial" w:cs="Arial"/>
          <w:sz w:val="22"/>
          <w:szCs w:val="22"/>
        </w:rPr>
        <w:t xml:space="preserve"> typolog</w:t>
      </w:r>
      <w:r w:rsidR="006E6FDA" w:rsidRPr="0025661D">
        <w:rPr>
          <w:rFonts w:ascii="Arial" w:hAnsi="Arial" w:cs="Arial"/>
          <w:sz w:val="22"/>
          <w:szCs w:val="22"/>
        </w:rPr>
        <w:t xml:space="preserve">y informs graphic designers, </w:t>
      </w:r>
      <w:r w:rsidR="000B4C6E" w:rsidRPr="0025661D">
        <w:rPr>
          <w:rFonts w:ascii="Arial" w:hAnsi="Arial" w:cs="Arial"/>
          <w:sz w:val="22"/>
          <w:szCs w:val="22"/>
        </w:rPr>
        <w:t>illustrators</w:t>
      </w:r>
      <w:r w:rsidR="006E6FDA" w:rsidRPr="0025661D">
        <w:rPr>
          <w:rFonts w:ascii="Arial" w:hAnsi="Arial" w:cs="Arial"/>
          <w:sz w:val="22"/>
          <w:szCs w:val="22"/>
        </w:rPr>
        <w:t xml:space="preserve"> and commissioners</w:t>
      </w:r>
      <w:r w:rsidR="000B4C6E" w:rsidRPr="0025661D">
        <w:rPr>
          <w:rFonts w:ascii="Arial" w:hAnsi="Arial" w:cs="Arial"/>
          <w:sz w:val="22"/>
          <w:szCs w:val="22"/>
        </w:rPr>
        <w:t xml:space="preserve">, with immediacy, of the range of pervasive approaches to germ </w:t>
      </w:r>
      <w:r w:rsidR="000031AB" w:rsidRPr="0025661D">
        <w:rPr>
          <w:rFonts w:ascii="Arial" w:hAnsi="Arial" w:cs="Arial"/>
          <w:sz w:val="22"/>
          <w:szCs w:val="22"/>
        </w:rPr>
        <w:t>representation</w:t>
      </w:r>
      <w:r w:rsidR="000B4C6E" w:rsidRPr="0025661D">
        <w:rPr>
          <w:rFonts w:ascii="Arial" w:hAnsi="Arial" w:cs="Arial"/>
          <w:sz w:val="22"/>
          <w:szCs w:val="22"/>
        </w:rPr>
        <w:t xml:space="preserve"> already in existence. This can, in turn, </w:t>
      </w:r>
      <w:r w:rsidR="006E6FDA" w:rsidRPr="0025661D">
        <w:rPr>
          <w:rFonts w:ascii="Arial" w:hAnsi="Arial" w:cs="Arial"/>
          <w:sz w:val="22"/>
          <w:szCs w:val="22"/>
        </w:rPr>
        <w:t>we hope provoke new creative practice</w:t>
      </w:r>
      <w:r w:rsidRPr="0025661D">
        <w:rPr>
          <w:rFonts w:ascii="Arial" w:hAnsi="Arial" w:cs="Arial"/>
          <w:sz w:val="22"/>
          <w:szCs w:val="22"/>
        </w:rPr>
        <w:t>s</w:t>
      </w:r>
      <w:r w:rsidR="006E6FDA" w:rsidRPr="0025661D">
        <w:rPr>
          <w:rFonts w:ascii="Arial" w:hAnsi="Arial" w:cs="Arial"/>
          <w:sz w:val="22"/>
          <w:szCs w:val="22"/>
        </w:rPr>
        <w:t xml:space="preserve"> and </w:t>
      </w:r>
      <w:r w:rsidR="00B561C0" w:rsidRPr="0025661D">
        <w:rPr>
          <w:rFonts w:ascii="Arial" w:hAnsi="Arial" w:cs="Arial"/>
          <w:sz w:val="22"/>
          <w:szCs w:val="22"/>
        </w:rPr>
        <w:t>reflection</w:t>
      </w:r>
      <w:r w:rsidRPr="0025661D">
        <w:rPr>
          <w:rFonts w:ascii="Arial" w:hAnsi="Arial" w:cs="Arial"/>
          <w:sz w:val="22"/>
          <w:szCs w:val="22"/>
        </w:rPr>
        <w:t>s</w:t>
      </w:r>
      <w:r w:rsidR="00B561C0" w:rsidRPr="0025661D">
        <w:rPr>
          <w:rFonts w:ascii="Arial" w:hAnsi="Arial" w:cs="Arial"/>
          <w:sz w:val="22"/>
          <w:szCs w:val="22"/>
        </w:rPr>
        <w:t xml:space="preserve">. </w:t>
      </w:r>
    </w:p>
    <w:p w14:paraId="4AD5842C" w14:textId="77777777" w:rsidR="00B561C0" w:rsidRPr="0025661D" w:rsidRDefault="00B561C0" w:rsidP="000B4C6E">
      <w:pPr>
        <w:pStyle w:val="Body"/>
        <w:spacing w:line="360" w:lineRule="auto"/>
        <w:rPr>
          <w:rFonts w:ascii="Arial" w:hAnsi="Arial" w:cs="Arial"/>
          <w:sz w:val="22"/>
          <w:szCs w:val="22"/>
        </w:rPr>
      </w:pPr>
    </w:p>
    <w:p w14:paraId="7C3C5F14" w14:textId="2BF7CD15" w:rsidR="00B561C0" w:rsidRPr="0025661D" w:rsidRDefault="002B689E" w:rsidP="000B4C6E">
      <w:pPr>
        <w:pStyle w:val="Body"/>
        <w:spacing w:line="360" w:lineRule="auto"/>
        <w:rPr>
          <w:rFonts w:ascii="Arial" w:hAnsi="Arial" w:cs="Arial"/>
          <w:b/>
          <w:bCs/>
          <w:sz w:val="22"/>
          <w:szCs w:val="22"/>
        </w:rPr>
      </w:pPr>
      <w:r w:rsidRPr="0025661D">
        <w:rPr>
          <w:rFonts w:ascii="Arial" w:hAnsi="Arial" w:cs="Arial"/>
          <w:b/>
          <w:bCs/>
          <w:sz w:val="22"/>
          <w:szCs w:val="22"/>
        </w:rPr>
        <w:t>Funding Statement</w:t>
      </w:r>
    </w:p>
    <w:p w14:paraId="1F724BA3" w14:textId="77777777" w:rsidR="0025661D" w:rsidRPr="0025661D" w:rsidRDefault="002B689E" w:rsidP="0025661D">
      <w:pPr>
        <w:rPr>
          <w:rFonts w:ascii="Times" w:eastAsia="Times New Roman" w:hAnsi="Times"/>
          <w:sz w:val="20"/>
          <w:szCs w:val="20"/>
          <w:bdr w:val="none" w:sz="0" w:space="0" w:color="auto"/>
          <w:lang w:val="en-GB"/>
        </w:rPr>
      </w:pPr>
      <w:r w:rsidRPr="0025661D">
        <w:rPr>
          <w:rFonts w:ascii="Arial" w:hAnsi="Arial" w:cs="Arial"/>
          <w:bCs/>
          <w:sz w:val="22"/>
          <w:szCs w:val="22"/>
        </w:rPr>
        <w:t xml:space="preserve">This work has been funded through an AHRC Grant </w:t>
      </w:r>
      <w:r w:rsidR="0025661D" w:rsidRPr="0025661D">
        <w:rPr>
          <w:rFonts w:ascii="Calibri" w:eastAsia="Times New Roman" w:hAnsi="Calibri"/>
          <w:color w:val="000000"/>
          <w:sz w:val="22"/>
          <w:szCs w:val="22"/>
          <w:bdr w:val="none" w:sz="0" w:space="0" w:color="auto"/>
          <w:shd w:val="clear" w:color="auto" w:fill="FFFFFF"/>
          <w:lang w:val="en-GB"/>
        </w:rPr>
        <w:t>AH/R002029/1</w:t>
      </w:r>
    </w:p>
    <w:p w14:paraId="4DD97F5C" w14:textId="112A5101" w:rsidR="002B689E" w:rsidRPr="0025661D" w:rsidRDefault="002B689E" w:rsidP="000B4C6E">
      <w:pPr>
        <w:pStyle w:val="Body"/>
        <w:spacing w:line="360" w:lineRule="auto"/>
        <w:rPr>
          <w:rFonts w:ascii="Arial" w:hAnsi="Arial" w:cs="Arial"/>
          <w:bCs/>
          <w:sz w:val="22"/>
          <w:szCs w:val="22"/>
        </w:rPr>
      </w:pPr>
      <w:r w:rsidRPr="0025661D">
        <w:rPr>
          <w:rFonts w:ascii="Arial" w:hAnsi="Arial" w:cs="Arial"/>
          <w:bCs/>
          <w:sz w:val="22"/>
          <w:szCs w:val="22"/>
        </w:rPr>
        <w:t>.</w:t>
      </w:r>
    </w:p>
    <w:p w14:paraId="5C835E3E" w14:textId="77777777" w:rsidR="002B689E" w:rsidRPr="0025661D" w:rsidRDefault="002B689E" w:rsidP="000B4C6E">
      <w:pPr>
        <w:pStyle w:val="Body"/>
        <w:spacing w:line="360" w:lineRule="auto"/>
        <w:rPr>
          <w:rFonts w:ascii="Arial" w:hAnsi="Arial" w:cs="Arial"/>
          <w:sz w:val="22"/>
          <w:szCs w:val="22"/>
        </w:rPr>
      </w:pPr>
    </w:p>
    <w:p w14:paraId="336A260B" w14:textId="002C5107" w:rsidR="00A767CB" w:rsidRPr="0025661D" w:rsidRDefault="005B55C6" w:rsidP="00A767CB">
      <w:pPr>
        <w:pStyle w:val="Body"/>
        <w:spacing w:line="360" w:lineRule="auto"/>
        <w:rPr>
          <w:rFonts w:ascii="Arial" w:eastAsia="Arial" w:hAnsi="Arial" w:cs="Arial"/>
          <w:b/>
          <w:bCs/>
          <w:sz w:val="22"/>
          <w:szCs w:val="22"/>
        </w:rPr>
      </w:pPr>
      <w:r w:rsidRPr="0025661D">
        <w:rPr>
          <w:rFonts w:ascii="Arial" w:hAnsi="Arial" w:cs="Arial"/>
          <w:b/>
          <w:bCs/>
          <w:sz w:val="22"/>
          <w:szCs w:val="22"/>
        </w:rPr>
        <w:t>References</w:t>
      </w:r>
      <w:r w:rsidR="00900204" w:rsidRPr="0025661D">
        <w:rPr>
          <w:rFonts w:ascii="Arial" w:hAnsi="Arial" w:cs="Arial"/>
          <w:b/>
          <w:bCs/>
          <w:sz w:val="22"/>
          <w:szCs w:val="22"/>
        </w:rPr>
        <w:t xml:space="preserve"> </w:t>
      </w:r>
      <w:r w:rsidR="00D61DFB" w:rsidRPr="0025661D">
        <w:rPr>
          <w:rFonts w:ascii="Arial" w:hAnsi="Arial" w:cs="Arial"/>
          <w:b/>
          <w:bCs/>
          <w:sz w:val="22"/>
          <w:szCs w:val="22"/>
        </w:rPr>
        <w:br/>
      </w:r>
    </w:p>
    <w:p w14:paraId="0A4233C4" w14:textId="32ECD8D7" w:rsidR="00A767CB" w:rsidRPr="0025661D" w:rsidRDefault="008569E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212121"/>
          <w:sz w:val="22"/>
          <w:szCs w:val="22"/>
          <w:bdr w:val="none" w:sz="0" w:space="0" w:color="auto"/>
          <w:shd w:val="clear" w:color="auto" w:fill="FFFFFF"/>
          <w:lang w:val="en-GB"/>
        </w:rPr>
      </w:pPr>
      <w:r w:rsidRPr="0025661D">
        <w:rPr>
          <w:rFonts w:ascii="Arial" w:eastAsia="Times New Roman" w:hAnsi="Arial" w:cs="Arial"/>
          <w:color w:val="212121"/>
          <w:sz w:val="22"/>
          <w:szCs w:val="22"/>
          <w:bdr w:val="none" w:sz="0" w:space="0" w:color="auto"/>
          <w:shd w:val="clear" w:color="auto" w:fill="FFFFFF"/>
          <w:lang w:val="en-GB"/>
        </w:rPr>
        <w:t>Anon</w:t>
      </w:r>
      <w:r w:rsidR="00A767CB" w:rsidRPr="0025661D">
        <w:rPr>
          <w:rFonts w:ascii="Arial" w:eastAsia="Times New Roman" w:hAnsi="Arial" w:cs="Arial"/>
          <w:color w:val="212121"/>
          <w:sz w:val="22"/>
          <w:szCs w:val="22"/>
          <w:bdr w:val="none" w:sz="0" w:space="0" w:color="auto"/>
          <w:shd w:val="clear" w:color="auto" w:fill="FFFFFF"/>
          <w:lang w:val="en-GB"/>
        </w:rPr>
        <w:t xml:space="preserve"> </w:t>
      </w:r>
      <w:r w:rsidRPr="0025661D">
        <w:rPr>
          <w:rFonts w:ascii="Arial" w:eastAsia="Times New Roman" w:hAnsi="Arial" w:cs="Arial"/>
          <w:color w:val="212121"/>
          <w:sz w:val="22"/>
          <w:szCs w:val="22"/>
          <w:bdr w:val="none" w:sz="0" w:space="0" w:color="auto"/>
          <w:shd w:val="clear" w:color="auto" w:fill="FFFFFF"/>
          <w:lang w:val="en-GB"/>
        </w:rPr>
        <w:t>(</w:t>
      </w:r>
      <w:r w:rsidR="00A767CB" w:rsidRPr="0025661D">
        <w:rPr>
          <w:rFonts w:ascii="Arial" w:eastAsia="Times New Roman" w:hAnsi="Arial" w:cs="Arial"/>
          <w:color w:val="212121"/>
          <w:sz w:val="22"/>
          <w:szCs w:val="22"/>
          <w:bdr w:val="none" w:sz="0" w:space="0" w:color="auto"/>
          <w:shd w:val="clear" w:color="auto" w:fill="FFFFFF"/>
          <w:lang w:val="en-GB"/>
        </w:rPr>
        <w:t>c.1935</w:t>
      </w:r>
      <w:r w:rsidRPr="0025661D">
        <w:rPr>
          <w:rFonts w:ascii="Arial" w:eastAsia="Times New Roman" w:hAnsi="Arial" w:cs="Arial"/>
          <w:color w:val="212121"/>
          <w:sz w:val="22"/>
          <w:szCs w:val="22"/>
          <w:bdr w:val="none" w:sz="0" w:space="0" w:color="auto"/>
          <w:shd w:val="clear" w:color="auto" w:fill="FFFFFF"/>
          <w:lang w:val="en-GB"/>
        </w:rPr>
        <w:t xml:space="preserve">) </w:t>
      </w:r>
      <w:r w:rsidR="00A767CB" w:rsidRPr="0025661D">
        <w:rPr>
          <w:rFonts w:ascii="Arial" w:eastAsia="Times New Roman" w:hAnsi="Arial" w:cs="Arial"/>
          <w:color w:val="212121"/>
          <w:sz w:val="22"/>
          <w:szCs w:val="22"/>
          <w:bdr w:val="none" w:sz="0" w:space="0" w:color="auto"/>
          <w:shd w:val="clear" w:color="auto" w:fill="FFFFFF"/>
          <w:lang w:val="en-GB"/>
        </w:rPr>
        <w:t>Find the Hidden Germs: they are waiting to catch anybo</w:t>
      </w:r>
      <w:r w:rsidRPr="0025661D">
        <w:rPr>
          <w:rFonts w:ascii="Arial" w:eastAsia="Times New Roman" w:hAnsi="Arial" w:cs="Arial"/>
          <w:color w:val="212121"/>
          <w:sz w:val="22"/>
          <w:szCs w:val="22"/>
          <w:bdr w:val="none" w:sz="0" w:space="0" w:color="auto"/>
          <w:shd w:val="clear" w:color="auto" w:fill="FFFFFF"/>
          <w:lang w:val="en-GB"/>
        </w:rPr>
        <w:t>dy who does not protect himself.</w:t>
      </w:r>
      <w:r w:rsidR="00A767CB" w:rsidRPr="0025661D">
        <w:rPr>
          <w:rFonts w:ascii="Arial" w:eastAsia="Times New Roman" w:hAnsi="Arial" w:cs="Arial"/>
          <w:color w:val="212121"/>
          <w:sz w:val="22"/>
          <w:szCs w:val="22"/>
          <w:bdr w:val="none" w:sz="0" w:space="0" w:color="auto"/>
          <w:shd w:val="clear" w:color="auto" w:fill="FFFFFF"/>
          <w:lang w:val="en-GB"/>
        </w:rPr>
        <w:t xml:space="preserve"> </w:t>
      </w:r>
      <w:proofErr w:type="spellStart"/>
      <w:r w:rsidR="00A767CB" w:rsidRPr="0025661D">
        <w:rPr>
          <w:rFonts w:ascii="Arial" w:eastAsia="Times New Roman" w:hAnsi="Arial" w:cs="Arial"/>
          <w:color w:val="212121"/>
          <w:sz w:val="22"/>
          <w:szCs w:val="22"/>
          <w:bdr w:val="none" w:sz="0" w:space="0" w:color="auto"/>
          <w:shd w:val="clear" w:color="auto" w:fill="FFFFFF"/>
          <w:lang w:val="en-GB"/>
        </w:rPr>
        <w:t>Wellcome</w:t>
      </w:r>
      <w:proofErr w:type="spellEnd"/>
      <w:r w:rsidR="00A767CB" w:rsidRPr="0025661D">
        <w:rPr>
          <w:rFonts w:ascii="Arial" w:eastAsia="Times New Roman" w:hAnsi="Arial" w:cs="Arial"/>
          <w:color w:val="212121"/>
          <w:sz w:val="22"/>
          <w:szCs w:val="22"/>
          <w:bdr w:val="none" w:sz="0" w:space="0" w:color="auto"/>
          <w:shd w:val="clear" w:color="auto" w:fill="FFFFFF"/>
          <w:lang w:val="en-GB"/>
        </w:rPr>
        <w:t xml:space="preserve"> Library, </w:t>
      </w:r>
      <w:r w:rsidR="00A767CB" w:rsidRPr="0025661D">
        <w:rPr>
          <w:rFonts w:ascii="Arial" w:eastAsia="Times New Roman" w:hAnsi="Arial" w:cs="Arial"/>
          <w:i/>
          <w:color w:val="212121"/>
          <w:sz w:val="22"/>
          <w:szCs w:val="22"/>
          <w:bdr w:val="none" w:sz="0" w:space="0" w:color="auto"/>
          <w:shd w:val="clear" w:color="auto" w:fill="FFFFFF"/>
          <w:lang w:val="en-GB"/>
        </w:rPr>
        <w:t>Drug advertising ephemera</w:t>
      </w:r>
      <w:r w:rsidR="00A767CB" w:rsidRPr="0025661D">
        <w:rPr>
          <w:rFonts w:ascii="Arial" w:eastAsia="Times New Roman" w:hAnsi="Arial" w:cs="Arial"/>
          <w:color w:val="212121"/>
          <w:sz w:val="22"/>
          <w:szCs w:val="22"/>
          <w:bdr w:val="none" w:sz="0" w:space="0" w:color="auto"/>
          <w:shd w:val="clear" w:color="auto" w:fill="FFFFFF"/>
          <w:lang w:val="en-GB"/>
        </w:rPr>
        <w:t xml:space="preserve">. Box 18, EPH292:6, </w:t>
      </w:r>
    </w:p>
    <w:p w14:paraId="28C8896C" w14:textId="77777777"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p>
    <w:p w14:paraId="304CB5F3" w14:textId="2A0A9091" w:rsidR="00A767CB" w:rsidRPr="0025661D" w:rsidRDefault="008569E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212121"/>
          <w:sz w:val="22"/>
          <w:szCs w:val="22"/>
          <w:bdr w:val="none" w:sz="0" w:space="0" w:color="auto"/>
          <w:shd w:val="clear" w:color="auto" w:fill="FFFFFF"/>
          <w:lang w:val="en-GB"/>
        </w:rPr>
      </w:pPr>
      <w:r w:rsidRPr="0025661D">
        <w:rPr>
          <w:rFonts w:ascii="Arial" w:eastAsia="Times New Roman" w:hAnsi="Arial" w:cs="Arial"/>
          <w:color w:val="212121"/>
          <w:sz w:val="22"/>
          <w:szCs w:val="22"/>
          <w:bdr w:val="none" w:sz="0" w:space="0" w:color="auto"/>
          <w:shd w:val="clear" w:color="auto" w:fill="FFFFFF"/>
          <w:lang w:val="en-GB"/>
        </w:rPr>
        <w:t>Anon (c.1955) How to Watch out for TB</w:t>
      </w:r>
      <w:r w:rsidR="00A767CB" w:rsidRPr="0025661D">
        <w:rPr>
          <w:rFonts w:ascii="Arial" w:eastAsia="Times New Roman" w:hAnsi="Arial" w:cs="Arial"/>
          <w:color w:val="212121"/>
          <w:sz w:val="22"/>
          <w:szCs w:val="22"/>
          <w:bdr w:val="none" w:sz="0" w:space="0" w:color="auto"/>
          <w:shd w:val="clear" w:color="auto" w:fill="FFFFFF"/>
          <w:lang w:val="en-GB"/>
        </w:rPr>
        <w:t xml:space="preserve">, </w:t>
      </w:r>
      <w:proofErr w:type="spellStart"/>
      <w:r w:rsidR="00A767CB" w:rsidRPr="0025661D">
        <w:rPr>
          <w:rFonts w:ascii="Arial" w:eastAsia="Times New Roman" w:hAnsi="Arial" w:cs="Arial"/>
          <w:color w:val="212121"/>
          <w:sz w:val="22"/>
          <w:szCs w:val="22"/>
          <w:bdr w:val="none" w:sz="0" w:space="0" w:color="auto"/>
          <w:shd w:val="clear" w:color="auto" w:fill="FFFFFF"/>
          <w:lang w:val="en-GB"/>
        </w:rPr>
        <w:t>Wellcome</w:t>
      </w:r>
      <w:proofErr w:type="spellEnd"/>
      <w:r w:rsidR="00A767CB" w:rsidRPr="0025661D">
        <w:rPr>
          <w:rFonts w:ascii="Arial" w:eastAsia="Times New Roman" w:hAnsi="Arial" w:cs="Arial"/>
          <w:color w:val="212121"/>
          <w:sz w:val="22"/>
          <w:szCs w:val="22"/>
          <w:bdr w:val="none" w:sz="0" w:space="0" w:color="auto"/>
          <w:shd w:val="clear" w:color="auto" w:fill="FFFFFF"/>
          <w:lang w:val="en-GB"/>
        </w:rPr>
        <w:t xml:space="preserve"> Library, National Association for the Prevention of Consumption and other forms of Tuberculosis, successor and associated bodies</w:t>
      </w:r>
      <w:r w:rsidRPr="0025661D">
        <w:rPr>
          <w:rFonts w:ascii="Arial" w:eastAsia="Times New Roman" w:hAnsi="Arial" w:cs="Arial"/>
          <w:color w:val="212121"/>
          <w:sz w:val="22"/>
          <w:szCs w:val="22"/>
          <w:bdr w:val="none" w:sz="0" w:space="0" w:color="auto"/>
          <w:shd w:val="clear" w:color="auto" w:fill="FFFFFF"/>
          <w:lang w:val="en-GB"/>
        </w:rPr>
        <w:t>.</w:t>
      </w:r>
      <w:r w:rsidR="00A767CB" w:rsidRPr="0025661D">
        <w:rPr>
          <w:rFonts w:ascii="Arial" w:eastAsia="Times New Roman" w:hAnsi="Arial" w:cs="Arial"/>
          <w:color w:val="212121"/>
          <w:sz w:val="22"/>
          <w:szCs w:val="22"/>
          <w:bdr w:val="none" w:sz="0" w:space="0" w:color="auto"/>
          <w:shd w:val="clear" w:color="auto" w:fill="FFFFFF"/>
          <w:lang w:val="en-GB"/>
        </w:rPr>
        <w:t xml:space="preserve"> SA/NPT/A/6/4/2/67</w:t>
      </w:r>
    </w:p>
    <w:p w14:paraId="09ECEA39" w14:textId="77777777"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212121"/>
          <w:sz w:val="22"/>
          <w:szCs w:val="22"/>
          <w:bdr w:val="none" w:sz="0" w:space="0" w:color="auto"/>
          <w:shd w:val="clear" w:color="auto" w:fill="FFFFFF"/>
          <w:lang w:val="en-GB"/>
        </w:rPr>
      </w:pPr>
    </w:p>
    <w:p w14:paraId="60E22FFF" w14:textId="3D8242D0" w:rsidR="00A767CB" w:rsidRPr="0025661D" w:rsidRDefault="008569E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rPr>
      </w:pPr>
      <w:r w:rsidRPr="0025661D">
        <w:rPr>
          <w:rFonts w:ascii="Arial" w:hAnsi="Arial" w:cs="Arial"/>
          <w:sz w:val="22"/>
          <w:szCs w:val="22"/>
        </w:rPr>
        <w:t>Anon</w:t>
      </w:r>
      <w:r w:rsidR="00A767CB" w:rsidRPr="0025661D">
        <w:rPr>
          <w:rFonts w:ascii="Arial" w:hAnsi="Arial" w:cs="Arial"/>
          <w:sz w:val="22"/>
          <w:szCs w:val="22"/>
        </w:rPr>
        <w:t xml:space="preserve"> </w:t>
      </w:r>
      <w:r w:rsidRPr="0025661D">
        <w:rPr>
          <w:rFonts w:ascii="Arial" w:hAnsi="Arial" w:cs="Arial"/>
          <w:sz w:val="22"/>
          <w:szCs w:val="22"/>
        </w:rPr>
        <w:t xml:space="preserve">(1913) </w:t>
      </w:r>
      <w:r w:rsidRPr="0025661D">
        <w:rPr>
          <w:rFonts w:ascii="Arial" w:eastAsia="Times New Roman" w:hAnsi="Arial" w:cs="Arial"/>
          <w:sz w:val="22"/>
          <w:szCs w:val="22"/>
          <w:bdr w:val="none" w:sz="0" w:space="0" w:color="auto"/>
          <w:lang w:val="en-GB"/>
        </w:rPr>
        <w:t>Aesculapius in London</w:t>
      </w:r>
      <w:r w:rsidR="00A767CB" w:rsidRPr="0025661D">
        <w:rPr>
          <w:rFonts w:ascii="Arial" w:eastAsia="Times New Roman" w:hAnsi="Arial" w:cs="Arial"/>
          <w:sz w:val="22"/>
          <w:szCs w:val="22"/>
          <w:bdr w:val="none" w:sz="0" w:space="0" w:color="auto"/>
          <w:lang w:val="en-GB"/>
        </w:rPr>
        <w:t xml:space="preserve"> </w:t>
      </w:r>
      <w:r w:rsidR="00A767CB" w:rsidRPr="0025661D">
        <w:rPr>
          <w:rFonts w:ascii="Arial" w:eastAsia="Times New Roman" w:hAnsi="Arial" w:cs="Arial"/>
          <w:i/>
          <w:sz w:val="22"/>
          <w:szCs w:val="22"/>
          <w:bdr w:val="none" w:sz="0" w:space="0" w:color="auto"/>
          <w:lang w:val="en-GB"/>
        </w:rPr>
        <w:t>Illustration from Punch Magazine</w:t>
      </w:r>
      <w:r w:rsidR="00BF7738" w:rsidRPr="0025661D">
        <w:rPr>
          <w:rFonts w:ascii="Arial" w:eastAsia="Times New Roman" w:hAnsi="Arial" w:cs="Arial"/>
          <w:sz w:val="22"/>
          <w:szCs w:val="22"/>
          <w:bdr w:val="none" w:sz="0" w:space="0" w:color="auto"/>
          <w:lang w:val="en-GB"/>
        </w:rPr>
        <w:t>.</w:t>
      </w:r>
      <w:r w:rsidRPr="0025661D">
        <w:rPr>
          <w:rFonts w:ascii="Arial" w:eastAsia="Times New Roman" w:hAnsi="Arial" w:cs="Arial"/>
          <w:sz w:val="22"/>
          <w:szCs w:val="22"/>
          <w:bdr w:val="none" w:sz="0" w:space="0" w:color="auto"/>
          <w:lang w:val="en-GB"/>
        </w:rPr>
        <w:t xml:space="preserve"> Available at </w:t>
      </w:r>
      <w:hyperlink r:id="rId26" w:history="1">
        <w:r w:rsidR="00A767CB" w:rsidRPr="0025661D">
          <w:rPr>
            <w:rStyle w:val="Hyperlink"/>
            <w:rFonts w:ascii="Arial" w:hAnsi="Arial" w:cs="Arial"/>
            <w:sz w:val="22"/>
            <w:szCs w:val="22"/>
          </w:rPr>
          <w:t>https://punch.photoshelter.com/image/I0000T.nXVYfVr9Y</w:t>
        </w:r>
      </w:hyperlink>
      <w:r w:rsidRPr="0025661D">
        <w:rPr>
          <w:rFonts w:ascii="Arial" w:hAnsi="Arial" w:cs="Arial"/>
          <w:sz w:val="22"/>
          <w:szCs w:val="22"/>
        </w:rPr>
        <w:t xml:space="preserve"> (accessed 4 May 2018)</w:t>
      </w:r>
      <w:r w:rsidR="00A767CB" w:rsidRPr="0025661D">
        <w:rPr>
          <w:rStyle w:val="Hyperlink"/>
          <w:rFonts w:ascii="Arial" w:eastAsia="Arial" w:hAnsi="Arial" w:cs="Arial"/>
          <w:sz w:val="22"/>
          <w:szCs w:val="22"/>
          <w:u w:color="222222"/>
          <w:shd w:val="clear" w:color="auto" w:fill="FFFFFF"/>
        </w:rPr>
        <w:br/>
      </w:r>
    </w:p>
    <w:p w14:paraId="695716B5" w14:textId="680ECF69" w:rsidR="00F60422" w:rsidRPr="0025661D" w:rsidRDefault="00F60422" w:rsidP="006A205F">
      <w:pPr>
        <w:rPr>
          <w:rFonts w:ascii="Arial" w:eastAsia="Times New Roman" w:hAnsi="Arial" w:cs="Arial"/>
          <w:sz w:val="22"/>
          <w:szCs w:val="22"/>
        </w:rPr>
      </w:pPr>
      <w:r w:rsidRPr="0025661D">
        <w:rPr>
          <w:rFonts w:ascii="Arial" w:hAnsi="Arial" w:cs="Arial"/>
          <w:sz w:val="22"/>
          <w:szCs w:val="22"/>
        </w:rPr>
        <w:lastRenderedPageBreak/>
        <w:t>Bates</w:t>
      </w:r>
      <w:r w:rsidR="008569EB" w:rsidRPr="0025661D">
        <w:rPr>
          <w:rFonts w:ascii="Arial" w:hAnsi="Arial" w:cs="Arial"/>
          <w:sz w:val="22"/>
          <w:szCs w:val="22"/>
        </w:rPr>
        <w:t xml:space="preserve"> London (1999)</w:t>
      </w:r>
      <w:r w:rsidRPr="0025661D">
        <w:rPr>
          <w:rFonts w:ascii="Arial" w:hAnsi="Arial" w:cs="Arial"/>
          <w:sz w:val="22"/>
          <w:szCs w:val="22"/>
        </w:rPr>
        <w:t xml:space="preserve"> </w:t>
      </w:r>
      <w:proofErr w:type="spellStart"/>
      <w:r w:rsidRPr="0025661D">
        <w:rPr>
          <w:rFonts w:ascii="Arial" w:hAnsi="Arial" w:cs="Arial"/>
          <w:i/>
          <w:sz w:val="22"/>
          <w:szCs w:val="22"/>
        </w:rPr>
        <w:t>Redoxon</w:t>
      </w:r>
      <w:proofErr w:type="spellEnd"/>
      <w:r w:rsidRPr="0025661D">
        <w:rPr>
          <w:rFonts w:ascii="Arial" w:hAnsi="Arial" w:cs="Arial"/>
          <w:i/>
          <w:sz w:val="22"/>
          <w:szCs w:val="22"/>
        </w:rPr>
        <w:t xml:space="preserve"> Advertisement</w:t>
      </w:r>
      <w:r w:rsidRPr="0025661D">
        <w:rPr>
          <w:rFonts w:ascii="Arial" w:hAnsi="Arial" w:cs="Arial"/>
          <w:sz w:val="22"/>
          <w:szCs w:val="22"/>
        </w:rPr>
        <w:t xml:space="preserve">. Available at: </w:t>
      </w:r>
      <w:hyperlink r:id="rId27" w:history="1">
        <w:r w:rsidR="006A205F" w:rsidRPr="0025661D">
          <w:rPr>
            <w:rStyle w:val="Hyperlink"/>
            <w:rFonts w:ascii="Arial" w:eastAsia="Times New Roman" w:hAnsi="Arial" w:cs="Arial"/>
            <w:sz w:val="22"/>
            <w:szCs w:val="22"/>
          </w:rPr>
          <w:t>http://www.adeevee.com/1999/11/roche-redoxon-double-action-vitamins-winter-germs-i-winter-germs-ii-outdoor/</w:t>
        </w:r>
      </w:hyperlink>
      <w:r w:rsidR="006A205F" w:rsidRPr="0025661D">
        <w:rPr>
          <w:rFonts w:ascii="Arial" w:eastAsia="Times New Roman" w:hAnsi="Arial" w:cs="Arial"/>
          <w:sz w:val="22"/>
          <w:szCs w:val="22"/>
        </w:rPr>
        <w:t xml:space="preserve"> </w:t>
      </w:r>
      <w:r w:rsidR="008569EB" w:rsidRPr="0025661D">
        <w:rPr>
          <w:rFonts w:ascii="Arial" w:hAnsi="Arial" w:cs="Arial"/>
          <w:sz w:val="22"/>
          <w:szCs w:val="22"/>
        </w:rPr>
        <w:t>(accessed 1 July 2018)</w:t>
      </w:r>
    </w:p>
    <w:p w14:paraId="4DF2AF91" w14:textId="77777777" w:rsidR="00732621" w:rsidRPr="0025661D" w:rsidRDefault="00732621" w:rsidP="00A767CB">
      <w:pPr>
        <w:pStyle w:val="Body"/>
        <w:spacing w:line="360" w:lineRule="auto"/>
        <w:rPr>
          <w:rFonts w:ascii="Arial" w:hAnsi="Arial" w:cs="Arial"/>
          <w:sz w:val="22"/>
          <w:szCs w:val="22"/>
        </w:rPr>
      </w:pPr>
    </w:p>
    <w:p w14:paraId="2E87E65E" w14:textId="0109D481" w:rsidR="00A767CB" w:rsidRPr="0025661D" w:rsidRDefault="008569EB" w:rsidP="00A767CB">
      <w:pPr>
        <w:pStyle w:val="Body"/>
        <w:spacing w:line="360" w:lineRule="auto"/>
        <w:rPr>
          <w:rFonts w:ascii="Arial" w:hAnsi="Arial" w:cs="Arial"/>
          <w:sz w:val="22"/>
          <w:szCs w:val="22"/>
        </w:rPr>
      </w:pPr>
      <w:r w:rsidRPr="0025661D">
        <w:rPr>
          <w:rFonts w:ascii="Arial" w:hAnsi="Arial" w:cs="Arial"/>
          <w:sz w:val="22"/>
          <w:szCs w:val="22"/>
        </w:rPr>
        <w:t>Berger M (</w:t>
      </w:r>
      <w:r w:rsidR="00A767CB" w:rsidRPr="0025661D">
        <w:rPr>
          <w:rFonts w:ascii="Arial" w:hAnsi="Arial" w:cs="Arial"/>
          <w:sz w:val="22"/>
          <w:szCs w:val="22"/>
        </w:rPr>
        <w:t>1995</w:t>
      </w:r>
      <w:r w:rsidRPr="0025661D">
        <w:rPr>
          <w:rFonts w:ascii="Arial" w:hAnsi="Arial" w:cs="Arial"/>
          <w:sz w:val="22"/>
          <w:szCs w:val="22"/>
        </w:rPr>
        <w:t xml:space="preserve">) </w:t>
      </w:r>
      <w:r w:rsidRPr="0025661D">
        <w:rPr>
          <w:rFonts w:ascii="Arial" w:hAnsi="Arial" w:cs="Arial"/>
          <w:i/>
          <w:sz w:val="22"/>
          <w:szCs w:val="22"/>
        </w:rPr>
        <w:t>Germs make me sick!</w:t>
      </w:r>
      <w:r w:rsidR="00A767CB" w:rsidRPr="0025661D">
        <w:rPr>
          <w:rFonts w:ascii="Arial" w:hAnsi="Arial" w:cs="Arial"/>
          <w:sz w:val="22"/>
          <w:szCs w:val="22"/>
        </w:rPr>
        <w:t xml:space="preserve"> </w:t>
      </w:r>
      <w:r w:rsidR="00BF7738" w:rsidRPr="0025661D">
        <w:rPr>
          <w:rFonts w:ascii="Arial" w:hAnsi="Arial" w:cs="Arial"/>
          <w:sz w:val="22"/>
          <w:szCs w:val="22"/>
        </w:rPr>
        <w:t xml:space="preserve">London: </w:t>
      </w:r>
      <w:r w:rsidR="00A767CB" w:rsidRPr="0025661D">
        <w:rPr>
          <w:rFonts w:ascii="Arial" w:hAnsi="Arial" w:cs="Arial"/>
          <w:sz w:val="22"/>
          <w:szCs w:val="22"/>
        </w:rPr>
        <w:t>Harper Collins.</w:t>
      </w:r>
      <w:r w:rsidR="00A767CB" w:rsidRPr="0025661D">
        <w:rPr>
          <w:rFonts w:ascii="Arial" w:hAnsi="Arial" w:cs="Arial"/>
          <w:sz w:val="22"/>
          <w:szCs w:val="22"/>
        </w:rPr>
        <w:br/>
      </w:r>
    </w:p>
    <w:p w14:paraId="2E9D70BA" w14:textId="52099DE4"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Brown</w:t>
      </w:r>
      <w:r w:rsidR="00BF7738" w:rsidRPr="0025661D">
        <w:rPr>
          <w:rFonts w:ascii="Arial" w:eastAsia="Times New Roman" w:hAnsi="Arial" w:cs="Arial"/>
          <w:color w:val="222222"/>
          <w:sz w:val="22"/>
          <w:szCs w:val="22"/>
          <w:bdr w:val="none" w:sz="0" w:space="0" w:color="auto"/>
          <w:shd w:val="clear" w:color="auto" w:fill="FFFFFF"/>
          <w:lang w:val="en-GB"/>
        </w:rPr>
        <w:t xml:space="preserve"> J (1999)</w:t>
      </w:r>
      <w:r w:rsidRPr="0025661D">
        <w:rPr>
          <w:rFonts w:ascii="Arial" w:eastAsia="Times New Roman" w:hAnsi="Arial" w:cs="Arial"/>
          <w:color w:val="222222"/>
          <w:sz w:val="22"/>
          <w:szCs w:val="22"/>
          <w:bdr w:val="none" w:sz="0" w:space="0" w:color="auto"/>
          <w:shd w:val="clear" w:color="auto" w:fill="FFFFFF"/>
          <w:lang w:val="en-GB"/>
        </w:rPr>
        <w:t xml:space="preserve"> Crime, commerce and </w:t>
      </w:r>
      <w:proofErr w:type="spellStart"/>
      <w:r w:rsidRPr="0025661D">
        <w:rPr>
          <w:rFonts w:ascii="Arial" w:eastAsia="Times New Roman" w:hAnsi="Arial" w:cs="Arial"/>
          <w:color w:val="222222"/>
          <w:sz w:val="22"/>
          <w:szCs w:val="22"/>
          <w:bdr w:val="none" w:sz="0" w:space="0" w:color="auto"/>
          <w:shd w:val="clear" w:color="auto" w:fill="FFFFFF"/>
          <w:lang w:val="en-GB"/>
        </w:rPr>
        <w:t>contagionism</w:t>
      </w:r>
      <w:proofErr w:type="spellEnd"/>
      <w:r w:rsidRPr="0025661D">
        <w:rPr>
          <w:rFonts w:ascii="Arial" w:eastAsia="Times New Roman" w:hAnsi="Arial" w:cs="Arial"/>
          <w:color w:val="222222"/>
          <w:sz w:val="22"/>
          <w:szCs w:val="22"/>
          <w:bdr w:val="none" w:sz="0" w:space="0" w:color="auto"/>
          <w:shd w:val="clear" w:color="auto" w:fill="FFFFFF"/>
          <w:lang w:val="en-GB"/>
        </w:rPr>
        <w:t>: the political languages of public health and the popularization of germ theory in the United States, 1870–1950. </w:t>
      </w:r>
      <w:r w:rsidRPr="0025661D">
        <w:rPr>
          <w:rFonts w:ascii="Arial" w:eastAsia="Times New Roman" w:hAnsi="Arial" w:cs="Arial"/>
          <w:i/>
          <w:iCs/>
          <w:color w:val="222222"/>
          <w:sz w:val="22"/>
          <w:szCs w:val="22"/>
          <w:bdr w:val="none" w:sz="0" w:space="0" w:color="auto"/>
          <w:shd w:val="clear" w:color="auto" w:fill="FFFFFF"/>
          <w:lang w:val="en-GB"/>
        </w:rPr>
        <w:t>Scientific Authority &amp; Twentieth Century America</w:t>
      </w:r>
      <w:r w:rsidRPr="0025661D">
        <w:rPr>
          <w:rFonts w:ascii="Arial" w:eastAsia="Times New Roman" w:hAnsi="Arial" w:cs="Arial"/>
          <w:color w:val="222222"/>
          <w:sz w:val="22"/>
          <w:szCs w:val="22"/>
          <w:bdr w:val="none" w:sz="0" w:space="0" w:color="auto"/>
          <w:shd w:val="clear" w:color="auto" w:fill="FFFFFF"/>
          <w:lang w:val="en-GB"/>
        </w:rPr>
        <w:t>.</w:t>
      </w:r>
      <w:r w:rsidRPr="0025661D">
        <w:rPr>
          <w:rFonts w:ascii="Arial" w:eastAsia="Times New Roman" w:hAnsi="Arial" w:cs="Arial"/>
          <w:color w:val="222222"/>
          <w:sz w:val="22"/>
          <w:szCs w:val="22"/>
          <w:bdr w:val="none" w:sz="0" w:space="0" w:color="auto"/>
          <w:shd w:val="clear" w:color="auto" w:fill="FFFFFF"/>
          <w:lang w:val="en-GB"/>
        </w:rPr>
        <w:br/>
      </w:r>
    </w:p>
    <w:p w14:paraId="221E4833" w14:textId="6A53C9F3" w:rsidR="008B4DFE" w:rsidRPr="0025661D" w:rsidRDefault="008B4DFE"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sz w:val="22"/>
          <w:szCs w:val="22"/>
          <w:bdr w:val="none" w:sz="0" w:space="0" w:color="auto"/>
          <w:lang w:val="en-GB"/>
        </w:rPr>
        <w:t xml:space="preserve">Boots </w:t>
      </w:r>
      <w:r w:rsidR="00923CA4" w:rsidRPr="0025661D">
        <w:rPr>
          <w:rFonts w:ascii="Arial" w:eastAsia="Times New Roman" w:hAnsi="Arial" w:cs="Arial"/>
          <w:sz w:val="22"/>
          <w:szCs w:val="22"/>
          <w:bdr w:val="none" w:sz="0" w:space="0" w:color="auto"/>
          <w:lang w:val="en-GB"/>
        </w:rPr>
        <w:t xml:space="preserve">(1935) See How they Won Animation. </w:t>
      </w:r>
    </w:p>
    <w:p w14:paraId="7EA52C68" w14:textId="5DAF31CD" w:rsidR="00923CA4" w:rsidRPr="0025661D" w:rsidRDefault="00923CA4" w:rsidP="00923CA4">
      <w:pPr>
        <w:rPr>
          <w:rFonts w:ascii="Arial" w:eastAsia="Times New Roman" w:hAnsi="Arial" w:cs="Arial"/>
          <w:sz w:val="22"/>
          <w:szCs w:val="22"/>
        </w:rPr>
      </w:pPr>
      <w:r w:rsidRPr="0025661D">
        <w:rPr>
          <w:rFonts w:ascii="Arial" w:eastAsia="Times New Roman" w:hAnsi="Arial" w:cs="Arial"/>
          <w:sz w:val="22"/>
          <w:szCs w:val="22"/>
          <w:bdr w:val="none" w:sz="0" w:space="0" w:color="auto"/>
          <w:lang w:val="en-GB"/>
        </w:rPr>
        <w:t xml:space="preserve">Available at </w:t>
      </w:r>
      <w:hyperlink r:id="rId28" w:history="1">
        <w:r w:rsidRPr="0025661D">
          <w:rPr>
            <w:rStyle w:val="Hyperlink"/>
            <w:rFonts w:ascii="Arial" w:eastAsia="Times New Roman" w:hAnsi="Arial" w:cs="Arial"/>
            <w:sz w:val="22"/>
            <w:szCs w:val="22"/>
          </w:rPr>
          <w:t>https://www.youtube.com/watch?v=XcQRs7AVOrM&amp;t=50s</w:t>
        </w:r>
      </w:hyperlink>
      <w:r w:rsidRPr="0025661D">
        <w:rPr>
          <w:rFonts w:ascii="Arial" w:eastAsia="Times New Roman" w:hAnsi="Arial" w:cs="Arial"/>
          <w:sz w:val="22"/>
          <w:szCs w:val="22"/>
        </w:rPr>
        <w:t xml:space="preserve"> </w:t>
      </w:r>
      <w:r w:rsidRPr="0025661D">
        <w:rPr>
          <w:rFonts w:ascii="Arial" w:hAnsi="Arial" w:cs="Arial"/>
          <w:sz w:val="22"/>
          <w:szCs w:val="22"/>
        </w:rPr>
        <w:t>(accessed 1 July 2018)</w:t>
      </w:r>
    </w:p>
    <w:p w14:paraId="76291BD9" w14:textId="23A609F6" w:rsidR="008B4DFE" w:rsidRPr="0025661D" w:rsidRDefault="00923CA4"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sz w:val="22"/>
          <w:szCs w:val="22"/>
          <w:bdr w:val="none" w:sz="0" w:space="0" w:color="auto"/>
          <w:lang w:val="en-GB"/>
        </w:rPr>
        <w:t xml:space="preserve"> </w:t>
      </w:r>
    </w:p>
    <w:p w14:paraId="1204639B" w14:textId="77777777" w:rsidR="0096164D" w:rsidRPr="0025661D" w:rsidRDefault="00BF7738" w:rsidP="0096164D">
      <w:pPr>
        <w:rPr>
          <w:rFonts w:ascii="Arial" w:eastAsia="Times New Roman" w:hAnsi="Arial" w:cs="Arial"/>
          <w:sz w:val="22"/>
          <w:szCs w:val="22"/>
        </w:rPr>
      </w:pPr>
      <w:proofErr w:type="spellStart"/>
      <w:r w:rsidRPr="0025661D">
        <w:rPr>
          <w:rFonts w:ascii="Arial" w:eastAsia="Times New Roman" w:hAnsi="Arial" w:cs="Arial"/>
          <w:color w:val="222222"/>
          <w:sz w:val="22"/>
          <w:szCs w:val="22"/>
          <w:bdr w:val="none" w:sz="0" w:space="0" w:color="auto"/>
          <w:shd w:val="clear" w:color="auto" w:fill="FFFFFF"/>
          <w:lang w:val="en-GB"/>
        </w:rPr>
        <w:t>Callcott</w:t>
      </w:r>
      <w:proofErr w:type="spellEnd"/>
      <w:r w:rsidRPr="0025661D">
        <w:rPr>
          <w:rFonts w:ascii="Arial" w:eastAsia="Times New Roman" w:hAnsi="Arial" w:cs="Arial"/>
          <w:color w:val="222222"/>
          <w:sz w:val="22"/>
          <w:szCs w:val="22"/>
          <w:bdr w:val="none" w:sz="0" w:space="0" w:color="auto"/>
          <w:shd w:val="clear" w:color="auto" w:fill="FFFFFF"/>
          <w:lang w:val="en-GB"/>
        </w:rPr>
        <w:t xml:space="preserve"> MF &amp; Lee WN </w:t>
      </w:r>
      <w:r w:rsidR="00A767CB" w:rsidRPr="0025661D">
        <w:rPr>
          <w:rFonts w:ascii="Arial" w:eastAsia="Times New Roman" w:hAnsi="Arial" w:cs="Arial"/>
          <w:color w:val="222222"/>
          <w:sz w:val="22"/>
          <w:szCs w:val="22"/>
          <w:bdr w:val="none" w:sz="0" w:space="0" w:color="auto"/>
          <w:shd w:val="clear" w:color="auto" w:fill="FFFFFF"/>
          <w:lang w:val="en-GB"/>
        </w:rPr>
        <w:t>(1995). Establishing the spokes-character in academic inquiry: historical overview and framework for definition. </w:t>
      </w:r>
      <w:r w:rsidR="00A767CB" w:rsidRPr="0025661D">
        <w:rPr>
          <w:rFonts w:ascii="Arial" w:eastAsia="Times New Roman" w:hAnsi="Arial" w:cs="Arial"/>
          <w:i/>
          <w:iCs/>
          <w:color w:val="222222"/>
          <w:sz w:val="22"/>
          <w:szCs w:val="22"/>
          <w:bdr w:val="none" w:sz="0" w:space="0" w:color="auto"/>
          <w:shd w:val="clear" w:color="auto" w:fill="FFFFFF"/>
          <w:lang w:val="en-GB"/>
        </w:rPr>
        <w:t>ACR North American Advances</w:t>
      </w:r>
      <w:r w:rsidRPr="0025661D">
        <w:rPr>
          <w:rFonts w:ascii="Arial" w:eastAsia="Times New Roman" w:hAnsi="Arial" w:cs="Arial"/>
          <w:color w:val="222222"/>
          <w:sz w:val="22"/>
          <w:szCs w:val="22"/>
          <w:bdr w:val="none" w:sz="0" w:space="0" w:color="auto"/>
          <w:shd w:val="clear" w:color="auto" w:fill="FFFFFF"/>
          <w:lang w:val="en-GB"/>
        </w:rPr>
        <w:t>.</w:t>
      </w:r>
      <w:r w:rsidR="00A767CB" w:rsidRPr="0025661D">
        <w:rPr>
          <w:rFonts w:ascii="Arial" w:eastAsia="Times New Roman" w:hAnsi="Arial" w:cs="Arial"/>
          <w:color w:val="222222"/>
          <w:sz w:val="22"/>
          <w:szCs w:val="22"/>
          <w:bdr w:val="none" w:sz="0" w:space="0" w:color="auto"/>
          <w:shd w:val="clear" w:color="auto" w:fill="FFFFFF"/>
          <w:lang w:val="en-GB"/>
        </w:rPr>
        <w:t xml:space="preserve"> </w:t>
      </w:r>
      <w:r w:rsidR="00A767CB" w:rsidRPr="0025661D">
        <w:rPr>
          <w:rFonts w:ascii="Arial" w:hAnsi="Arial" w:cs="Arial"/>
          <w:sz w:val="22"/>
          <w:szCs w:val="22"/>
        </w:rPr>
        <w:t xml:space="preserve">Available at: </w:t>
      </w:r>
      <w:hyperlink r:id="rId29" w:history="1">
        <w:r w:rsidR="00A767CB" w:rsidRPr="0025661D">
          <w:rPr>
            <w:rStyle w:val="Hyperlink"/>
            <w:rFonts w:ascii="Arial" w:hAnsi="Arial" w:cs="Arial"/>
            <w:sz w:val="22"/>
            <w:szCs w:val="22"/>
          </w:rPr>
          <w:t>http://acrwebsite.org/volumes/7687/volumes/v22/NA-22</w:t>
        </w:r>
      </w:hyperlink>
      <w:r w:rsidRPr="0025661D">
        <w:rPr>
          <w:rStyle w:val="Hyperlink"/>
          <w:rFonts w:ascii="Arial" w:hAnsi="Arial" w:cs="Arial"/>
          <w:sz w:val="22"/>
          <w:szCs w:val="22"/>
        </w:rPr>
        <w:t xml:space="preserve"> </w:t>
      </w:r>
      <w:r w:rsidRPr="0025661D">
        <w:rPr>
          <w:rFonts w:ascii="Arial" w:hAnsi="Arial" w:cs="Arial"/>
          <w:sz w:val="22"/>
          <w:szCs w:val="22"/>
        </w:rPr>
        <w:t>(accessed 1 November 2017)</w:t>
      </w:r>
      <w:r w:rsidR="00A767CB" w:rsidRPr="0025661D">
        <w:rPr>
          <w:rStyle w:val="Hyperlink"/>
          <w:rFonts w:ascii="Arial" w:hAnsi="Arial" w:cs="Arial"/>
          <w:sz w:val="22"/>
          <w:szCs w:val="22"/>
        </w:rPr>
        <w:br/>
      </w:r>
      <w:r w:rsidRPr="0025661D">
        <w:rPr>
          <w:rFonts w:ascii="Arial" w:hAnsi="Arial" w:cs="Arial"/>
          <w:sz w:val="22"/>
          <w:szCs w:val="22"/>
        </w:rPr>
        <w:br/>
        <w:t xml:space="preserve">Chetwynd </w:t>
      </w:r>
      <w:proofErr w:type="spellStart"/>
      <w:r w:rsidRPr="0025661D">
        <w:rPr>
          <w:rFonts w:ascii="Arial" w:hAnsi="Arial" w:cs="Arial"/>
          <w:sz w:val="22"/>
          <w:szCs w:val="22"/>
        </w:rPr>
        <w:t>Haddons</w:t>
      </w:r>
      <w:proofErr w:type="spellEnd"/>
      <w:r w:rsidRPr="0025661D">
        <w:rPr>
          <w:rFonts w:ascii="Arial" w:hAnsi="Arial" w:cs="Arial"/>
          <w:sz w:val="22"/>
          <w:szCs w:val="22"/>
        </w:rPr>
        <w:t xml:space="preserve"> (1980)</w:t>
      </w:r>
      <w:r w:rsidR="00A767CB" w:rsidRPr="0025661D">
        <w:rPr>
          <w:rFonts w:ascii="Arial" w:hAnsi="Arial" w:cs="Arial"/>
          <w:sz w:val="22"/>
          <w:szCs w:val="22"/>
        </w:rPr>
        <w:t xml:space="preserve"> </w:t>
      </w:r>
      <w:proofErr w:type="spellStart"/>
      <w:r w:rsidR="00A767CB" w:rsidRPr="0025661D">
        <w:rPr>
          <w:rFonts w:ascii="Arial" w:hAnsi="Arial" w:cs="Arial"/>
          <w:i/>
          <w:sz w:val="22"/>
          <w:szCs w:val="22"/>
        </w:rPr>
        <w:t>Askit</w:t>
      </w:r>
      <w:proofErr w:type="spellEnd"/>
      <w:r w:rsidR="00A767CB" w:rsidRPr="0025661D">
        <w:rPr>
          <w:rFonts w:ascii="Arial" w:hAnsi="Arial" w:cs="Arial"/>
          <w:i/>
          <w:sz w:val="22"/>
          <w:szCs w:val="22"/>
        </w:rPr>
        <w:t xml:space="preserve"> Fights the Miseries</w:t>
      </w:r>
      <w:r w:rsidRPr="0025661D">
        <w:rPr>
          <w:rFonts w:ascii="Arial" w:hAnsi="Arial" w:cs="Arial"/>
          <w:sz w:val="22"/>
          <w:szCs w:val="22"/>
        </w:rPr>
        <w:t xml:space="preserve">. Available at: </w:t>
      </w:r>
      <w:hyperlink r:id="rId30" w:history="1">
        <w:r w:rsidR="0096164D" w:rsidRPr="0025661D">
          <w:rPr>
            <w:rStyle w:val="Hyperlink"/>
            <w:rFonts w:ascii="Arial" w:eastAsia="Times New Roman" w:hAnsi="Arial" w:cs="Arial"/>
            <w:sz w:val="22"/>
            <w:szCs w:val="22"/>
          </w:rPr>
          <w:t>http://www.hatads.org.uk/catalogue/record/b394ecee-6a17-4ff6-a5c4-53a8f1413ec7</w:t>
        </w:r>
      </w:hyperlink>
    </w:p>
    <w:p w14:paraId="68FA5B78" w14:textId="0D86F255" w:rsidR="00A767CB" w:rsidRPr="0025661D" w:rsidRDefault="00BF7738" w:rsidP="009616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hAnsi="Arial" w:cs="Arial"/>
          <w:sz w:val="22"/>
          <w:szCs w:val="22"/>
        </w:rPr>
        <w:t>(accessed 24 November 2017)</w:t>
      </w:r>
      <w:r w:rsidR="00A767CB" w:rsidRPr="0025661D">
        <w:rPr>
          <w:rFonts w:ascii="Arial" w:hAnsi="Arial" w:cs="Arial"/>
          <w:sz w:val="22"/>
          <w:szCs w:val="22"/>
        </w:rPr>
        <w:br/>
      </w:r>
      <w:r w:rsidR="00A767CB" w:rsidRPr="0025661D">
        <w:rPr>
          <w:rFonts w:ascii="Arial" w:hAnsi="Arial" w:cs="Arial"/>
          <w:sz w:val="22"/>
          <w:szCs w:val="22"/>
        </w:rPr>
        <w:br/>
      </w:r>
      <w:r w:rsidRPr="0025661D">
        <w:rPr>
          <w:rFonts w:ascii="Arial" w:eastAsia="Times New Roman" w:hAnsi="Arial" w:cs="Arial"/>
          <w:color w:val="222222"/>
          <w:sz w:val="22"/>
          <w:szCs w:val="22"/>
          <w:bdr w:val="none" w:sz="0" w:space="0" w:color="auto"/>
          <w:shd w:val="clear" w:color="auto" w:fill="FFFFFF"/>
          <w:lang w:val="en-GB"/>
        </w:rPr>
        <w:t>Cho H &amp; Salmon CT (2007)</w:t>
      </w:r>
      <w:r w:rsidR="00A767CB" w:rsidRPr="0025661D">
        <w:rPr>
          <w:rFonts w:ascii="Arial" w:eastAsia="Times New Roman" w:hAnsi="Arial" w:cs="Arial"/>
          <w:color w:val="222222"/>
          <w:sz w:val="22"/>
          <w:szCs w:val="22"/>
          <w:bdr w:val="none" w:sz="0" w:space="0" w:color="auto"/>
          <w:shd w:val="clear" w:color="auto" w:fill="FFFFFF"/>
          <w:lang w:val="en-GB"/>
        </w:rPr>
        <w:t xml:space="preserve"> Unintended effects of health communication campaigns. </w:t>
      </w:r>
      <w:r w:rsidR="00A767CB" w:rsidRPr="0025661D">
        <w:rPr>
          <w:rFonts w:ascii="Arial" w:eastAsia="Times New Roman" w:hAnsi="Arial" w:cs="Arial"/>
          <w:i/>
          <w:iCs/>
          <w:color w:val="222222"/>
          <w:sz w:val="22"/>
          <w:szCs w:val="22"/>
          <w:bdr w:val="none" w:sz="0" w:space="0" w:color="auto"/>
          <w:shd w:val="clear" w:color="auto" w:fill="FFFFFF"/>
          <w:lang w:val="en-GB"/>
        </w:rPr>
        <w:t xml:space="preserve">Journal of </w:t>
      </w:r>
      <w:r w:rsidRPr="0025661D">
        <w:rPr>
          <w:rFonts w:ascii="Arial" w:eastAsia="Times New Roman" w:hAnsi="Arial" w:cs="Arial"/>
          <w:i/>
          <w:iCs/>
          <w:color w:val="222222"/>
          <w:sz w:val="22"/>
          <w:szCs w:val="22"/>
          <w:bdr w:val="none" w:sz="0" w:space="0" w:color="auto"/>
          <w:shd w:val="clear" w:color="auto" w:fill="FFFFFF"/>
          <w:lang w:val="en-GB"/>
        </w:rPr>
        <w:t>C</w:t>
      </w:r>
      <w:r w:rsidR="00A767CB" w:rsidRPr="0025661D">
        <w:rPr>
          <w:rFonts w:ascii="Arial" w:eastAsia="Times New Roman" w:hAnsi="Arial" w:cs="Arial"/>
          <w:i/>
          <w:iCs/>
          <w:color w:val="222222"/>
          <w:sz w:val="22"/>
          <w:szCs w:val="22"/>
          <w:bdr w:val="none" w:sz="0" w:space="0" w:color="auto"/>
          <w:shd w:val="clear" w:color="auto" w:fill="FFFFFF"/>
          <w:lang w:val="en-GB"/>
        </w:rPr>
        <w:t>ommunication</w:t>
      </w:r>
      <w:r w:rsidR="00A767CB" w:rsidRPr="0025661D">
        <w:rPr>
          <w:rFonts w:ascii="Arial" w:eastAsia="Times New Roman" w:hAnsi="Arial" w:cs="Arial"/>
          <w:color w:val="222222"/>
          <w:sz w:val="22"/>
          <w:szCs w:val="22"/>
          <w:bdr w:val="none" w:sz="0" w:space="0" w:color="auto"/>
          <w:shd w:val="clear" w:color="auto" w:fill="FFFFFF"/>
          <w:lang w:val="en-GB"/>
        </w:rPr>
        <w:t>, </w:t>
      </w:r>
      <w:r w:rsidR="00A767CB" w:rsidRPr="0025661D">
        <w:rPr>
          <w:rFonts w:ascii="Arial" w:eastAsia="Times New Roman" w:hAnsi="Arial" w:cs="Arial"/>
          <w:i/>
          <w:iCs/>
          <w:color w:val="222222"/>
          <w:sz w:val="22"/>
          <w:szCs w:val="22"/>
          <w:bdr w:val="none" w:sz="0" w:space="0" w:color="auto"/>
          <w:shd w:val="clear" w:color="auto" w:fill="FFFFFF"/>
          <w:lang w:val="en-GB"/>
        </w:rPr>
        <w:t>57</w:t>
      </w:r>
      <w:r w:rsidRPr="0025661D">
        <w:rPr>
          <w:rFonts w:ascii="Arial" w:eastAsia="Times New Roman" w:hAnsi="Arial" w:cs="Arial"/>
          <w:color w:val="222222"/>
          <w:sz w:val="22"/>
          <w:szCs w:val="22"/>
          <w:bdr w:val="none" w:sz="0" w:space="0" w:color="auto"/>
          <w:shd w:val="clear" w:color="auto" w:fill="FFFFFF"/>
          <w:lang w:val="en-GB"/>
        </w:rPr>
        <w:t>(2), 293-317</w:t>
      </w:r>
      <w:r w:rsidRPr="0025661D">
        <w:rPr>
          <w:rFonts w:ascii="Arial" w:eastAsia="Times New Roman" w:hAnsi="Arial" w:cs="Arial"/>
          <w:color w:val="222222"/>
          <w:sz w:val="22"/>
          <w:szCs w:val="22"/>
          <w:bdr w:val="none" w:sz="0" w:space="0" w:color="auto"/>
          <w:shd w:val="clear" w:color="auto" w:fill="FFFFFF"/>
          <w:lang w:val="en-GB"/>
        </w:rPr>
        <w:br/>
      </w:r>
    </w:p>
    <w:p w14:paraId="244CBBCA" w14:textId="41ECB8E3" w:rsidR="00BA0125" w:rsidRPr="0025661D" w:rsidRDefault="00BA0125" w:rsidP="00A767CB">
      <w:pPr>
        <w:pStyle w:val="Body"/>
        <w:spacing w:line="360" w:lineRule="auto"/>
        <w:rPr>
          <w:rFonts w:ascii="Arial" w:hAnsi="Arial" w:cs="Arial"/>
          <w:sz w:val="22"/>
          <w:szCs w:val="22"/>
        </w:rPr>
      </w:pPr>
      <w:r w:rsidRPr="0025661D">
        <w:rPr>
          <w:rFonts w:ascii="Arial" w:hAnsi="Arial" w:cs="Arial"/>
          <w:sz w:val="22"/>
          <w:szCs w:val="22"/>
        </w:rPr>
        <w:t xml:space="preserve">Collins, </w:t>
      </w:r>
      <w:proofErr w:type="gramStart"/>
      <w:r w:rsidRPr="0025661D">
        <w:rPr>
          <w:rFonts w:ascii="Arial" w:hAnsi="Arial" w:cs="Arial"/>
          <w:sz w:val="22"/>
          <w:szCs w:val="22"/>
        </w:rPr>
        <w:t>R .</w:t>
      </w:r>
      <w:proofErr w:type="gramEnd"/>
      <w:r w:rsidRPr="0025661D">
        <w:rPr>
          <w:rFonts w:ascii="Arial" w:hAnsi="Arial" w:cs="Arial"/>
          <w:sz w:val="22"/>
          <w:szCs w:val="22"/>
        </w:rPr>
        <w:t xml:space="preserve"> (2005) Germs, London: Bloomsbury</w:t>
      </w:r>
    </w:p>
    <w:p w14:paraId="3571E5A7" w14:textId="0C6E2136" w:rsidR="00A767CB" w:rsidRPr="0025661D" w:rsidRDefault="00BF7738" w:rsidP="00A767CB">
      <w:pPr>
        <w:pStyle w:val="Heading1"/>
        <w:shd w:val="clear" w:color="auto" w:fill="FFFFFF"/>
        <w:spacing w:before="0" w:line="360" w:lineRule="auto"/>
        <w:rPr>
          <w:rFonts w:ascii="Arial" w:hAnsi="Arial" w:cs="Arial"/>
          <w:b w:val="0"/>
          <w:color w:val="auto"/>
          <w:sz w:val="22"/>
          <w:szCs w:val="22"/>
        </w:rPr>
      </w:pPr>
      <w:r w:rsidRPr="0025661D">
        <w:rPr>
          <w:rFonts w:ascii="Arial" w:hAnsi="Arial" w:cs="Arial"/>
          <w:b w:val="0"/>
          <w:color w:val="auto"/>
          <w:sz w:val="22"/>
          <w:szCs w:val="22"/>
        </w:rPr>
        <w:t xml:space="preserve">Danes K &amp; </w:t>
      </w:r>
      <w:proofErr w:type="spellStart"/>
      <w:r w:rsidRPr="0025661D">
        <w:rPr>
          <w:rFonts w:ascii="Arial" w:hAnsi="Arial" w:cs="Arial"/>
          <w:b w:val="0"/>
          <w:color w:val="auto"/>
          <w:sz w:val="22"/>
          <w:szCs w:val="22"/>
        </w:rPr>
        <w:t>Alerez</w:t>
      </w:r>
      <w:proofErr w:type="spellEnd"/>
      <w:r w:rsidRPr="0025661D">
        <w:rPr>
          <w:rFonts w:ascii="Arial" w:hAnsi="Arial" w:cs="Arial"/>
          <w:b w:val="0"/>
          <w:color w:val="auto"/>
          <w:sz w:val="22"/>
          <w:szCs w:val="22"/>
        </w:rPr>
        <w:t xml:space="preserve"> </w:t>
      </w:r>
      <w:proofErr w:type="spellStart"/>
      <w:r w:rsidRPr="0025661D">
        <w:rPr>
          <w:rFonts w:ascii="Arial" w:hAnsi="Arial" w:cs="Arial"/>
          <w:b w:val="0"/>
          <w:color w:val="auto"/>
          <w:sz w:val="22"/>
          <w:szCs w:val="22"/>
        </w:rPr>
        <w:t>Miguens</w:t>
      </w:r>
      <w:proofErr w:type="spellEnd"/>
      <w:r w:rsidRPr="0025661D">
        <w:rPr>
          <w:rFonts w:ascii="Arial" w:hAnsi="Arial" w:cs="Arial"/>
          <w:b w:val="0"/>
          <w:color w:val="auto"/>
          <w:sz w:val="22"/>
          <w:szCs w:val="22"/>
        </w:rPr>
        <w:t xml:space="preserve"> M (2017)</w:t>
      </w:r>
      <w:r w:rsidR="00A767CB" w:rsidRPr="0025661D">
        <w:rPr>
          <w:rFonts w:ascii="Arial" w:hAnsi="Arial" w:cs="Arial"/>
          <w:b w:val="0"/>
          <w:color w:val="auto"/>
          <w:sz w:val="22"/>
          <w:szCs w:val="22"/>
        </w:rPr>
        <w:t xml:space="preserve"> </w:t>
      </w:r>
      <w:r w:rsidR="00A767CB" w:rsidRPr="0025661D">
        <w:rPr>
          <w:rFonts w:ascii="Arial" w:hAnsi="Arial" w:cs="Arial"/>
          <w:b w:val="0"/>
          <w:i/>
          <w:color w:val="auto"/>
          <w:sz w:val="22"/>
          <w:szCs w:val="22"/>
        </w:rPr>
        <w:t>What are Germs?</w:t>
      </w:r>
      <w:r w:rsidR="00A767CB" w:rsidRPr="0025661D">
        <w:rPr>
          <w:rFonts w:ascii="Arial" w:hAnsi="Arial" w:cs="Arial"/>
          <w:b w:val="0"/>
          <w:color w:val="auto"/>
          <w:sz w:val="22"/>
          <w:szCs w:val="22"/>
        </w:rPr>
        <w:t xml:space="preserve"> </w:t>
      </w:r>
      <w:r w:rsidRPr="0025661D">
        <w:rPr>
          <w:rFonts w:ascii="Arial" w:hAnsi="Arial" w:cs="Arial"/>
          <w:b w:val="0"/>
          <w:color w:val="auto"/>
          <w:sz w:val="22"/>
          <w:szCs w:val="22"/>
        </w:rPr>
        <w:t xml:space="preserve">London: </w:t>
      </w:r>
      <w:r w:rsidR="00A767CB" w:rsidRPr="0025661D">
        <w:rPr>
          <w:rFonts w:ascii="Arial" w:hAnsi="Arial" w:cs="Arial"/>
          <w:b w:val="0"/>
          <w:color w:val="auto"/>
          <w:sz w:val="22"/>
          <w:szCs w:val="22"/>
        </w:rPr>
        <w:t>Usborne Publishing</w:t>
      </w:r>
      <w:r w:rsidRPr="0025661D">
        <w:rPr>
          <w:rFonts w:ascii="Arial" w:hAnsi="Arial" w:cs="Arial"/>
          <w:b w:val="0"/>
          <w:color w:val="auto"/>
          <w:sz w:val="22"/>
          <w:szCs w:val="22"/>
        </w:rPr>
        <w:br/>
      </w:r>
    </w:p>
    <w:p w14:paraId="6D840CEF" w14:textId="6ACDBE80" w:rsidR="00A767CB" w:rsidRPr="0025661D" w:rsidRDefault="00BF7738" w:rsidP="00A767CB">
      <w:pPr>
        <w:pStyle w:val="Heading1"/>
        <w:shd w:val="clear" w:color="auto" w:fill="FFFFFF"/>
        <w:spacing w:before="0" w:line="360" w:lineRule="auto"/>
        <w:rPr>
          <w:rFonts w:ascii="Arial" w:hAnsi="Arial" w:cs="Arial"/>
          <w:b w:val="0"/>
          <w:sz w:val="22"/>
          <w:szCs w:val="22"/>
        </w:rPr>
      </w:pPr>
      <w:proofErr w:type="spellStart"/>
      <w:r w:rsidRPr="0025661D">
        <w:rPr>
          <w:rFonts w:ascii="Arial" w:hAnsi="Arial" w:cs="Arial"/>
          <w:b w:val="0"/>
          <w:color w:val="222222"/>
          <w:sz w:val="22"/>
          <w:szCs w:val="22"/>
          <w:u w:color="222222"/>
          <w:shd w:val="clear" w:color="auto" w:fill="FFFFFF"/>
        </w:rPr>
        <w:t>Delbaere</w:t>
      </w:r>
      <w:proofErr w:type="spellEnd"/>
      <w:r w:rsidRPr="0025661D">
        <w:rPr>
          <w:rFonts w:ascii="Arial" w:hAnsi="Arial" w:cs="Arial"/>
          <w:b w:val="0"/>
          <w:color w:val="222222"/>
          <w:sz w:val="22"/>
          <w:szCs w:val="22"/>
          <w:u w:color="222222"/>
          <w:shd w:val="clear" w:color="auto" w:fill="FFFFFF"/>
        </w:rPr>
        <w:t xml:space="preserve"> M, McQuarrie EF &amp; Phillips BJ (2011)</w:t>
      </w:r>
      <w:r w:rsidR="00A767CB" w:rsidRPr="0025661D">
        <w:rPr>
          <w:rFonts w:ascii="Arial" w:hAnsi="Arial" w:cs="Arial"/>
          <w:b w:val="0"/>
          <w:color w:val="222222"/>
          <w:sz w:val="22"/>
          <w:szCs w:val="22"/>
          <w:u w:color="222222"/>
          <w:shd w:val="clear" w:color="auto" w:fill="FFFFFF"/>
        </w:rPr>
        <w:t xml:space="preserve"> Personification in advertising. </w:t>
      </w:r>
      <w:r w:rsidR="00A767CB" w:rsidRPr="0025661D">
        <w:rPr>
          <w:rFonts w:ascii="Arial" w:hAnsi="Arial" w:cs="Arial"/>
          <w:b w:val="0"/>
          <w:i/>
          <w:iCs/>
          <w:color w:val="222222"/>
          <w:sz w:val="22"/>
          <w:szCs w:val="22"/>
          <w:u w:color="222222"/>
          <w:shd w:val="clear" w:color="auto" w:fill="FFFFFF"/>
        </w:rPr>
        <w:t>Journal of Advertising</w:t>
      </w:r>
      <w:r w:rsidR="00A767CB" w:rsidRPr="0025661D">
        <w:rPr>
          <w:rFonts w:ascii="Arial" w:hAnsi="Arial" w:cs="Arial"/>
          <w:b w:val="0"/>
          <w:color w:val="222222"/>
          <w:sz w:val="22"/>
          <w:szCs w:val="22"/>
          <w:u w:color="222222"/>
          <w:shd w:val="clear" w:color="auto" w:fill="FFFFFF"/>
        </w:rPr>
        <w:t>, </w:t>
      </w:r>
      <w:r w:rsidR="00A767CB" w:rsidRPr="0025661D">
        <w:rPr>
          <w:rFonts w:ascii="Arial" w:hAnsi="Arial" w:cs="Arial"/>
          <w:b w:val="0"/>
          <w:i/>
          <w:iCs/>
          <w:color w:val="222222"/>
          <w:sz w:val="22"/>
          <w:szCs w:val="22"/>
          <w:u w:color="222222"/>
          <w:shd w:val="clear" w:color="auto" w:fill="FFFFFF"/>
        </w:rPr>
        <w:t>40</w:t>
      </w:r>
      <w:r w:rsidR="00A767CB" w:rsidRPr="0025661D">
        <w:rPr>
          <w:rFonts w:ascii="Arial" w:hAnsi="Arial" w:cs="Arial"/>
          <w:b w:val="0"/>
          <w:color w:val="222222"/>
          <w:sz w:val="22"/>
          <w:szCs w:val="22"/>
          <w:u w:color="222222"/>
          <w:shd w:val="clear" w:color="auto" w:fill="FFFFFF"/>
        </w:rPr>
        <w:t>(1), 121-130.</w:t>
      </w:r>
      <w:r w:rsidRPr="0025661D">
        <w:rPr>
          <w:rFonts w:ascii="Arial" w:hAnsi="Arial" w:cs="Arial"/>
          <w:b w:val="0"/>
          <w:color w:val="222222"/>
          <w:sz w:val="22"/>
          <w:szCs w:val="22"/>
          <w:u w:color="222222"/>
          <w:shd w:val="clear" w:color="auto" w:fill="FFFFFF"/>
        </w:rPr>
        <w:br/>
      </w:r>
    </w:p>
    <w:p w14:paraId="6B14B450" w14:textId="77777777" w:rsidR="00836F76" w:rsidRPr="0025661D" w:rsidRDefault="00BF7738" w:rsidP="00BA0125">
      <w:pPr>
        <w:pStyle w:val="Body"/>
        <w:spacing w:line="360" w:lineRule="auto"/>
        <w:rPr>
          <w:rFonts w:ascii="Arial" w:hAnsi="Arial" w:cs="Arial"/>
          <w:sz w:val="22"/>
          <w:szCs w:val="22"/>
        </w:rPr>
      </w:pPr>
      <w:r w:rsidRPr="0025661D">
        <w:rPr>
          <w:rFonts w:ascii="Arial" w:hAnsi="Arial" w:cs="Arial"/>
          <w:sz w:val="22"/>
          <w:szCs w:val="22"/>
        </w:rPr>
        <w:t>DLKW Lowe (2015</w:t>
      </w:r>
      <w:proofErr w:type="gramStart"/>
      <w:r w:rsidRPr="0025661D">
        <w:rPr>
          <w:rFonts w:ascii="Arial" w:hAnsi="Arial" w:cs="Arial"/>
          <w:sz w:val="22"/>
          <w:szCs w:val="22"/>
        </w:rPr>
        <w:t xml:space="preserve">) </w:t>
      </w:r>
      <w:r w:rsidR="00A767CB" w:rsidRPr="0025661D">
        <w:rPr>
          <w:rFonts w:ascii="Arial" w:hAnsi="Arial" w:cs="Arial"/>
          <w:sz w:val="22"/>
          <w:szCs w:val="22"/>
        </w:rPr>
        <w:t xml:space="preserve"> </w:t>
      </w:r>
      <w:proofErr w:type="spellStart"/>
      <w:r w:rsidR="00A767CB" w:rsidRPr="0025661D">
        <w:rPr>
          <w:rFonts w:ascii="Arial" w:hAnsi="Arial" w:cs="Arial"/>
          <w:i/>
          <w:sz w:val="22"/>
          <w:szCs w:val="22"/>
        </w:rPr>
        <w:t>Domestos</w:t>
      </w:r>
      <w:proofErr w:type="spellEnd"/>
      <w:proofErr w:type="gramEnd"/>
      <w:r w:rsidR="00A767CB" w:rsidRPr="0025661D">
        <w:rPr>
          <w:rFonts w:ascii="Arial" w:hAnsi="Arial" w:cs="Arial"/>
          <w:i/>
          <w:sz w:val="22"/>
          <w:szCs w:val="22"/>
        </w:rPr>
        <w:t xml:space="preserve"> Campaign – The Holiday’s Over</w:t>
      </w:r>
      <w:r w:rsidRPr="0025661D">
        <w:rPr>
          <w:rFonts w:ascii="Arial" w:hAnsi="Arial" w:cs="Arial"/>
          <w:sz w:val="22"/>
          <w:szCs w:val="22"/>
        </w:rPr>
        <w:t xml:space="preserve">. </w:t>
      </w:r>
      <w:r w:rsidR="00862D79" w:rsidRPr="0025661D">
        <w:rPr>
          <w:rFonts w:ascii="Arial" w:hAnsi="Arial" w:cs="Arial"/>
          <w:sz w:val="22"/>
          <w:szCs w:val="22"/>
        </w:rPr>
        <w:t xml:space="preserve">Available at: </w:t>
      </w:r>
      <w:hyperlink r:id="rId31" w:history="1">
        <w:r w:rsidR="00A767CB" w:rsidRPr="0025661D">
          <w:rPr>
            <w:rStyle w:val="Hyperlink"/>
            <w:rFonts w:ascii="Arial" w:hAnsi="Arial" w:cs="Arial"/>
            <w:sz w:val="22"/>
            <w:szCs w:val="22"/>
          </w:rPr>
          <w:t>https://www.adsoftheworld.com/media/print/domestos_holidays_over_3</w:t>
        </w:r>
      </w:hyperlink>
      <w:r w:rsidRPr="0025661D">
        <w:rPr>
          <w:rFonts w:ascii="Arial" w:hAnsi="Arial" w:cs="Arial"/>
          <w:sz w:val="22"/>
          <w:szCs w:val="22"/>
        </w:rPr>
        <w:t xml:space="preserve"> (accessed 30 March 2018)</w:t>
      </w:r>
    </w:p>
    <w:p w14:paraId="11473D0E" w14:textId="77777777" w:rsidR="00836F76" w:rsidRPr="0025661D" w:rsidRDefault="00836F76" w:rsidP="00BA0125">
      <w:pPr>
        <w:pStyle w:val="Body"/>
        <w:spacing w:line="360" w:lineRule="auto"/>
        <w:rPr>
          <w:rFonts w:ascii="Arial" w:hAnsi="Arial" w:cs="Arial"/>
          <w:sz w:val="22"/>
          <w:szCs w:val="22"/>
        </w:rPr>
      </w:pPr>
    </w:p>
    <w:p w14:paraId="21367250" w14:textId="77777777" w:rsidR="00DD27DF" w:rsidRPr="0025661D" w:rsidRDefault="00DD27DF" w:rsidP="00DD27DF">
      <w:pPr>
        <w:rPr>
          <w:rFonts w:ascii="Arial" w:eastAsia="Times New Roman" w:hAnsi="Arial" w:cs="Arial"/>
          <w:sz w:val="22"/>
          <w:szCs w:val="22"/>
        </w:rPr>
      </w:pPr>
      <w:r w:rsidRPr="0025661D">
        <w:rPr>
          <w:rFonts w:ascii="Arial" w:hAnsi="Arial" w:cs="Arial"/>
          <w:sz w:val="22"/>
          <w:szCs w:val="22"/>
        </w:rPr>
        <w:t xml:space="preserve">DOH (c.1960) Rogue’s Gallery Poster Available at: </w:t>
      </w:r>
      <w:hyperlink r:id="rId32" w:anchor="img-3" w:history="1">
        <w:r w:rsidRPr="0025661D">
          <w:rPr>
            <w:rStyle w:val="Hyperlink"/>
            <w:rFonts w:ascii="Arial" w:eastAsia="Times New Roman" w:hAnsi="Arial" w:cs="Arial"/>
            <w:sz w:val="22"/>
            <w:szCs w:val="22"/>
          </w:rPr>
          <w:t>https://www.theguardian.com/artanddesign/gallery/2014/mar/16/thats-us-told-posters-from-when-the-nanny-state-knew-best-in-pictures#img-3</w:t>
        </w:r>
      </w:hyperlink>
    </w:p>
    <w:p w14:paraId="3A8955F8" w14:textId="727EC227" w:rsidR="00DD27DF" w:rsidRPr="0025661D" w:rsidRDefault="00DD27DF" w:rsidP="00BA0125">
      <w:pPr>
        <w:pStyle w:val="Body"/>
        <w:spacing w:line="360" w:lineRule="auto"/>
        <w:rPr>
          <w:rFonts w:ascii="Arial" w:hAnsi="Arial" w:cs="Arial"/>
          <w:sz w:val="22"/>
          <w:szCs w:val="22"/>
        </w:rPr>
      </w:pPr>
      <w:r w:rsidRPr="0025661D">
        <w:rPr>
          <w:rFonts w:ascii="Arial" w:hAnsi="Arial" w:cs="Arial"/>
          <w:sz w:val="22"/>
          <w:szCs w:val="22"/>
        </w:rPr>
        <w:t>(accessed 30 March 2018)</w:t>
      </w:r>
    </w:p>
    <w:p w14:paraId="40CC239B" w14:textId="77777777" w:rsidR="00DD27DF" w:rsidRPr="0025661D" w:rsidRDefault="00DD27DF" w:rsidP="00BA0125">
      <w:pPr>
        <w:pStyle w:val="Body"/>
        <w:spacing w:line="360" w:lineRule="auto"/>
        <w:rPr>
          <w:rFonts w:ascii="Arial" w:hAnsi="Arial" w:cs="Arial"/>
          <w:sz w:val="22"/>
          <w:szCs w:val="22"/>
        </w:rPr>
      </w:pPr>
    </w:p>
    <w:p w14:paraId="078B06C8" w14:textId="2572F8E3" w:rsidR="00020009" w:rsidRPr="0025661D" w:rsidRDefault="00020009" w:rsidP="000E6897">
      <w:pPr>
        <w:pStyle w:val="Body"/>
        <w:spacing w:line="360" w:lineRule="auto"/>
        <w:rPr>
          <w:rFonts w:ascii="Arial" w:hAnsi="Arial" w:cs="Arial"/>
          <w:sz w:val="22"/>
          <w:szCs w:val="22"/>
        </w:rPr>
      </w:pPr>
      <w:r w:rsidRPr="0025661D">
        <w:rPr>
          <w:rFonts w:ascii="Arial" w:hAnsi="Arial" w:cs="Arial"/>
          <w:sz w:val="22"/>
          <w:szCs w:val="22"/>
        </w:rPr>
        <w:lastRenderedPageBreak/>
        <w:t xml:space="preserve">DOH (2009) Government releases new set of swine flu ads </w:t>
      </w:r>
      <w:r w:rsidR="006A205F" w:rsidRPr="0025661D">
        <w:rPr>
          <w:rFonts w:ascii="Arial" w:hAnsi="Arial" w:cs="Arial"/>
          <w:sz w:val="22"/>
          <w:szCs w:val="22"/>
        </w:rPr>
        <w:t xml:space="preserve">Available at: </w:t>
      </w:r>
      <w:hyperlink r:id="rId33" w:history="1">
        <w:r w:rsidRPr="0025661D">
          <w:rPr>
            <w:rStyle w:val="Hyperlink"/>
            <w:rFonts w:ascii="Arial" w:eastAsia="Times New Roman" w:hAnsi="Arial" w:cs="Arial"/>
            <w:sz w:val="22"/>
            <w:szCs w:val="22"/>
          </w:rPr>
          <w:t>https://www.campaignlive.com/article/government-releases-new-set-swine-flu-ads/948015</w:t>
        </w:r>
      </w:hyperlink>
      <w:r w:rsidR="006A205F" w:rsidRPr="0025661D">
        <w:rPr>
          <w:rFonts w:ascii="Arial" w:eastAsia="Times New Roman" w:hAnsi="Arial" w:cs="Arial"/>
          <w:sz w:val="22"/>
          <w:szCs w:val="22"/>
        </w:rPr>
        <w:t xml:space="preserve"> </w:t>
      </w:r>
      <w:r w:rsidR="006A205F" w:rsidRPr="0025661D">
        <w:rPr>
          <w:rFonts w:ascii="Arial" w:hAnsi="Arial" w:cs="Arial"/>
          <w:sz w:val="22"/>
          <w:szCs w:val="22"/>
        </w:rPr>
        <w:t>(accessed 30 March 2018)</w:t>
      </w:r>
    </w:p>
    <w:p w14:paraId="3AB67FD0" w14:textId="0652172C" w:rsidR="00020009" w:rsidRPr="0025661D" w:rsidRDefault="00020009" w:rsidP="00BA0125">
      <w:pPr>
        <w:pStyle w:val="Body"/>
        <w:spacing w:line="360" w:lineRule="auto"/>
        <w:rPr>
          <w:rFonts w:ascii="Arial" w:hAnsi="Arial" w:cs="Arial"/>
          <w:sz w:val="22"/>
          <w:szCs w:val="22"/>
        </w:rPr>
      </w:pPr>
    </w:p>
    <w:p w14:paraId="3B37552B" w14:textId="0F985203" w:rsidR="00836F76" w:rsidRPr="0025661D" w:rsidRDefault="00836F76" w:rsidP="00836F76">
      <w:pPr>
        <w:rPr>
          <w:rFonts w:ascii="Arial" w:eastAsia="Times New Roman" w:hAnsi="Arial" w:cs="Arial"/>
          <w:sz w:val="22"/>
          <w:szCs w:val="22"/>
        </w:rPr>
      </w:pPr>
      <w:r w:rsidRPr="0025661D">
        <w:rPr>
          <w:rFonts w:ascii="Arial" w:hAnsi="Arial" w:cs="Arial"/>
          <w:sz w:val="22"/>
          <w:szCs w:val="22"/>
        </w:rPr>
        <w:t xml:space="preserve">Electrolux (1926) Are the </w:t>
      </w:r>
      <w:proofErr w:type="spellStart"/>
      <w:r w:rsidRPr="0025661D">
        <w:rPr>
          <w:rFonts w:ascii="Arial" w:hAnsi="Arial" w:cs="Arial"/>
          <w:sz w:val="22"/>
          <w:szCs w:val="22"/>
        </w:rPr>
        <w:t>Dusties</w:t>
      </w:r>
      <w:proofErr w:type="spellEnd"/>
      <w:r w:rsidRPr="0025661D">
        <w:rPr>
          <w:rFonts w:ascii="Arial" w:hAnsi="Arial" w:cs="Arial"/>
          <w:sz w:val="22"/>
          <w:szCs w:val="22"/>
        </w:rPr>
        <w:t xml:space="preserve"> Settled in your </w:t>
      </w:r>
      <w:proofErr w:type="gramStart"/>
      <w:r w:rsidRPr="0025661D">
        <w:rPr>
          <w:rFonts w:ascii="Arial" w:hAnsi="Arial" w:cs="Arial"/>
          <w:sz w:val="22"/>
          <w:szCs w:val="22"/>
        </w:rPr>
        <w:t>house?.</w:t>
      </w:r>
      <w:proofErr w:type="gramEnd"/>
      <w:r w:rsidRPr="0025661D">
        <w:rPr>
          <w:rFonts w:ascii="Arial" w:hAnsi="Arial" w:cs="Arial"/>
          <w:sz w:val="22"/>
          <w:szCs w:val="22"/>
        </w:rPr>
        <w:t xml:space="preserve"> Available at: </w:t>
      </w:r>
      <w:hyperlink r:id="rId34" w:history="1">
        <w:r w:rsidRPr="0025661D">
          <w:rPr>
            <w:rStyle w:val="Hyperlink"/>
            <w:rFonts w:ascii="Arial" w:eastAsia="Times New Roman" w:hAnsi="Arial" w:cs="Arial"/>
            <w:sz w:val="22"/>
            <w:szCs w:val="22"/>
          </w:rPr>
          <w:t>https://www.alamy.com/stock-photo-1926-electrolux-advertisement-from-homes-and-gardens-magazine-37463920.html</w:t>
        </w:r>
      </w:hyperlink>
      <w:r w:rsidRPr="0025661D">
        <w:rPr>
          <w:rFonts w:ascii="Arial" w:hAnsi="Arial" w:cs="Arial"/>
          <w:sz w:val="22"/>
          <w:szCs w:val="22"/>
        </w:rPr>
        <w:t>(accessed 30 March 2018)</w:t>
      </w:r>
    </w:p>
    <w:p w14:paraId="4B726369" w14:textId="46C2D9E8" w:rsidR="00BA0125" w:rsidRPr="0025661D" w:rsidRDefault="00BA0125" w:rsidP="00BA0125">
      <w:pPr>
        <w:pStyle w:val="Body"/>
        <w:spacing w:line="360" w:lineRule="auto"/>
        <w:rPr>
          <w:rFonts w:ascii="Arial" w:hAnsi="Arial" w:cs="Arial"/>
          <w:sz w:val="22"/>
          <w:szCs w:val="22"/>
        </w:rPr>
      </w:pPr>
    </w:p>
    <w:p w14:paraId="26AA0AB1" w14:textId="280F9196" w:rsidR="00A767CB" w:rsidRPr="0025661D" w:rsidRDefault="00BF7738"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Engel GL (</w:t>
      </w:r>
      <w:r w:rsidR="00A767CB" w:rsidRPr="0025661D">
        <w:rPr>
          <w:rFonts w:ascii="Arial" w:eastAsia="Times New Roman" w:hAnsi="Arial" w:cs="Arial"/>
          <w:color w:val="222222"/>
          <w:sz w:val="22"/>
          <w:szCs w:val="22"/>
          <w:bdr w:val="none" w:sz="0" w:space="0" w:color="auto"/>
          <w:shd w:val="clear" w:color="auto" w:fill="FFFFFF"/>
          <w:lang w:val="en-GB"/>
        </w:rPr>
        <w:t>1960</w:t>
      </w:r>
      <w:r w:rsidRPr="0025661D">
        <w:rPr>
          <w:rFonts w:ascii="Arial" w:eastAsia="Times New Roman" w:hAnsi="Arial" w:cs="Arial"/>
          <w:color w:val="222222"/>
          <w:sz w:val="22"/>
          <w:szCs w:val="22"/>
          <w:bdr w:val="none" w:sz="0" w:space="0" w:color="auto"/>
          <w:shd w:val="clear" w:color="auto" w:fill="FFFFFF"/>
          <w:lang w:val="en-GB"/>
        </w:rPr>
        <w:t>)</w:t>
      </w:r>
      <w:r w:rsidR="00A767CB" w:rsidRPr="0025661D">
        <w:rPr>
          <w:rFonts w:ascii="Arial" w:eastAsia="Times New Roman" w:hAnsi="Arial" w:cs="Arial"/>
          <w:color w:val="222222"/>
          <w:sz w:val="22"/>
          <w:szCs w:val="22"/>
          <w:bdr w:val="none" w:sz="0" w:space="0" w:color="auto"/>
          <w:shd w:val="clear" w:color="auto" w:fill="FFFFFF"/>
          <w:lang w:val="en-GB"/>
        </w:rPr>
        <w:t xml:space="preserve"> A unified concept of health and disease. </w:t>
      </w:r>
      <w:r w:rsidR="00A767CB" w:rsidRPr="0025661D">
        <w:rPr>
          <w:rFonts w:ascii="Arial" w:eastAsia="Times New Roman" w:hAnsi="Arial" w:cs="Arial"/>
          <w:i/>
          <w:iCs/>
          <w:color w:val="222222"/>
          <w:sz w:val="22"/>
          <w:szCs w:val="22"/>
          <w:bdr w:val="none" w:sz="0" w:space="0" w:color="auto"/>
          <w:shd w:val="clear" w:color="auto" w:fill="FFFFFF"/>
          <w:lang w:val="en-GB"/>
        </w:rPr>
        <w:t>Perspectives in biology and medicine</w:t>
      </w:r>
      <w:r w:rsidR="00A767CB" w:rsidRPr="0025661D">
        <w:rPr>
          <w:rFonts w:ascii="Arial" w:eastAsia="Times New Roman" w:hAnsi="Arial" w:cs="Arial"/>
          <w:color w:val="222222"/>
          <w:sz w:val="22"/>
          <w:szCs w:val="22"/>
          <w:bdr w:val="none" w:sz="0" w:space="0" w:color="auto"/>
          <w:shd w:val="clear" w:color="auto" w:fill="FFFFFF"/>
          <w:lang w:val="en-GB"/>
        </w:rPr>
        <w:t>, </w:t>
      </w:r>
      <w:r w:rsidR="00A767CB" w:rsidRPr="0025661D">
        <w:rPr>
          <w:rFonts w:ascii="Arial" w:eastAsia="Times New Roman" w:hAnsi="Arial" w:cs="Arial"/>
          <w:i/>
          <w:iCs/>
          <w:color w:val="222222"/>
          <w:sz w:val="22"/>
          <w:szCs w:val="22"/>
          <w:bdr w:val="none" w:sz="0" w:space="0" w:color="auto"/>
          <w:shd w:val="clear" w:color="auto" w:fill="FFFFFF"/>
          <w:lang w:val="en-GB"/>
        </w:rPr>
        <w:t>3</w:t>
      </w:r>
      <w:r w:rsidR="00A767CB" w:rsidRPr="0025661D">
        <w:rPr>
          <w:rFonts w:ascii="Arial" w:eastAsia="Times New Roman" w:hAnsi="Arial" w:cs="Arial"/>
          <w:color w:val="222222"/>
          <w:sz w:val="22"/>
          <w:szCs w:val="22"/>
          <w:bdr w:val="none" w:sz="0" w:space="0" w:color="auto"/>
          <w:shd w:val="clear" w:color="auto" w:fill="FFFFFF"/>
          <w:lang w:val="en-GB"/>
        </w:rPr>
        <w:t>(4), pp.459-485.</w:t>
      </w:r>
      <w:r w:rsidR="00A767CB" w:rsidRPr="0025661D">
        <w:rPr>
          <w:rFonts w:ascii="Arial" w:eastAsia="Times New Roman" w:hAnsi="Arial" w:cs="Arial"/>
          <w:color w:val="222222"/>
          <w:sz w:val="22"/>
          <w:szCs w:val="22"/>
          <w:bdr w:val="none" w:sz="0" w:space="0" w:color="auto"/>
          <w:shd w:val="clear" w:color="auto" w:fill="FFFFFF"/>
          <w:lang w:val="en-GB"/>
        </w:rPr>
        <w:br/>
      </w:r>
    </w:p>
    <w:p w14:paraId="6468E6B7" w14:textId="711B16B3" w:rsidR="00A767CB" w:rsidRPr="0025661D" w:rsidRDefault="001E0F94" w:rsidP="00A767CB">
      <w:pPr>
        <w:pStyle w:val="Body"/>
        <w:spacing w:line="360" w:lineRule="auto"/>
        <w:rPr>
          <w:rFonts w:ascii="Arial" w:hAnsi="Arial" w:cs="Arial"/>
          <w:sz w:val="22"/>
          <w:szCs w:val="22"/>
        </w:rPr>
      </w:pPr>
      <w:hyperlink r:id="rId35" w:tooltip="Look more about Euro Rscg Mumbai agency" w:history="1">
        <w:r w:rsidR="00A767CB" w:rsidRPr="0025661D">
          <w:rPr>
            <w:rStyle w:val="Hyperlink"/>
            <w:rFonts w:ascii="Arial" w:eastAsia="Times New Roman" w:hAnsi="Arial" w:cs="Arial"/>
            <w:bCs/>
            <w:sz w:val="22"/>
            <w:szCs w:val="22"/>
            <w:u w:val="none"/>
            <w:shd w:val="clear" w:color="auto" w:fill="FFFFFF"/>
          </w:rPr>
          <w:t>Euro Rscg Mumbai</w:t>
        </w:r>
      </w:hyperlink>
      <w:r w:rsidR="00A767CB" w:rsidRPr="0025661D">
        <w:rPr>
          <w:rFonts w:ascii="Arial" w:eastAsia="Times New Roman" w:hAnsi="Arial" w:cs="Arial"/>
          <w:bCs/>
          <w:sz w:val="22"/>
          <w:szCs w:val="22"/>
          <w:shd w:val="clear" w:color="auto" w:fill="FFFFFF"/>
        </w:rPr>
        <w:t xml:space="preserve"> Agency</w:t>
      </w:r>
      <w:r w:rsidR="00BF7738" w:rsidRPr="0025661D">
        <w:rPr>
          <w:rFonts w:ascii="Arial" w:eastAsia="Times New Roman" w:hAnsi="Arial" w:cs="Arial"/>
          <w:sz w:val="22"/>
          <w:szCs w:val="22"/>
        </w:rPr>
        <w:t xml:space="preserve"> (</w:t>
      </w:r>
      <w:r w:rsidR="00BF7738" w:rsidRPr="0025661D">
        <w:rPr>
          <w:rFonts w:ascii="Arial" w:hAnsi="Arial" w:cs="Arial"/>
          <w:noProof/>
          <w:sz w:val="22"/>
          <w:szCs w:val="22"/>
        </w:rPr>
        <w:t>2007)</w:t>
      </w:r>
      <w:r w:rsidR="00A767CB" w:rsidRPr="0025661D">
        <w:rPr>
          <w:rFonts w:ascii="Arial" w:hAnsi="Arial" w:cs="Arial"/>
          <w:noProof/>
          <w:sz w:val="22"/>
          <w:szCs w:val="22"/>
        </w:rPr>
        <w:t xml:space="preserve"> </w:t>
      </w:r>
      <w:r w:rsidR="00BF7738" w:rsidRPr="0025661D">
        <w:rPr>
          <w:rFonts w:ascii="Arial" w:hAnsi="Arial" w:cs="Arial"/>
          <w:i/>
          <w:noProof/>
          <w:sz w:val="22"/>
          <w:szCs w:val="22"/>
        </w:rPr>
        <w:t>Print Advertisement for Just</w:t>
      </w:r>
      <w:r w:rsidR="00862D79" w:rsidRPr="0025661D">
        <w:rPr>
          <w:rFonts w:ascii="Arial" w:hAnsi="Arial" w:cs="Arial"/>
          <w:noProof/>
          <w:sz w:val="22"/>
          <w:szCs w:val="22"/>
        </w:rPr>
        <w:t>.</w:t>
      </w:r>
      <w:r w:rsidR="00BF7738" w:rsidRPr="0025661D">
        <w:rPr>
          <w:rFonts w:ascii="Arial" w:hAnsi="Arial" w:cs="Arial"/>
          <w:noProof/>
          <w:sz w:val="22"/>
          <w:szCs w:val="22"/>
        </w:rPr>
        <w:t xml:space="preserve"> </w:t>
      </w:r>
      <w:r w:rsidR="00862D79" w:rsidRPr="0025661D">
        <w:rPr>
          <w:rFonts w:ascii="Arial" w:hAnsi="Arial" w:cs="Arial"/>
          <w:noProof/>
          <w:sz w:val="22"/>
          <w:szCs w:val="22"/>
        </w:rPr>
        <w:t xml:space="preserve">Available at: </w:t>
      </w:r>
      <w:hyperlink r:id="rId36" w:history="1">
        <w:r w:rsidR="00A767CB" w:rsidRPr="0025661D">
          <w:rPr>
            <w:rStyle w:val="Hyperlink"/>
            <w:rFonts w:ascii="Arial" w:hAnsi="Arial" w:cs="Arial"/>
            <w:noProof/>
            <w:sz w:val="22"/>
            <w:szCs w:val="22"/>
          </w:rPr>
          <w:t>https://www.adsoftheworld.com/media/print/just_cockroaches</w:t>
        </w:r>
      </w:hyperlink>
      <w:r w:rsidR="00BF7738" w:rsidRPr="0025661D">
        <w:rPr>
          <w:rFonts w:ascii="Arial" w:hAnsi="Arial" w:cs="Arial"/>
          <w:noProof/>
          <w:sz w:val="22"/>
          <w:szCs w:val="22"/>
        </w:rPr>
        <w:t xml:space="preserve"> </w:t>
      </w:r>
      <w:r w:rsidR="00BF7738" w:rsidRPr="0025661D">
        <w:rPr>
          <w:rFonts w:ascii="Arial" w:hAnsi="Arial" w:cs="Arial"/>
          <w:sz w:val="22"/>
          <w:szCs w:val="22"/>
        </w:rPr>
        <w:t>(accessed 24 March 2018)</w:t>
      </w:r>
      <w:r w:rsidR="00A767CB" w:rsidRPr="0025661D">
        <w:rPr>
          <w:rFonts w:ascii="Arial" w:hAnsi="Arial" w:cs="Arial"/>
          <w:noProof/>
          <w:sz w:val="22"/>
          <w:szCs w:val="22"/>
        </w:rPr>
        <w:br/>
      </w:r>
    </w:p>
    <w:p w14:paraId="2767E016" w14:textId="30390ADB" w:rsidR="00A767CB" w:rsidRPr="0025661D" w:rsidRDefault="00A767CB" w:rsidP="006A205F">
      <w:pPr>
        <w:rPr>
          <w:rFonts w:ascii="Arial" w:eastAsia="Times New Roman" w:hAnsi="Arial" w:cs="Arial"/>
          <w:sz w:val="22"/>
          <w:szCs w:val="22"/>
        </w:rPr>
      </w:pPr>
      <w:r w:rsidRPr="0025661D">
        <w:rPr>
          <w:rFonts w:ascii="Arial" w:hAnsi="Arial" w:cs="Arial"/>
          <w:sz w:val="22"/>
          <w:szCs w:val="22"/>
        </w:rPr>
        <w:t>Fletcher Shelton Delaney</w:t>
      </w:r>
      <w:r w:rsidR="00BF7738" w:rsidRPr="0025661D">
        <w:rPr>
          <w:rFonts w:ascii="Arial" w:hAnsi="Arial" w:cs="Arial"/>
          <w:sz w:val="22"/>
          <w:szCs w:val="22"/>
        </w:rPr>
        <w:t xml:space="preserve"> (</w:t>
      </w:r>
      <w:r w:rsidRPr="0025661D">
        <w:rPr>
          <w:rFonts w:ascii="Arial" w:hAnsi="Arial" w:cs="Arial"/>
          <w:sz w:val="22"/>
          <w:szCs w:val="22"/>
        </w:rPr>
        <w:t>1986</w:t>
      </w:r>
      <w:r w:rsidR="00BF7738" w:rsidRPr="0025661D">
        <w:rPr>
          <w:rFonts w:ascii="Arial" w:hAnsi="Arial" w:cs="Arial"/>
          <w:sz w:val="22"/>
          <w:szCs w:val="22"/>
        </w:rPr>
        <w:t xml:space="preserve">) </w:t>
      </w:r>
      <w:proofErr w:type="spellStart"/>
      <w:r w:rsidRPr="0025661D">
        <w:rPr>
          <w:rFonts w:ascii="Arial" w:hAnsi="Arial" w:cs="Arial"/>
          <w:i/>
          <w:sz w:val="22"/>
          <w:szCs w:val="22"/>
        </w:rPr>
        <w:t>Actified</w:t>
      </w:r>
      <w:proofErr w:type="spellEnd"/>
      <w:r w:rsidRPr="0025661D">
        <w:rPr>
          <w:rFonts w:ascii="Arial" w:hAnsi="Arial" w:cs="Arial"/>
          <w:i/>
          <w:sz w:val="22"/>
          <w:szCs w:val="22"/>
        </w:rPr>
        <w:t xml:space="preserve"> Linctus </w:t>
      </w:r>
      <w:r w:rsidR="006A205F" w:rsidRPr="0025661D">
        <w:rPr>
          <w:rFonts w:ascii="Arial" w:hAnsi="Arial" w:cs="Arial"/>
          <w:i/>
          <w:sz w:val="22"/>
          <w:szCs w:val="22"/>
        </w:rPr>
        <w:t xml:space="preserve">Television </w:t>
      </w:r>
      <w:r w:rsidRPr="0025661D">
        <w:rPr>
          <w:rFonts w:ascii="Arial" w:hAnsi="Arial" w:cs="Arial"/>
          <w:i/>
          <w:sz w:val="22"/>
          <w:szCs w:val="22"/>
        </w:rPr>
        <w:t>Commercial</w:t>
      </w:r>
      <w:r w:rsidR="00862D79" w:rsidRPr="0025661D">
        <w:rPr>
          <w:rFonts w:ascii="Arial" w:hAnsi="Arial" w:cs="Arial"/>
          <w:sz w:val="22"/>
          <w:szCs w:val="22"/>
        </w:rPr>
        <w:t>.</w:t>
      </w:r>
      <w:r w:rsidR="00BF7738" w:rsidRPr="0025661D">
        <w:rPr>
          <w:rFonts w:ascii="Arial" w:hAnsi="Arial" w:cs="Arial"/>
          <w:sz w:val="22"/>
          <w:szCs w:val="22"/>
        </w:rPr>
        <w:t xml:space="preserve"> </w:t>
      </w:r>
      <w:r w:rsidR="00862D79" w:rsidRPr="0025661D">
        <w:rPr>
          <w:rFonts w:ascii="Arial" w:hAnsi="Arial" w:cs="Arial"/>
          <w:sz w:val="22"/>
          <w:szCs w:val="22"/>
        </w:rPr>
        <w:t xml:space="preserve">Available at: </w:t>
      </w:r>
      <w:hyperlink r:id="rId37" w:history="1">
        <w:r w:rsidR="006A205F" w:rsidRPr="0025661D">
          <w:rPr>
            <w:rStyle w:val="Hyperlink"/>
            <w:rFonts w:ascii="Arial" w:eastAsia="Times New Roman" w:hAnsi="Arial" w:cs="Arial"/>
            <w:sz w:val="22"/>
            <w:szCs w:val="22"/>
          </w:rPr>
          <w:t>http://www.hatads.org.uk/catalogue/record/c3a532a6-ddc9-4191-aed7-48c36f7c5145</w:t>
        </w:r>
      </w:hyperlink>
      <w:r w:rsidR="006A205F" w:rsidRPr="0025661D">
        <w:rPr>
          <w:rFonts w:ascii="Arial" w:eastAsia="Times New Roman" w:hAnsi="Arial" w:cs="Arial"/>
          <w:sz w:val="22"/>
          <w:szCs w:val="22"/>
        </w:rPr>
        <w:t xml:space="preserve"> </w:t>
      </w:r>
      <w:r w:rsidR="00BF7738" w:rsidRPr="0025661D">
        <w:rPr>
          <w:rFonts w:ascii="Arial" w:hAnsi="Arial" w:cs="Arial"/>
          <w:sz w:val="22"/>
          <w:szCs w:val="22"/>
        </w:rPr>
        <w:t>(accessed 22 February 2018)</w:t>
      </w:r>
      <w:r w:rsidRPr="0025661D">
        <w:rPr>
          <w:rFonts w:ascii="Arial" w:hAnsi="Arial" w:cs="Arial"/>
          <w:sz w:val="22"/>
          <w:szCs w:val="22"/>
        </w:rPr>
        <w:br/>
      </w:r>
    </w:p>
    <w:p w14:paraId="570C6B28" w14:textId="3C2E7106" w:rsidR="00A767CB" w:rsidRPr="0025661D" w:rsidRDefault="000E6897"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br/>
      </w:r>
      <w:proofErr w:type="spellStart"/>
      <w:r w:rsidR="00BF7738" w:rsidRPr="0025661D">
        <w:rPr>
          <w:rFonts w:ascii="Arial" w:eastAsia="Times New Roman" w:hAnsi="Arial" w:cs="Arial"/>
          <w:color w:val="222222"/>
          <w:sz w:val="22"/>
          <w:szCs w:val="22"/>
          <w:bdr w:val="none" w:sz="0" w:space="0" w:color="auto"/>
          <w:shd w:val="clear" w:color="auto" w:fill="FFFFFF"/>
          <w:lang w:val="en-GB"/>
        </w:rPr>
        <w:t>Fokkinga</w:t>
      </w:r>
      <w:proofErr w:type="spellEnd"/>
      <w:r w:rsidR="00BF7738" w:rsidRPr="0025661D">
        <w:rPr>
          <w:rFonts w:ascii="Arial" w:eastAsia="Times New Roman" w:hAnsi="Arial" w:cs="Arial"/>
          <w:color w:val="222222"/>
          <w:sz w:val="22"/>
          <w:szCs w:val="22"/>
          <w:bdr w:val="none" w:sz="0" w:space="0" w:color="auto"/>
          <w:shd w:val="clear" w:color="auto" w:fill="FFFFFF"/>
          <w:lang w:val="en-GB"/>
        </w:rPr>
        <w:t xml:space="preserve"> S &amp; </w:t>
      </w:r>
      <w:proofErr w:type="spellStart"/>
      <w:r w:rsidR="00BF7738" w:rsidRPr="0025661D">
        <w:rPr>
          <w:rFonts w:ascii="Arial" w:eastAsia="Times New Roman" w:hAnsi="Arial" w:cs="Arial"/>
          <w:color w:val="222222"/>
          <w:sz w:val="22"/>
          <w:szCs w:val="22"/>
          <w:bdr w:val="none" w:sz="0" w:space="0" w:color="auto"/>
          <w:shd w:val="clear" w:color="auto" w:fill="FFFFFF"/>
          <w:lang w:val="en-GB"/>
        </w:rPr>
        <w:t>Desmet</w:t>
      </w:r>
      <w:proofErr w:type="spellEnd"/>
      <w:r w:rsidR="00BF7738" w:rsidRPr="0025661D">
        <w:rPr>
          <w:rFonts w:ascii="Arial" w:eastAsia="Times New Roman" w:hAnsi="Arial" w:cs="Arial"/>
          <w:color w:val="222222"/>
          <w:sz w:val="22"/>
          <w:szCs w:val="22"/>
          <w:bdr w:val="none" w:sz="0" w:space="0" w:color="auto"/>
          <w:shd w:val="clear" w:color="auto" w:fill="FFFFFF"/>
          <w:lang w:val="en-GB"/>
        </w:rPr>
        <w:t xml:space="preserve"> P (2012)</w:t>
      </w:r>
      <w:r w:rsidR="00A767CB" w:rsidRPr="0025661D">
        <w:rPr>
          <w:rFonts w:ascii="Arial" w:eastAsia="Times New Roman" w:hAnsi="Arial" w:cs="Arial"/>
          <w:color w:val="222222"/>
          <w:sz w:val="22"/>
          <w:szCs w:val="22"/>
          <w:bdr w:val="none" w:sz="0" w:space="0" w:color="auto"/>
          <w:shd w:val="clear" w:color="auto" w:fill="FFFFFF"/>
          <w:lang w:val="en-GB"/>
        </w:rPr>
        <w:t xml:space="preserve"> Darker shades of joy: The role of negative emotion in rich product experiences. </w:t>
      </w:r>
      <w:r w:rsidR="00A767CB" w:rsidRPr="0025661D">
        <w:rPr>
          <w:rFonts w:ascii="Arial" w:eastAsia="Times New Roman" w:hAnsi="Arial" w:cs="Arial"/>
          <w:i/>
          <w:iCs/>
          <w:color w:val="222222"/>
          <w:sz w:val="22"/>
          <w:szCs w:val="22"/>
          <w:bdr w:val="none" w:sz="0" w:space="0" w:color="auto"/>
          <w:shd w:val="clear" w:color="auto" w:fill="FFFFFF"/>
          <w:lang w:val="en-GB"/>
        </w:rPr>
        <w:t>Design Issues</w:t>
      </w:r>
      <w:r w:rsidR="00A767CB" w:rsidRPr="0025661D">
        <w:rPr>
          <w:rFonts w:ascii="Arial" w:eastAsia="Times New Roman" w:hAnsi="Arial" w:cs="Arial"/>
          <w:color w:val="222222"/>
          <w:sz w:val="22"/>
          <w:szCs w:val="22"/>
          <w:bdr w:val="none" w:sz="0" w:space="0" w:color="auto"/>
          <w:shd w:val="clear" w:color="auto" w:fill="FFFFFF"/>
          <w:lang w:val="en-GB"/>
        </w:rPr>
        <w:t>, </w:t>
      </w:r>
      <w:r w:rsidR="00A767CB" w:rsidRPr="0025661D">
        <w:rPr>
          <w:rFonts w:ascii="Arial" w:eastAsia="Times New Roman" w:hAnsi="Arial" w:cs="Arial"/>
          <w:i/>
          <w:iCs/>
          <w:color w:val="222222"/>
          <w:sz w:val="22"/>
          <w:szCs w:val="22"/>
          <w:bdr w:val="none" w:sz="0" w:space="0" w:color="auto"/>
          <w:shd w:val="clear" w:color="auto" w:fill="FFFFFF"/>
          <w:lang w:val="en-GB"/>
        </w:rPr>
        <w:t>28</w:t>
      </w:r>
      <w:r w:rsidR="00A767CB" w:rsidRPr="0025661D">
        <w:rPr>
          <w:rFonts w:ascii="Arial" w:eastAsia="Times New Roman" w:hAnsi="Arial" w:cs="Arial"/>
          <w:color w:val="222222"/>
          <w:sz w:val="22"/>
          <w:szCs w:val="22"/>
          <w:bdr w:val="none" w:sz="0" w:space="0" w:color="auto"/>
          <w:shd w:val="clear" w:color="auto" w:fill="FFFFFF"/>
          <w:lang w:val="en-GB"/>
        </w:rPr>
        <w:t>(4), pp.42-56.</w:t>
      </w:r>
      <w:r w:rsidR="00A767CB" w:rsidRPr="0025661D">
        <w:rPr>
          <w:rFonts w:ascii="Arial" w:eastAsia="Times New Roman" w:hAnsi="Arial" w:cs="Arial"/>
          <w:color w:val="222222"/>
          <w:sz w:val="22"/>
          <w:szCs w:val="22"/>
          <w:bdr w:val="none" w:sz="0" w:space="0" w:color="auto"/>
          <w:shd w:val="clear" w:color="auto" w:fill="FFFFFF"/>
          <w:lang w:val="en-GB"/>
        </w:rPr>
        <w:br/>
      </w:r>
    </w:p>
    <w:p w14:paraId="0669B894" w14:textId="67FC1D1C" w:rsidR="00A767CB" w:rsidRPr="0025661D" w:rsidRDefault="00A767CB" w:rsidP="00A767CB">
      <w:pPr>
        <w:pStyle w:val="Body"/>
        <w:spacing w:line="360" w:lineRule="auto"/>
        <w:rPr>
          <w:rFonts w:ascii="Arial" w:hAnsi="Arial" w:cs="Arial"/>
          <w:sz w:val="22"/>
          <w:szCs w:val="22"/>
        </w:rPr>
      </w:pPr>
      <w:r w:rsidRPr="0025661D">
        <w:rPr>
          <w:rFonts w:ascii="Arial" w:hAnsi="Arial" w:cs="Arial"/>
          <w:sz w:val="22"/>
          <w:szCs w:val="22"/>
        </w:rPr>
        <w:t>Giles</w:t>
      </w:r>
      <w:r w:rsidR="00862D79" w:rsidRPr="0025661D">
        <w:rPr>
          <w:rFonts w:ascii="Arial" w:hAnsi="Arial" w:cs="Arial"/>
          <w:sz w:val="22"/>
          <w:szCs w:val="22"/>
        </w:rPr>
        <w:t xml:space="preserve"> C (c 1940)</w:t>
      </w:r>
      <w:r w:rsidRPr="0025661D">
        <w:rPr>
          <w:rFonts w:ascii="Arial" w:hAnsi="Arial" w:cs="Arial"/>
          <w:sz w:val="22"/>
          <w:szCs w:val="22"/>
        </w:rPr>
        <w:t xml:space="preserve">, </w:t>
      </w:r>
      <w:r w:rsidRPr="0025661D">
        <w:rPr>
          <w:rFonts w:ascii="Arial" w:hAnsi="Arial" w:cs="Arial"/>
          <w:i/>
          <w:sz w:val="22"/>
          <w:szCs w:val="22"/>
        </w:rPr>
        <w:t>A man trying to catch germs in his handker</w:t>
      </w:r>
      <w:r w:rsidR="00862D79" w:rsidRPr="0025661D">
        <w:rPr>
          <w:rFonts w:ascii="Arial" w:hAnsi="Arial" w:cs="Arial"/>
          <w:i/>
          <w:sz w:val="22"/>
          <w:szCs w:val="22"/>
        </w:rPr>
        <w:t xml:space="preserve">chief Poster. </w:t>
      </w:r>
      <w:r w:rsidR="00862D79" w:rsidRPr="0025661D">
        <w:rPr>
          <w:rFonts w:ascii="Arial" w:hAnsi="Arial" w:cs="Arial"/>
          <w:sz w:val="22"/>
          <w:szCs w:val="22"/>
        </w:rPr>
        <w:t>Available at</w:t>
      </w:r>
      <w:r w:rsidR="00862D79" w:rsidRPr="0025661D">
        <w:rPr>
          <w:rFonts w:ascii="Arial" w:hAnsi="Arial" w:cs="Arial"/>
          <w:i/>
          <w:sz w:val="22"/>
          <w:szCs w:val="22"/>
        </w:rPr>
        <w:t xml:space="preserve">: </w:t>
      </w:r>
      <w:hyperlink r:id="rId38" w:history="1">
        <w:r w:rsidRPr="0025661D">
          <w:rPr>
            <w:rStyle w:val="Hyperlink"/>
            <w:rFonts w:ascii="Arial" w:hAnsi="Arial" w:cs="Arial"/>
            <w:sz w:val="22"/>
            <w:szCs w:val="22"/>
          </w:rPr>
          <w:t>https://wellcomecollection.org/works/cg846t6k</w:t>
        </w:r>
      </w:hyperlink>
      <w:r w:rsidR="00862D79" w:rsidRPr="0025661D">
        <w:rPr>
          <w:rFonts w:ascii="Arial" w:hAnsi="Arial" w:cs="Arial"/>
          <w:sz w:val="22"/>
          <w:szCs w:val="22"/>
        </w:rPr>
        <w:t xml:space="preserve"> (accessed 22 February 2018).</w:t>
      </w:r>
      <w:r w:rsidRPr="0025661D">
        <w:rPr>
          <w:rFonts w:ascii="Arial" w:hAnsi="Arial" w:cs="Arial"/>
          <w:sz w:val="22"/>
          <w:szCs w:val="22"/>
        </w:rPr>
        <w:br/>
      </w:r>
    </w:p>
    <w:p w14:paraId="20DAC53B" w14:textId="427FB746" w:rsidR="00A767CB" w:rsidRPr="0025661D" w:rsidRDefault="00862D79" w:rsidP="00A767CB">
      <w:pPr>
        <w:pStyle w:val="Body"/>
        <w:spacing w:line="360" w:lineRule="auto"/>
        <w:rPr>
          <w:rFonts w:ascii="Arial" w:hAnsi="Arial" w:cs="Arial"/>
          <w:color w:val="1A1A1A"/>
          <w:sz w:val="22"/>
          <w:szCs w:val="22"/>
          <w:u w:color="1A1A1A"/>
        </w:rPr>
      </w:pPr>
      <w:r w:rsidRPr="0025661D">
        <w:rPr>
          <w:rFonts w:ascii="Arial" w:hAnsi="Arial" w:cs="Arial"/>
          <w:color w:val="1A1A1A"/>
          <w:sz w:val="22"/>
          <w:szCs w:val="22"/>
          <w:u w:color="1A1A1A"/>
        </w:rPr>
        <w:t>Gilman SL</w:t>
      </w:r>
      <w:r w:rsidR="00A767CB" w:rsidRPr="0025661D">
        <w:rPr>
          <w:rFonts w:ascii="Arial" w:hAnsi="Arial" w:cs="Arial"/>
          <w:color w:val="1A1A1A"/>
          <w:sz w:val="22"/>
          <w:szCs w:val="22"/>
          <w:u w:color="1A1A1A"/>
        </w:rPr>
        <w:t xml:space="preserve"> </w:t>
      </w:r>
      <w:r w:rsidRPr="0025661D">
        <w:rPr>
          <w:rFonts w:ascii="Arial" w:hAnsi="Arial" w:cs="Arial"/>
          <w:color w:val="1A1A1A"/>
          <w:sz w:val="22"/>
          <w:szCs w:val="22"/>
          <w:u w:color="1A1A1A"/>
        </w:rPr>
        <w:t>(1995)</w:t>
      </w:r>
      <w:r w:rsidR="00A767CB" w:rsidRPr="0025661D">
        <w:rPr>
          <w:rFonts w:ascii="Arial" w:hAnsi="Arial" w:cs="Arial"/>
          <w:color w:val="1A1A1A"/>
          <w:sz w:val="22"/>
          <w:szCs w:val="22"/>
          <w:u w:color="1A1A1A"/>
        </w:rPr>
        <w:t xml:space="preserve"> </w:t>
      </w:r>
      <w:r w:rsidR="00A767CB" w:rsidRPr="0025661D">
        <w:rPr>
          <w:rFonts w:ascii="Arial" w:hAnsi="Arial" w:cs="Arial"/>
          <w:i/>
          <w:iCs/>
          <w:color w:val="1A1A1A"/>
          <w:sz w:val="22"/>
          <w:szCs w:val="22"/>
          <w:u w:color="1A1A1A"/>
        </w:rPr>
        <w:t>Health and illness: Images of difference</w:t>
      </w:r>
      <w:r w:rsidR="00A767CB" w:rsidRPr="0025661D">
        <w:rPr>
          <w:rFonts w:ascii="Arial" w:hAnsi="Arial" w:cs="Arial"/>
          <w:color w:val="1A1A1A"/>
          <w:sz w:val="22"/>
          <w:szCs w:val="22"/>
          <w:u w:color="1A1A1A"/>
        </w:rPr>
        <w:t xml:space="preserve">. </w:t>
      </w:r>
      <w:r w:rsidRPr="0025661D">
        <w:rPr>
          <w:rFonts w:ascii="Arial" w:hAnsi="Arial" w:cs="Arial"/>
          <w:color w:val="1A1A1A"/>
          <w:sz w:val="22"/>
          <w:szCs w:val="22"/>
          <w:u w:color="1A1A1A"/>
        </w:rPr>
        <w:t xml:space="preserve">London: </w:t>
      </w:r>
      <w:proofErr w:type="spellStart"/>
      <w:r w:rsidR="00A767CB" w:rsidRPr="0025661D">
        <w:rPr>
          <w:rFonts w:ascii="Arial" w:hAnsi="Arial" w:cs="Arial"/>
          <w:color w:val="1A1A1A"/>
          <w:sz w:val="22"/>
          <w:szCs w:val="22"/>
          <w:u w:color="1A1A1A"/>
        </w:rPr>
        <w:t>Reaktion</w:t>
      </w:r>
      <w:proofErr w:type="spellEnd"/>
      <w:r w:rsidR="00A767CB" w:rsidRPr="0025661D">
        <w:rPr>
          <w:rFonts w:ascii="Arial" w:hAnsi="Arial" w:cs="Arial"/>
          <w:color w:val="1A1A1A"/>
          <w:sz w:val="22"/>
          <w:szCs w:val="22"/>
          <w:u w:color="1A1A1A"/>
        </w:rPr>
        <w:t xml:space="preserve"> Books.</w:t>
      </w:r>
      <w:r w:rsidR="00A767CB" w:rsidRPr="0025661D">
        <w:rPr>
          <w:rFonts w:ascii="Arial" w:hAnsi="Arial" w:cs="Arial"/>
          <w:color w:val="1A1A1A"/>
          <w:sz w:val="22"/>
          <w:szCs w:val="22"/>
          <w:u w:color="1A1A1A"/>
        </w:rPr>
        <w:br/>
      </w:r>
    </w:p>
    <w:p w14:paraId="03CD3C82" w14:textId="059F04F1" w:rsidR="00A767CB" w:rsidRPr="0025661D" w:rsidRDefault="00A767CB" w:rsidP="00A767CB">
      <w:pPr>
        <w:pStyle w:val="Body"/>
        <w:spacing w:line="360" w:lineRule="auto"/>
        <w:rPr>
          <w:rFonts w:ascii="Arial" w:hAnsi="Arial" w:cs="Arial"/>
          <w:sz w:val="22"/>
          <w:szCs w:val="22"/>
        </w:rPr>
      </w:pPr>
      <w:r w:rsidRPr="0025661D">
        <w:rPr>
          <w:rFonts w:ascii="Arial" w:hAnsi="Arial" w:cs="Arial"/>
          <w:sz w:val="22"/>
          <w:szCs w:val="22"/>
        </w:rPr>
        <w:t>Giro the Germ</w:t>
      </w:r>
      <w:r w:rsidR="00862D79" w:rsidRPr="0025661D">
        <w:rPr>
          <w:rFonts w:ascii="Arial" w:hAnsi="Arial" w:cs="Arial"/>
          <w:sz w:val="22"/>
          <w:szCs w:val="22"/>
        </w:rPr>
        <w:t xml:space="preserve"> (1927) Available at:</w:t>
      </w:r>
      <w:r w:rsidRPr="0025661D">
        <w:rPr>
          <w:rFonts w:ascii="Arial" w:hAnsi="Arial" w:cs="Arial"/>
          <w:sz w:val="22"/>
          <w:szCs w:val="22"/>
        </w:rPr>
        <w:t xml:space="preserve"> </w:t>
      </w:r>
      <w:hyperlink r:id="rId39" w:history="1">
        <w:r w:rsidRPr="0025661D">
          <w:rPr>
            <w:rStyle w:val="Hyperlink"/>
            <w:rFonts w:ascii="Arial" w:hAnsi="Arial" w:cs="Arial"/>
            <w:sz w:val="22"/>
            <w:szCs w:val="22"/>
          </w:rPr>
          <w:t>https://player.bfi.org.uk/free/film/watch-giro-the-germ-episode-1-1927-online</w:t>
        </w:r>
      </w:hyperlink>
      <w:r w:rsidR="00862D79" w:rsidRPr="0025661D">
        <w:rPr>
          <w:rFonts w:ascii="Arial" w:hAnsi="Arial" w:cs="Arial"/>
          <w:sz w:val="22"/>
          <w:szCs w:val="22"/>
        </w:rPr>
        <w:t xml:space="preserve"> (accessed 23 February 2018).</w:t>
      </w:r>
      <w:r w:rsidRPr="0025661D">
        <w:rPr>
          <w:rFonts w:ascii="Arial" w:hAnsi="Arial" w:cs="Arial"/>
          <w:sz w:val="22"/>
          <w:szCs w:val="22"/>
        </w:rPr>
        <w:br/>
      </w:r>
    </w:p>
    <w:p w14:paraId="7396F30F" w14:textId="50B83E46"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shd w:val="clear" w:color="auto" w:fill="FFFFFF"/>
          <w:lang w:val="en-GB"/>
        </w:rPr>
      </w:pPr>
      <w:r w:rsidRPr="0025661D">
        <w:rPr>
          <w:rFonts w:ascii="Arial" w:eastAsia="Times New Roman" w:hAnsi="Arial" w:cs="Arial"/>
          <w:sz w:val="22"/>
          <w:szCs w:val="22"/>
          <w:bdr w:val="none" w:sz="0" w:space="0" w:color="auto"/>
          <w:shd w:val="clear" w:color="auto" w:fill="FFFFFF"/>
          <w:lang w:val="en-GB"/>
        </w:rPr>
        <w:t>Haskell</w:t>
      </w:r>
      <w:r w:rsidR="00862D79" w:rsidRPr="0025661D">
        <w:rPr>
          <w:rFonts w:ascii="Arial" w:eastAsia="Times New Roman" w:hAnsi="Arial" w:cs="Arial"/>
          <w:sz w:val="22"/>
          <w:szCs w:val="22"/>
          <w:bdr w:val="none" w:sz="0" w:space="0" w:color="auto"/>
          <w:shd w:val="clear" w:color="auto" w:fill="FFFFFF"/>
          <w:lang w:val="en-GB"/>
        </w:rPr>
        <w:t xml:space="preserve"> F </w:t>
      </w:r>
      <w:r w:rsidRPr="0025661D">
        <w:rPr>
          <w:rFonts w:ascii="Arial" w:eastAsia="Times New Roman" w:hAnsi="Arial" w:cs="Arial"/>
          <w:sz w:val="22"/>
          <w:szCs w:val="22"/>
          <w:bdr w:val="none" w:sz="0" w:space="0" w:color="auto"/>
          <w:shd w:val="clear" w:color="auto" w:fill="FFFFFF"/>
          <w:lang w:val="en-GB"/>
        </w:rPr>
        <w:t>(1993)</w:t>
      </w:r>
      <w:r w:rsidR="00862D79" w:rsidRPr="0025661D">
        <w:rPr>
          <w:rFonts w:ascii="Arial" w:eastAsia="Times New Roman" w:hAnsi="Arial" w:cs="Arial"/>
          <w:sz w:val="22"/>
          <w:szCs w:val="22"/>
          <w:bdr w:val="none" w:sz="0" w:space="0" w:color="auto"/>
          <w:shd w:val="clear" w:color="auto" w:fill="FFFFFF"/>
          <w:lang w:val="en-GB"/>
        </w:rPr>
        <w:t xml:space="preserve"> </w:t>
      </w:r>
      <w:r w:rsidRPr="0025661D">
        <w:rPr>
          <w:rFonts w:ascii="Arial" w:eastAsia="Times New Roman" w:hAnsi="Arial" w:cs="Arial"/>
          <w:i/>
          <w:iCs/>
          <w:sz w:val="22"/>
          <w:szCs w:val="22"/>
          <w:bdr w:val="none" w:sz="0" w:space="0" w:color="auto"/>
          <w:shd w:val="clear" w:color="auto" w:fill="FFFFFF"/>
          <w:lang w:val="en-GB"/>
        </w:rPr>
        <w:t>History and its Images: Art and the Interpretation of the Past</w:t>
      </w:r>
      <w:r w:rsidR="00862D79" w:rsidRPr="0025661D">
        <w:rPr>
          <w:rFonts w:ascii="Arial" w:eastAsia="Times New Roman" w:hAnsi="Arial" w:cs="Arial"/>
          <w:sz w:val="22"/>
          <w:szCs w:val="22"/>
          <w:bdr w:val="none" w:sz="0" w:space="0" w:color="auto"/>
          <w:shd w:val="clear" w:color="auto" w:fill="FFFFFF"/>
          <w:lang w:val="en-GB"/>
        </w:rPr>
        <w:t>. Yale University Press.</w:t>
      </w:r>
      <w:r w:rsidR="000E6897" w:rsidRPr="0025661D">
        <w:rPr>
          <w:rFonts w:ascii="Arial" w:eastAsia="Times New Roman" w:hAnsi="Arial" w:cs="Arial"/>
          <w:sz w:val="22"/>
          <w:szCs w:val="22"/>
          <w:bdr w:val="none" w:sz="0" w:space="0" w:color="auto"/>
          <w:shd w:val="clear" w:color="auto" w:fill="FFFFFF"/>
          <w:lang w:val="en-GB"/>
        </w:rPr>
        <w:br/>
      </w:r>
    </w:p>
    <w:p w14:paraId="49D74608" w14:textId="6727430E" w:rsidR="002D7DC9" w:rsidRPr="0025661D" w:rsidRDefault="00BA0125" w:rsidP="002D7DC9">
      <w:pPr>
        <w:rPr>
          <w:rFonts w:ascii="Arial" w:eastAsia="Times New Roman" w:hAnsi="Arial" w:cs="Arial"/>
          <w:sz w:val="22"/>
          <w:szCs w:val="22"/>
        </w:rPr>
      </w:pPr>
      <w:proofErr w:type="spellStart"/>
      <w:r w:rsidRPr="0025661D">
        <w:rPr>
          <w:rFonts w:ascii="Arial" w:hAnsi="Arial" w:cs="Arial"/>
          <w:sz w:val="22"/>
          <w:szCs w:val="22"/>
        </w:rPr>
        <w:t>Je</w:t>
      </w:r>
      <w:r w:rsidR="002D7DC9" w:rsidRPr="0025661D">
        <w:rPr>
          <w:rFonts w:ascii="Arial" w:hAnsi="Arial" w:cs="Arial"/>
          <w:sz w:val="22"/>
          <w:szCs w:val="22"/>
        </w:rPr>
        <w:t>ypine</w:t>
      </w:r>
      <w:proofErr w:type="spellEnd"/>
      <w:r w:rsidR="002D7DC9" w:rsidRPr="0025661D">
        <w:rPr>
          <w:rFonts w:ascii="Arial" w:hAnsi="Arial" w:cs="Arial"/>
          <w:sz w:val="22"/>
          <w:szCs w:val="22"/>
        </w:rPr>
        <w:t xml:space="preserve"> Advertisement (1951). Available at:</w:t>
      </w:r>
      <w:r w:rsidR="002D7DC9" w:rsidRPr="0025661D">
        <w:rPr>
          <w:rFonts w:ascii="Arial" w:hAnsi="Arial" w:cs="Arial"/>
          <w:noProof/>
          <w:sz w:val="22"/>
          <w:szCs w:val="22"/>
        </w:rPr>
        <w:t xml:space="preserve">  </w:t>
      </w:r>
      <w:hyperlink r:id="rId40" w:history="1">
        <w:r w:rsidR="002D7DC9" w:rsidRPr="0025661D">
          <w:rPr>
            <w:rStyle w:val="Hyperlink"/>
            <w:rFonts w:ascii="Arial" w:eastAsia="Times New Roman" w:hAnsi="Arial" w:cs="Arial"/>
            <w:sz w:val="22"/>
            <w:szCs w:val="22"/>
          </w:rPr>
          <w:t>https://www.alamy.com/stock-photo-1950s-advertisement-circa-1951-magazine-advert-for-jeypine-disinfectant-85306980.html</w:t>
        </w:r>
      </w:hyperlink>
      <w:r w:rsidR="002D7DC9" w:rsidRPr="0025661D">
        <w:rPr>
          <w:rStyle w:val="Hyperlink"/>
          <w:rFonts w:ascii="Arial" w:eastAsia="Times New Roman" w:hAnsi="Arial" w:cs="Arial"/>
          <w:sz w:val="22"/>
          <w:szCs w:val="22"/>
        </w:rPr>
        <w:t xml:space="preserve"> (accessed 10 Feb 2018)</w:t>
      </w:r>
    </w:p>
    <w:p w14:paraId="1B248951" w14:textId="77777777" w:rsidR="002D7DC9" w:rsidRPr="0025661D" w:rsidRDefault="002D7DC9" w:rsidP="00A767CB">
      <w:pPr>
        <w:pStyle w:val="Body"/>
        <w:spacing w:line="360" w:lineRule="auto"/>
        <w:rPr>
          <w:rFonts w:ascii="Arial" w:hAnsi="Arial" w:cs="Arial"/>
          <w:sz w:val="22"/>
          <w:szCs w:val="22"/>
        </w:rPr>
      </w:pPr>
    </w:p>
    <w:p w14:paraId="2EB4175B" w14:textId="36BF85D4"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Jenner</w:t>
      </w:r>
      <w:r w:rsidR="00862D79" w:rsidRPr="0025661D">
        <w:rPr>
          <w:rFonts w:ascii="Arial" w:eastAsia="Times New Roman" w:hAnsi="Arial" w:cs="Arial"/>
          <w:color w:val="222222"/>
          <w:sz w:val="22"/>
          <w:szCs w:val="22"/>
          <w:bdr w:val="none" w:sz="0" w:space="0" w:color="auto"/>
          <w:shd w:val="clear" w:color="auto" w:fill="FFFFFF"/>
          <w:lang w:val="en-GB"/>
        </w:rPr>
        <w:t xml:space="preserve"> EA, Jones </w:t>
      </w:r>
      <w:r w:rsidRPr="0025661D">
        <w:rPr>
          <w:rFonts w:ascii="Arial" w:eastAsia="Times New Roman" w:hAnsi="Arial" w:cs="Arial"/>
          <w:color w:val="222222"/>
          <w:sz w:val="22"/>
          <w:szCs w:val="22"/>
          <w:bdr w:val="none" w:sz="0" w:space="0" w:color="auto"/>
          <w:shd w:val="clear" w:color="auto" w:fill="FFFFFF"/>
          <w:lang w:val="en-GB"/>
        </w:rPr>
        <w:t>F</w:t>
      </w:r>
      <w:r w:rsidR="00862D79" w:rsidRPr="0025661D">
        <w:rPr>
          <w:rFonts w:ascii="Arial" w:eastAsia="Times New Roman" w:hAnsi="Arial" w:cs="Arial"/>
          <w:color w:val="222222"/>
          <w:sz w:val="22"/>
          <w:szCs w:val="22"/>
          <w:bdr w:val="none" w:sz="0" w:space="0" w:color="auto"/>
          <w:shd w:val="clear" w:color="auto" w:fill="FFFFFF"/>
          <w:lang w:val="en-GB"/>
        </w:rPr>
        <w:t>,</w:t>
      </w:r>
      <w:r w:rsidRPr="0025661D">
        <w:rPr>
          <w:rFonts w:ascii="Arial" w:eastAsia="Times New Roman" w:hAnsi="Arial" w:cs="Arial"/>
          <w:color w:val="222222"/>
          <w:sz w:val="22"/>
          <w:szCs w:val="22"/>
          <w:bdr w:val="none" w:sz="0" w:space="0" w:color="auto"/>
          <w:shd w:val="clear" w:color="auto" w:fill="FFFFFF"/>
          <w:lang w:val="en-GB"/>
        </w:rPr>
        <w:t xml:space="preserve"> Fletcher</w:t>
      </w:r>
      <w:r w:rsidR="00862D79" w:rsidRPr="0025661D">
        <w:rPr>
          <w:rFonts w:ascii="Arial" w:eastAsia="Times New Roman" w:hAnsi="Arial" w:cs="Arial"/>
          <w:color w:val="222222"/>
          <w:sz w:val="22"/>
          <w:szCs w:val="22"/>
          <w:bdr w:val="none" w:sz="0" w:space="0" w:color="auto"/>
          <w:shd w:val="clear" w:color="auto" w:fill="FFFFFF"/>
          <w:lang w:val="en-GB"/>
        </w:rPr>
        <w:t xml:space="preserve"> BC, Miller L and Scott GM (</w:t>
      </w:r>
      <w:r w:rsidRPr="0025661D">
        <w:rPr>
          <w:rFonts w:ascii="Arial" w:eastAsia="Times New Roman" w:hAnsi="Arial" w:cs="Arial"/>
          <w:color w:val="222222"/>
          <w:sz w:val="22"/>
          <w:szCs w:val="22"/>
          <w:bdr w:val="none" w:sz="0" w:space="0" w:color="auto"/>
          <w:shd w:val="clear" w:color="auto" w:fill="FFFFFF"/>
          <w:lang w:val="en-GB"/>
        </w:rPr>
        <w:t>2005</w:t>
      </w:r>
      <w:r w:rsidR="00862D79" w:rsidRPr="0025661D">
        <w:rPr>
          <w:rFonts w:ascii="Arial" w:eastAsia="Times New Roman" w:hAnsi="Arial" w:cs="Arial"/>
          <w:color w:val="222222"/>
          <w:sz w:val="22"/>
          <w:szCs w:val="22"/>
          <w:bdr w:val="none" w:sz="0" w:space="0" w:color="auto"/>
          <w:shd w:val="clear" w:color="auto" w:fill="FFFFFF"/>
          <w:lang w:val="en-GB"/>
        </w:rPr>
        <w:t>)</w:t>
      </w:r>
      <w:r w:rsidRPr="0025661D">
        <w:rPr>
          <w:rFonts w:ascii="Arial" w:eastAsia="Times New Roman" w:hAnsi="Arial" w:cs="Arial"/>
          <w:color w:val="222222"/>
          <w:sz w:val="22"/>
          <w:szCs w:val="22"/>
          <w:bdr w:val="none" w:sz="0" w:space="0" w:color="auto"/>
          <w:shd w:val="clear" w:color="auto" w:fill="FFFFFF"/>
          <w:lang w:val="en-GB"/>
        </w:rPr>
        <w:t xml:space="preserve">. Hand hygiene posters: motivators or mixed </w:t>
      </w:r>
      <w:proofErr w:type="gramStart"/>
      <w:r w:rsidRPr="0025661D">
        <w:rPr>
          <w:rFonts w:ascii="Arial" w:eastAsia="Times New Roman" w:hAnsi="Arial" w:cs="Arial"/>
          <w:color w:val="222222"/>
          <w:sz w:val="22"/>
          <w:szCs w:val="22"/>
          <w:bdr w:val="none" w:sz="0" w:space="0" w:color="auto"/>
          <w:shd w:val="clear" w:color="auto" w:fill="FFFFFF"/>
          <w:lang w:val="en-GB"/>
        </w:rPr>
        <w:t>messages?.</w:t>
      </w:r>
      <w:proofErr w:type="gramEnd"/>
      <w:r w:rsidRPr="0025661D">
        <w:rPr>
          <w:rFonts w:ascii="Arial" w:eastAsia="Times New Roman" w:hAnsi="Arial" w:cs="Arial"/>
          <w:color w:val="222222"/>
          <w:sz w:val="22"/>
          <w:szCs w:val="22"/>
          <w:bdr w:val="none" w:sz="0" w:space="0" w:color="auto"/>
          <w:shd w:val="clear" w:color="auto" w:fill="FFFFFF"/>
          <w:lang w:val="en-GB"/>
        </w:rPr>
        <w:t> </w:t>
      </w:r>
      <w:r w:rsidRPr="0025661D">
        <w:rPr>
          <w:rFonts w:ascii="Arial" w:eastAsia="Times New Roman" w:hAnsi="Arial" w:cs="Arial"/>
          <w:i/>
          <w:iCs/>
          <w:color w:val="222222"/>
          <w:sz w:val="22"/>
          <w:szCs w:val="22"/>
          <w:bdr w:val="none" w:sz="0" w:space="0" w:color="auto"/>
          <w:shd w:val="clear" w:color="auto" w:fill="FFFFFF"/>
          <w:lang w:val="en-GB"/>
        </w:rPr>
        <w:t>Journal of Hospital infection</w:t>
      </w:r>
      <w:r w:rsidRPr="0025661D">
        <w:rPr>
          <w:rFonts w:ascii="Arial" w:eastAsia="Times New Roman" w:hAnsi="Arial" w:cs="Arial"/>
          <w:color w:val="222222"/>
          <w:sz w:val="22"/>
          <w:szCs w:val="22"/>
          <w:bdr w:val="none" w:sz="0" w:space="0" w:color="auto"/>
          <w:shd w:val="clear" w:color="auto" w:fill="FFFFFF"/>
          <w:lang w:val="en-GB"/>
        </w:rPr>
        <w:t>, </w:t>
      </w:r>
      <w:r w:rsidRPr="0025661D">
        <w:rPr>
          <w:rFonts w:ascii="Arial" w:eastAsia="Times New Roman" w:hAnsi="Arial" w:cs="Arial"/>
          <w:i/>
          <w:iCs/>
          <w:color w:val="222222"/>
          <w:sz w:val="22"/>
          <w:szCs w:val="22"/>
          <w:bdr w:val="none" w:sz="0" w:space="0" w:color="auto"/>
          <w:shd w:val="clear" w:color="auto" w:fill="FFFFFF"/>
          <w:lang w:val="en-GB"/>
        </w:rPr>
        <w:t>60</w:t>
      </w:r>
      <w:r w:rsidR="00862D79" w:rsidRPr="0025661D">
        <w:rPr>
          <w:rFonts w:ascii="Arial" w:eastAsia="Times New Roman" w:hAnsi="Arial" w:cs="Arial"/>
          <w:color w:val="222222"/>
          <w:sz w:val="22"/>
          <w:szCs w:val="22"/>
          <w:bdr w:val="none" w:sz="0" w:space="0" w:color="auto"/>
          <w:shd w:val="clear" w:color="auto" w:fill="FFFFFF"/>
          <w:lang w:val="en-GB"/>
        </w:rPr>
        <w:t>(3), pp.218-</w:t>
      </w:r>
      <w:r w:rsidR="00862D79" w:rsidRPr="0025661D">
        <w:rPr>
          <w:rFonts w:ascii="Arial" w:eastAsia="Times New Roman" w:hAnsi="Arial" w:cs="Arial"/>
          <w:color w:val="222222"/>
          <w:sz w:val="22"/>
          <w:szCs w:val="22"/>
          <w:bdr w:val="none" w:sz="0" w:space="0" w:color="auto"/>
          <w:shd w:val="clear" w:color="auto" w:fill="FFFFFF"/>
          <w:lang w:val="en-GB"/>
        </w:rPr>
        <w:lastRenderedPageBreak/>
        <w:t>225.</w:t>
      </w:r>
      <w:r w:rsidRPr="0025661D">
        <w:rPr>
          <w:rFonts w:ascii="Arial" w:eastAsia="Times New Roman" w:hAnsi="Arial" w:cs="Arial"/>
          <w:color w:val="222222"/>
          <w:sz w:val="22"/>
          <w:szCs w:val="22"/>
          <w:bdr w:val="none" w:sz="0" w:space="0" w:color="auto"/>
          <w:shd w:val="clear" w:color="auto" w:fill="FFFFFF"/>
          <w:lang w:val="en-GB"/>
        </w:rPr>
        <w:br/>
      </w:r>
    </w:p>
    <w:p w14:paraId="4DF0CC6F" w14:textId="00AC6EC1" w:rsidR="00A767CB" w:rsidRPr="0025661D" w:rsidRDefault="00862D79"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222222"/>
          <w:sz w:val="22"/>
          <w:szCs w:val="22"/>
          <w:bdr w:val="none" w:sz="0" w:space="0" w:color="auto"/>
          <w:shd w:val="clear" w:color="auto" w:fill="FFFFFF"/>
          <w:lang w:val="en-GB"/>
        </w:rPr>
      </w:pPr>
      <w:proofErr w:type="spellStart"/>
      <w:r w:rsidRPr="0025661D">
        <w:rPr>
          <w:rFonts w:ascii="Arial" w:eastAsia="Times New Roman" w:hAnsi="Arial" w:cs="Arial"/>
          <w:color w:val="222222"/>
          <w:sz w:val="22"/>
          <w:szCs w:val="22"/>
          <w:bdr w:val="none" w:sz="0" w:space="0" w:color="auto"/>
          <w:shd w:val="clear" w:color="auto" w:fill="FFFFFF"/>
          <w:lang w:val="en-GB"/>
        </w:rPr>
        <w:t>Jermy</w:t>
      </w:r>
      <w:proofErr w:type="spellEnd"/>
      <w:r w:rsidRPr="0025661D">
        <w:rPr>
          <w:rFonts w:ascii="Arial" w:eastAsia="Times New Roman" w:hAnsi="Arial" w:cs="Arial"/>
          <w:color w:val="222222"/>
          <w:sz w:val="22"/>
          <w:szCs w:val="22"/>
          <w:bdr w:val="none" w:sz="0" w:space="0" w:color="auto"/>
          <w:shd w:val="clear" w:color="auto" w:fill="FFFFFF"/>
          <w:lang w:val="en-GB"/>
        </w:rPr>
        <w:t xml:space="preserve"> A (2016) </w:t>
      </w:r>
      <w:r w:rsidRPr="0025661D">
        <w:rPr>
          <w:rFonts w:ascii="Arial" w:eastAsia="Times New Roman" w:hAnsi="Arial" w:cs="Arial"/>
          <w:i/>
          <w:color w:val="222222"/>
          <w:sz w:val="22"/>
          <w:szCs w:val="22"/>
          <w:bdr w:val="none" w:sz="0" w:space="0" w:color="auto"/>
          <w:shd w:val="clear" w:color="auto" w:fill="FFFFFF"/>
          <w:lang w:val="en-GB"/>
        </w:rPr>
        <w:t xml:space="preserve">Plush </w:t>
      </w:r>
      <w:proofErr w:type="spellStart"/>
      <w:proofErr w:type="gramStart"/>
      <w:r w:rsidRPr="0025661D">
        <w:rPr>
          <w:rFonts w:ascii="Arial" w:eastAsia="Times New Roman" w:hAnsi="Arial" w:cs="Arial"/>
          <w:i/>
          <w:color w:val="222222"/>
          <w:sz w:val="22"/>
          <w:szCs w:val="22"/>
          <w:bdr w:val="none" w:sz="0" w:space="0" w:color="auto"/>
          <w:shd w:val="clear" w:color="auto" w:fill="FFFFFF"/>
          <w:lang w:val="en-GB"/>
        </w:rPr>
        <w:t>pandemic:</w:t>
      </w:r>
      <w:r w:rsidR="00A767CB" w:rsidRPr="0025661D">
        <w:rPr>
          <w:rFonts w:ascii="Arial" w:eastAsia="Times New Roman" w:hAnsi="Arial" w:cs="Arial"/>
          <w:i/>
          <w:color w:val="222222"/>
          <w:sz w:val="22"/>
          <w:szCs w:val="22"/>
          <w:bdr w:val="none" w:sz="0" w:space="0" w:color="auto"/>
          <w:shd w:val="clear" w:color="auto" w:fill="FFFFFF"/>
          <w:lang w:val="en-GB"/>
        </w:rPr>
        <w:t>Interview</w:t>
      </w:r>
      <w:proofErr w:type="spellEnd"/>
      <w:proofErr w:type="gramEnd"/>
      <w:r w:rsidR="00A767CB" w:rsidRPr="0025661D">
        <w:rPr>
          <w:rFonts w:ascii="Arial" w:eastAsia="Times New Roman" w:hAnsi="Arial" w:cs="Arial"/>
          <w:i/>
          <w:color w:val="222222"/>
          <w:sz w:val="22"/>
          <w:szCs w:val="22"/>
          <w:bdr w:val="none" w:sz="0" w:space="0" w:color="auto"/>
          <w:shd w:val="clear" w:color="auto" w:fill="FFFFFF"/>
          <w:lang w:val="en-GB"/>
        </w:rPr>
        <w:t xml:space="preserve"> with Oliver Drew</w:t>
      </w:r>
      <w:r w:rsidR="00A767CB" w:rsidRPr="0025661D">
        <w:rPr>
          <w:rFonts w:ascii="Arial" w:eastAsia="Times New Roman" w:hAnsi="Arial" w:cs="Arial"/>
          <w:color w:val="222222"/>
          <w:sz w:val="22"/>
          <w:szCs w:val="22"/>
          <w:bdr w:val="none" w:sz="0" w:space="0" w:color="auto"/>
          <w:shd w:val="clear" w:color="auto" w:fill="FFFFFF"/>
          <w:lang w:val="en-GB"/>
        </w:rPr>
        <w:t xml:space="preserve">. Available at: </w:t>
      </w:r>
      <w:hyperlink r:id="rId41" w:history="1">
        <w:r w:rsidR="00A767CB" w:rsidRPr="0025661D">
          <w:rPr>
            <w:rStyle w:val="Hyperlink"/>
            <w:rFonts w:ascii="Arial" w:eastAsia="Times New Roman" w:hAnsi="Arial" w:cs="Arial"/>
            <w:sz w:val="22"/>
            <w:szCs w:val="22"/>
            <w:bdr w:val="none" w:sz="0" w:space="0" w:color="auto"/>
            <w:shd w:val="clear" w:color="auto" w:fill="FFFFFF"/>
            <w:lang w:val="en-GB"/>
          </w:rPr>
          <w:t>https://www.nature.com/articles/nmicrobiol201526</w:t>
        </w:r>
      </w:hyperlink>
      <w:r w:rsidRPr="0025661D">
        <w:rPr>
          <w:rStyle w:val="Hyperlink"/>
          <w:rFonts w:ascii="Arial" w:eastAsia="Times New Roman" w:hAnsi="Arial" w:cs="Arial"/>
          <w:sz w:val="22"/>
          <w:szCs w:val="22"/>
          <w:bdr w:val="none" w:sz="0" w:space="0" w:color="auto"/>
          <w:shd w:val="clear" w:color="auto" w:fill="FFFFFF"/>
          <w:lang w:val="en-GB"/>
        </w:rPr>
        <w:t xml:space="preserve"> </w:t>
      </w:r>
      <w:r w:rsidRPr="0025661D">
        <w:rPr>
          <w:rFonts w:ascii="Arial" w:hAnsi="Arial" w:cs="Arial"/>
          <w:sz w:val="22"/>
          <w:szCs w:val="22"/>
        </w:rPr>
        <w:t>(accessed 5 February 2018).</w:t>
      </w:r>
      <w:r w:rsidR="00A767CB" w:rsidRPr="0025661D">
        <w:rPr>
          <w:rStyle w:val="Hyperlink"/>
          <w:rFonts w:ascii="Arial" w:eastAsia="Times New Roman" w:hAnsi="Arial" w:cs="Arial"/>
          <w:sz w:val="22"/>
          <w:szCs w:val="22"/>
          <w:bdr w:val="none" w:sz="0" w:space="0" w:color="auto"/>
          <w:shd w:val="clear" w:color="auto" w:fill="FFFFFF"/>
          <w:lang w:val="en-GB"/>
        </w:rPr>
        <w:br/>
      </w:r>
    </w:p>
    <w:p w14:paraId="29DFA384" w14:textId="0008160B" w:rsidR="00A767CB" w:rsidRPr="0025661D" w:rsidRDefault="00862D79"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222222"/>
          <w:sz w:val="22"/>
          <w:szCs w:val="22"/>
          <w:bdr w:val="none" w:sz="0" w:space="0" w:color="auto"/>
          <w:shd w:val="clear" w:color="auto" w:fill="FFFFFF"/>
          <w:lang w:val="en-GB"/>
        </w:rPr>
      </w:pPr>
      <w:r w:rsidRPr="0025661D">
        <w:rPr>
          <w:rFonts w:ascii="Arial" w:eastAsia="Times New Roman" w:hAnsi="Arial" w:cs="Arial"/>
          <w:color w:val="222222"/>
          <w:sz w:val="22"/>
          <w:szCs w:val="22"/>
          <w:bdr w:val="none" w:sz="0" w:space="0" w:color="auto"/>
          <w:shd w:val="clear" w:color="auto" w:fill="FFFFFF"/>
          <w:lang w:val="en-GB"/>
        </w:rPr>
        <w:t>Johnson</w:t>
      </w:r>
      <w:r w:rsidR="00A767CB" w:rsidRPr="0025661D">
        <w:rPr>
          <w:rFonts w:ascii="Arial" w:eastAsia="Times New Roman" w:hAnsi="Arial" w:cs="Arial"/>
          <w:color w:val="222222"/>
          <w:sz w:val="22"/>
          <w:szCs w:val="22"/>
          <w:bdr w:val="none" w:sz="0" w:space="0" w:color="auto"/>
          <w:shd w:val="clear" w:color="auto" w:fill="FFFFFF"/>
          <w:lang w:val="en-GB"/>
        </w:rPr>
        <w:t xml:space="preserve"> A</w:t>
      </w:r>
      <w:r w:rsidRPr="0025661D">
        <w:rPr>
          <w:rFonts w:ascii="Arial" w:eastAsia="Times New Roman" w:hAnsi="Arial" w:cs="Arial"/>
          <w:color w:val="222222"/>
          <w:sz w:val="22"/>
          <w:szCs w:val="22"/>
          <w:bdr w:val="none" w:sz="0" w:space="0" w:color="auto"/>
          <w:shd w:val="clear" w:color="auto" w:fill="FFFFFF"/>
          <w:lang w:val="en-GB"/>
        </w:rPr>
        <w:t xml:space="preserve"> and</w:t>
      </w:r>
      <w:r w:rsidR="00A767CB" w:rsidRPr="0025661D">
        <w:rPr>
          <w:rFonts w:ascii="Arial" w:eastAsia="Times New Roman" w:hAnsi="Arial" w:cs="Arial"/>
          <w:color w:val="222222"/>
          <w:sz w:val="22"/>
          <w:szCs w:val="22"/>
          <w:bdr w:val="none" w:sz="0" w:space="0" w:color="auto"/>
          <w:shd w:val="clear" w:color="auto" w:fill="FFFFFF"/>
          <w:lang w:val="en-GB"/>
        </w:rPr>
        <w:t xml:space="preserve"> Baum</w:t>
      </w:r>
      <w:r w:rsidRPr="0025661D">
        <w:rPr>
          <w:rFonts w:ascii="Arial" w:eastAsia="Times New Roman" w:hAnsi="Arial" w:cs="Arial"/>
          <w:color w:val="222222"/>
          <w:sz w:val="22"/>
          <w:szCs w:val="22"/>
          <w:bdr w:val="none" w:sz="0" w:space="0" w:color="auto"/>
          <w:shd w:val="clear" w:color="auto" w:fill="FFFFFF"/>
          <w:lang w:val="en-GB"/>
        </w:rPr>
        <w:t xml:space="preserve"> F (2001)</w:t>
      </w:r>
      <w:r w:rsidR="00A767CB" w:rsidRPr="0025661D">
        <w:rPr>
          <w:rFonts w:ascii="Arial" w:eastAsia="Times New Roman" w:hAnsi="Arial" w:cs="Arial"/>
          <w:color w:val="222222"/>
          <w:sz w:val="22"/>
          <w:szCs w:val="22"/>
          <w:bdr w:val="none" w:sz="0" w:space="0" w:color="auto"/>
          <w:shd w:val="clear" w:color="auto" w:fill="FFFFFF"/>
          <w:lang w:val="en-GB"/>
        </w:rPr>
        <w:t xml:space="preserve"> Health promoting hospitals: a typology of different organizational approaches to health promotion. </w:t>
      </w:r>
      <w:r w:rsidR="00A767CB" w:rsidRPr="0025661D">
        <w:rPr>
          <w:rFonts w:ascii="Arial" w:eastAsia="Times New Roman" w:hAnsi="Arial" w:cs="Arial"/>
          <w:i/>
          <w:iCs/>
          <w:color w:val="222222"/>
          <w:sz w:val="22"/>
          <w:szCs w:val="22"/>
          <w:bdr w:val="none" w:sz="0" w:space="0" w:color="auto"/>
          <w:shd w:val="clear" w:color="auto" w:fill="FFFFFF"/>
          <w:lang w:val="en-GB"/>
        </w:rPr>
        <w:t>Health promotion international</w:t>
      </w:r>
      <w:r w:rsidR="00A767CB" w:rsidRPr="0025661D">
        <w:rPr>
          <w:rFonts w:ascii="Arial" w:eastAsia="Times New Roman" w:hAnsi="Arial" w:cs="Arial"/>
          <w:color w:val="222222"/>
          <w:sz w:val="22"/>
          <w:szCs w:val="22"/>
          <w:bdr w:val="none" w:sz="0" w:space="0" w:color="auto"/>
          <w:shd w:val="clear" w:color="auto" w:fill="FFFFFF"/>
          <w:lang w:val="en-GB"/>
        </w:rPr>
        <w:t>, </w:t>
      </w:r>
      <w:r w:rsidR="00A767CB" w:rsidRPr="0025661D">
        <w:rPr>
          <w:rFonts w:ascii="Arial" w:eastAsia="Times New Roman" w:hAnsi="Arial" w:cs="Arial"/>
          <w:i/>
          <w:iCs/>
          <w:color w:val="222222"/>
          <w:sz w:val="22"/>
          <w:szCs w:val="22"/>
          <w:bdr w:val="none" w:sz="0" w:space="0" w:color="auto"/>
          <w:shd w:val="clear" w:color="auto" w:fill="FFFFFF"/>
          <w:lang w:val="en-GB"/>
        </w:rPr>
        <w:t>16</w:t>
      </w:r>
      <w:r w:rsidR="00A767CB" w:rsidRPr="0025661D">
        <w:rPr>
          <w:rFonts w:ascii="Arial" w:eastAsia="Times New Roman" w:hAnsi="Arial" w:cs="Arial"/>
          <w:color w:val="222222"/>
          <w:sz w:val="22"/>
          <w:szCs w:val="22"/>
          <w:bdr w:val="none" w:sz="0" w:space="0" w:color="auto"/>
          <w:shd w:val="clear" w:color="auto" w:fill="FFFFFF"/>
          <w:lang w:val="en-GB"/>
        </w:rPr>
        <w:t>(3), 281-287.</w:t>
      </w:r>
      <w:r w:rsidR="00A767CB" w:rsidRPr="0025661D">
        <w:rPr>
          <w:rFonts w:ascii="Arial" w:eastAsia="Times New Roman" w:hAnsi="Arial" w:cs="Arial"/>
          <w:color w:val="222222"/>
          <w:sz w:val="22"/>
          <w:szCs w:val="22"/>
          <w:bdr w:val="none" w:sz="0" w:space="0" w:color="auto"/>
          <w:shd w:val="clear" w:color="auto" w:fill="FFFFFF"/>
          <w:lang w:val="en-GB"/>
        </w:rPr>
        <w:br/>
      </w:r>
    </w:p>
    <w:p w14:paraId="0390D161" w14:textId="1E9B1C6C" w:rsidR="00A767CB" w:rsidRPr="0025661D" w:rsidRDefault="00862D79"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 xml:space="preserve">Jones MG and </w:t>
      </w:r>
      <w:proofErr w:type="spellStart"/>
      <w:r w:rsidRPr="0025661D">
        <w:rPr>
          <w:rFonts w:ascii="Arial" w:eastAsia="Times New Roman" w:hAnsi="Arial" w:cs="Arial"/>
          <w:color w:val="222222"/>
          <w:sz w:val="22"/>
          <w:szCs w:val="22"/>
          <w:bdr w:val="none" w:sz="0" w:space="0" w:color="auto"/>
          <w:shd w:val="clear" w:color="auto" w:fill="FFFFFF"/>
          <w:lang w:val="en-GB"/>
        </w:rPr>
        <w:t>Rua</w:t>
      </w:r>
      <w:proofErr w:type="spellEnd"/>
      <w:r w:rsidRPr="0025661D">
        <w:rPr>
          <w:rFonts w:ascii="Arial" w:eastAsia="Times New Roman" w:hAnsi="Arial" w:cs="Arial"/>
          <w:color w:val="222222"/>
          <w:sz w:val="22"/>
          <w:szCs w:val="22"/>
          <w:bdr w:val="none" w:sz="0" w:space="0" w:color="auto"/>
          <w:shd w:val="clear" w:color="auto" w:fill="FFFFFF"/>
          <w:lang w:val="en-GB"/>
        </w:rPr>
        <w:t xml:space="preserve"> MJ</w:t>
      </w:r>
      <w:r w:rsidR="00A767CB" w:rsidRPr="0025661D">
        <w:rPr>
          <w:rFonts w:ascii="Arial" w:eastAsia="Times New Roman" w:hAnsi="Arial" w:cs="Arial"/>
          <w:color w:val="222222"/>
          <w:sz w:val="22"/>
          <w:szCs w:val="22"/>
          <w:bdr w:val="none" w:sz="0" w:space="0" w:color="auto"/>
          <w:shd w:val="clear" w:color="auto" w:fill="FFFFFF"/>
          <w:lang w:val="en-GB"/>
        </w:rPr>
        <w:t xml:space="preserve"> </w:t>
      </w:r>
      <w:r w:rsidRPr="0025661D">
        <w:rPr>
          <w:rFonts w:ascii="Arial" w:eastAsia="Times New Roman" w:hAnsi="Arial" w:cs="Arial"/>
          <w:color w:val="222222"/>
          <w:sz w:val="22"/>
          <w:szCs w:val="22"/>
          <w:bdr w:val="none" w:sz="0" w:space="0" w:color="auto"/>
          <w:shd w:val="clear" w:color="auto" w:fill="FFFFFF"/>
          <w:lang w:val="en-GB"/>
        </w:rPr>
        <w:t>(2006)</w:t>
      </w:r>
      <w:r w:rsidR="00A767CB" w:rsidRPr="0025661D">
        <w:rPr>
          <w:rFonts w:ascii="Arial" w:eastAsia="Times New Roman" w:hAnsi="Arial" w:cs="Arial"/>
          <w:color w:val="222222"/>
          <w:sz w:val="22"/>
          <w:szCs w:val="22"/>
          <w:bdr w:val="none" w:sz="0" w:space="0" w:color="auto"/>
          <w:shd w:val="clear" w:color="auto" w:fill="FFFFFF"/>
          <w:lang w:val="en-GB"/>
        </w:rPr>
        <w:t xml:space="preserve"> Conceptions of germs: Expert to novice understandings of microorganisms. </w:t>
      </w:r>
      <w:r w:rsidR="00A767CB" w:rsidRPr="0025661D">
        <w:rPr>
          <w:rFonts w:ascii="Arial" w:eastAsia="Times New Roman" w:hAnsi="Arial" w:cs="Arial"/>
          <w:i/>
          <w:iCs/>
          <w:color w:val="222222"/>
          <w:sz w:val="22"/>
          <w:szCs w:val="22"/>
          <w:bdr w:val="none" w:sz="0" w:space="0" w:color="auto"/>
          <w:shd w:val="clear" w:color="auto" w:fill="FFFFFF"/>
          <w:lang w:val="en-GB"/>
        </w:rPr>
        <w:t>Electronic Journal of Science Education</w:t>
      </w:r>
      <w:r w:rsidR="00A767CB" w:rsidRPr="0025661D">
        <w:rPr>
          <w:rFonts w:ascii="Arial" w:eastAsia="Times New Roman" w:hAnsi="Arial" w:cs="Arial"/>
          <w:color w:val="222222"/>
          <w:sz w:val="22"/>
          <w:szCs w:val="22"/>
          <w:bdr w:val="none" w:sz="0" w:space="0" w:color="auto"/>
          <w:shd w:val="clear" w:color="auto" w:fill="FFFFFF"/>
          <w:lang w:val="en-GB"/>
        </w:rPr>
        <w:t>, </w:t>
      </w:r>
      <w:r w:rsidR="00A767CB" w:rsidRPr="0025661D">
        <w:rPr>
          <w:rFonts w:ascii="Arial" w:eastAsia="Times New Roman" w:hAnsi="Arial" w:cs="Arial"/>
          <w:i/>
          <w:iCs/>
          <w:color w:val="222222"/>
          <w:sz w:val="22"/>
          <w:szCs w:val="22"/>
          <w:bdr w:val="none" w:sz="0" w:space="0" w:color="auto"/>
          <w:shd w:val="clear" w:color="auto" w:fill="FFFFFF"/>
          <w:lang w:val="en-GB"/>
        </w:rPr>
        <w:t>10</w:t>
      </w:r>
      <w:r w:rsidR="00A767CB" w:rsidRPr="0025661D">
        <w:rPr>
          <w:rFonts w:ascii="Arial" w:eastAsia="Times New Roman" w:hAnsi="Arial" w:cs="Arial"/>
          <w:color w:val="222222"/>
          <w:sz w:val="22"/>
          <w:szCs w:val="22"/>
          <w:bdr w:val="none" w:sz="0" w:space="0" w:color="auto"/>
          <w:shd w:val="clear" w:color="auto" w:fill="FFFFFF"/>
          <w:lang w:val="en-GB"/>
        </w:rPr>
        <w:t>(3).</w:t>
      </w:r>
      <w:r w:rsidR="00A767CB" w:rsidRPr="0025661D">
        <w:rPr>
          <w:rFonts w:ascii="Arial" w:eastAsia="Times New Roman" w:hAnsi="Arial" w:cs="Arial"/>
          <w:color w:val="222222"/>
          <w:sz w:val="22"/>
          <w:szCs w:val="22"/>
          <w:bdr w:val="none" w:sz="0" w:space="0" w:color="auto"/>
          <w:shd w:val="clear" w:color="auto" w:fill="FFFFFF"/>
          <w:lang w:val="en-GB"/>
        </w:rPr>
        <w:br/>
      </w:r>
    </w:p>
    <w:p w14:paraId="65BD2238" w14:textId="59096A45" w:rsidR="00A767CB" w:rsidRPr="0025661D" w:rsidRDefault="00862D79" w:rsidP="00A767CB">
      <w:pPr>
        <w:pStyle w:val="Body"/>
        <w:spacing w:line="360" w:lineRule="auto"/>
        <w:rPr>
          <w:rFonts w:ascii="Arial" w:hAnsi="Arial" w:cs="Arial"/>
          <w:color w:val="222222"/>
          <w:sz w:val="22"/>
          <w:szCs w:val="22"/>
          <w:u w:color="222222"/>
          <w:shd w:val="clear" w:color="auto" w:fill="FFFFFF"/>
        </w:rPr>
      </w:pPr>
      <w:r w:rsidRPr="0025661D">
        <w:rPr>
          <w:rFonts w:ascii="Arial" w:hAnsi="Arial" w:cs="Arial"/>
          <w:color w:val="222222"/>
          <w:sz w:val="22"/>
          <w:szCs w:val="22"/>
          <w:u w:color="222222"/>
          <w:shd w:val="clear" w:color="auto" w:fill="FFFFFF"/>
        </w:rPr>
        <w:t>Keil FC, Levin DT, Richman BA and Gutheil G</w:t>
      </w:r>
      <w:r w:rsidR="00A767CB" w:rsidRPr="0025661D">
        <w:rPr>
          <w:rFonts w:ascii="Arial" w:hAnsi="Arial" w:cs="Arial"/>
          <w:color w:val="222222"/>
          <w:sz w:val="22"/>
          <w:szCs w:val="22"/>
          <w:u w:color="222222"/>
          <w:shd w:val="clear" w:color="auto" w:fill="FFFFFF"/>
        </w:rPr>
        <w:t xml:space="preserve"> (1999). Mechanism and explanation in the development of biological thought: The case of disease. </w:t>
      </w:r>
      <w:proofErr w:type="spellStart"/>
      <w:r w:rsidR="00A767CB" w:rsidRPr="0025661D">
        <w:rPr>
          <w:rFonts w:ascii="Arial" w:hAnsi="Arial" w:cs="Arial"/>
          <w:i/>
          <w:color w:val="222222"/>
          <w:sz w:val="22"/>
          <w:szCs w:val="22"/>
          <w:u w:color="222222"/>
          <w:shd w:val="clear" w:color="auto" w:fill="FFFFFF"/>
        </w:rPr>
        <w:t>Folkbiology</w:t>
      </w:r>
      <w:proofErr w:type="spellEnd"/>
      <w:r w:rsidR="00A767CB" w:rsidRPr="0025661D">
        <w:rPr>
          <w:rFonts w:ascii="Arial" w:hAnsi="Arial" w:cs="Arial"/>
          <w:color w:val="222222"/>
          <w:sz w:val="22"/>
          <w:szCs w:val="22"/>
          <w:u w:color="222222"/>
          <w:shd w:val="clear" w:color="auto" w:fill="FFFFFF"/>
        </w:rPr>
        <w:t>, 285-319.</w:t>
      </w:r>
      <w:r w:rsidR="00A767CB" w:rsidRPr="0025661D">
        <w:rPr>
          <w:rFonts w:ascii="Arial" w:hAnsi="Arial" w:cs="Arial"/>
          <w:color w:val="222222"/>
          <w:sz w:val="22"/>
          <w:szCs w:val="22"/>
          <w:u w:color="222222"/>
          <w:shd w:val="clear" w:color="auto" w:fill="FFFFFF"/>
        </w:rPr>
        <w:br/>
      </w:r>
    </w:p>
    <w:p w14:paraId="23D6B016" w14:textId="5F89D6C1" w:rsidR="00A767CB" w:rsidRPr="0025661D" w:rsidRDefault="00862D79"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 xml:space="preserve">King M (2014) </w:t>
      </w:r>
      <w:r w:rsidR="00A767CB" w:rsidRPr="0025661D">
        <w:rPr>
          <w:rFonts w:ascii="Arial" w:eastAsia="Times New Roman" w:hAnsi="Arial" w:cs="Arial"/>
          <w:color w:val="222222"/>
          <w:sz w:val="22"/>
          <w:szCs w:val="22"/>
          <w:bdr w:val="none" w:sz="0" w:space="0" w:color="auto"/>
          <w:shd w:val="clear" w:color="auto" w:fill="FFFFFF"/>
          <w:lang w:val="en-GB"/>
        </w:rPr>
        <w:t>Anarchist and Aphrodite: On the Literary History of Germs¹. </w:t>
      </w:r>
      <w:proofErr w:type="spellStart"/>
      <w:r w:rsidR="00A767CB" w:rsidRPr="0025661D">
        <w:rPr>
          <w:rFonts w:ascii="Arial" w:eastAsia="Times New Roman" w:hAnsi="Arial" w:cs="Arial"/>
          <w:i/>
          <w:iCs/>
          <w:color w:val="222222"/>
          <w:sz w:val="22"/>
          <w:szCs w:val="22"/>
          <w:bdr w:val="none" w:sz="0" w:space="0" w:color="auto"/>
          <w:shd w:val="clear" w:color="auto" w:fill="FFFFFF"/>
          <w:lang w:val="en-GB"/>
        </w:rPr>
        <w:t>Contagionism</w:t>
      </w:r>
      <w:proofErr w:type="spellEnd"/>
      <w:r w:rsidR="00A767CB" w:rsidRPr="0025661D">
        <w:rPr>
          <w:rFonts w:ascii="Arial" w:eastAsia="Times New Roman" w:hAnsi="Arial" w:cs="Arial"/>
          <w:i/>
          <w:iCs/>
          <w:color w:val="222222"/>
          <w:sz w:val="22"/>
          <w:szCs w:val="22"/>
          <w:bdr w:val="none" w:sz="0" w:space="0" w:color="auto"/>
          <w:shd w:val="clear" w:color="auto" w:fill="FFFFFF"/>
          <w:lang w:val="en-GB"/>
        </w:rPr>
        <w:t xml:space="preserve"> and Contagious Diseases: Medicine and Literature 1880-1933</w:t>
      </w:r>
      <w:r w:rsidR="00A767CB" w:rsidRPr="0025661D">
        <w:rPr>
          <w:rFonts w:ascii="Arial" w:eastAsia="Times New Roman" w:hAnsi="Arial" w:cs="Arial"/>
          <w:color w:val="222222"/>
          <w:sz w:val="22"/>
          <w:szCs w:val="22"/>
          <w:bdr w:val="none" w:sz="0" w:space="0" w:color="auto"/>
          <w:shd w:val="clear" w:color="auto" w:fill="FFFFFF"/>
          <w:lang w:val="en-GB"/>
        </w:rPr>
        <w:t>, </w:t>
      </w:r>
      <w:r w:rsidR="00A767CB" w:rsidRPr="0025661D">
        <w:rPr>
          <w:rFonts w:ascii="Arial" w:eastAsia="Times New Roman" w:hAnsi="Arial" w:cs="Arial"/>
          <w:i/>
          <w:iCs/>
          <w:color w:val="222222"/>
          <w:sz w:val="22"/>
          <w:szCs w:val="22"/>
          <w:bdr w:val="none" w:sz="0" w:space="0" w:color="auto"/>
          <w:shd w:val="clear" w:color="auto" w:fill="FFFFFF"/>
          <w:lang w:val="en-GB"/>
        </w:rPr>
        <w:t>38</w:t>
      </w:r>
      <w:r w:rsidR="00A767CB" w:rsidRPr="0025661D">
        <w:rPr>
          <w:rFonts w:ascii="Arial" w:eastAsia="Times New Roman" w:hAnsi="Arial" w:cs="Arial"/>
          <w:color w:val="222222"/>
          <w:sz w:val="22"/>
          <w:szCs w:val="22"/>
          <w:bdr w:val="none" w:sz="0" w:space="0" w:color="auto"/>
          <w:shd w:val="clear" w:color="auto" w:fill="FFFFFF"/>
          <w:lang w:val="en-GB"/>
        </w:rPr>
        <w:t>, p.101.</w:t>
      </w:r>
      <w:r w:rsidR="00A767CB" w:rsidRPr="0025661D">
        <w:rPr>
          <w:rFonts w:ascii="Arial" w:eastAsia="Times New Roman" w:hAnsi="Arial" w:cs="Arial"/>
          <w:color w:val="222222"/>
          <w:sz w:val="22"/>
          <w:szCs w:val="22"/>
          <w:bdr w:val="none" w:sz="0" w:space="0" w:color="auto"/>
          <w:shd w:val="clear" w:color="auto" w:fill="FFFFFF"/>
          <w:lang w:val="en-GB"/>
        </w:rPr>
        <w:br/>
      </w:r>
    </w:p>
    <w:p w14:paraId="7E2E0B7D" w14:textId="6906DB14" w:rsidR="00A767CB" w:rsidRPr="0025661D" w:rsidRDefault="00FF1CDE"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Kress GR and Van Leeuwen T (1996)</w:t>
      </w:r>
      <w:r w:rsidR="00A767CB" w:rsidRPr="0025661D">
        <w:rPr>
          <w:rFonts w:ascii="Arial" w:eastAsia="Times New Roman" w:hAnsi="Arial" w:cs="Arial"/>
          <w:color w:val="222222"/>
          <w:sz w:val="22"/>
          <w:szCs w:val="22"/>
          <w:bdr w:val="none" w:sz="0" w:space="0" w:color="auto"/>
          <w:shd w:val="clear" w:color="auto" w:fill="FFFFFF"/>
          <w:lang w:val="en-GB"/>
        </w:rPr>
        <w:t> </w:t>
      </w:r>
      <w:r w:rsidR="00A767CB" w:rsidRPr="0025661D">
        <w:rPr>
          <w:rFonts w:ascii="Arial" w:eastAsia="Times New Roman" w:hAnsi="Arial" w:cs="Arial"/>
          <w:i/>
          <w:iCs/>
          <w:color w:val="222222"/>
          <w:sz w:val="22"/>
          <w:szCs w:val="22"/>
          <w:bdr w:val="none" w:sz="0" w:space="0" w:color="auto"/>
          <w:shd w:val="clear" w:color="auto" w:fill="FFFFFF"/>
          <w:lang w:val="en-GB"/>
        </w:rPr>
        <w:t>Reading images: The grammar of visual design</w:t>
      </w:r>
      <w:r w:rsidR="00A767CB" w:rsidRPr="0025661D">
        <w:rPr>
          <w:rFonts w:ascii="Arial" w:eastAsia="Times New Roman" w:hAnsi="Arial" w:cs="Arial"/>
          <w:color w:val="222222"/>
          <w:sz w:val="22"/>
          <w:szCs w:val="22"/>
          <w:bdr w:val="none" w:sz="0" w:space="0" w:color="auto"/>
          <w:shd w:val="clear" w:color="auto" w:fill="FFFFFF"/>
          <w:lang w:val="en-GB"/>
        </w:rPr>
        <w:t xml:space="preserve">. </w:t>
      </w:r>
      <w:r w:rsidRPr="0025661D">
        <w:rPr>
          <w:rFonts w:ascii="Arial" w:eastAsia="Times New Roman" w:hAnsi="Arial" w:cs="Arial"/>
          <w:color w:val="222222"/>
          <w:sz w:val="22"/>
          <w:szCs w:val="22"/>
          <w:bdr w:val="none" w:sz="0" w:space="0" w:color="auto"/>
          <w:shd w:val="clear" w:color="auto" w:fill="FFFFFF"/>
          <w:lang w:val="en-GB"/>
        </w:rPr>
        <w:t xml:space="preserve">London: </w:t>
      </w:r>
      <w:r w:rsidR="00A767CB" w:rsidRPr="0025661D">
        <w:rPr>
          <w:rFonts w:ascii="Arial" w:eastAsia="Times New Roman" w:hAnsi="Arial" w:cs="Arial"/>
          <w:color w:val="222222"/>
          <w:sz w:val="22"/>
          <w:szCs w:val="22"/>
          <w:bdr w:val="none" w:sz="0" w:space="0" w:color="auto"/>
          <w:shd w:val="clear" w:color="auto" w:fill="FFFFFF"/>
          <w:lang w:val="en-GB"/>
        </w:rPr>
        <w:t>Psychology Press.</w:t>
      </w:r>
      <w:r w:rsidR="00A767CB" w:rsidRPr="0025661D">
        <w:rPr>
          <w:rFonts w:ascii="Arial" w:eastAsia="Times New Roman" w:hAnsi="Arial" w:cs="Arial"/>
          <w:color w:val="222222"/>
          <w:sz w:val="22"/>
          <w:szCs w:val="22"/>
          <w:bdr w:val="none" w:sz="0" w:space="0" w:color="auto"/>
          <w:shd w:val="clear" w:color="auto" w:fill="FFFFFF"/>
          <w:lang w:val="en-GB"/>
        </w:rPr>
        <w:br/>
      </w:r>
    </w:p>
    <w:p w14:paraId="477BAFE6" w14:textId="002EEA89" w:rsidR="00A767CB" w:rsidRPr="0025661D" w:rsidRDefault="00A767CB" w:rsidP="00A767CB">
      <w:pPr>
        <w:pStyle w:val="Body"/>
        <w:spacing w:line="360" w:lineRule="auto"/>
        <w:rPr>
          <w:rFonts w:ascii="Arial" w:hAnsi="Arial" w:cs="Arial"/>
          <w:sz w:val="22"/>
          <w:szCs w:val="22"/>
        </w:rPr>
      </w:pPr>
      <w:r w:rsidRPr="0025661D">
        <w:rPr>
          <w:rFonts w:ascii="Arial" w:eastAsia="Times New Roman" w:hAnsi="Arial" w:cs="Arial"/>
          <w:sz w:val="22"/>
          <w:szCs w:val="22"/>
          <w:bdr w:val="none" w:sz="0" w:space="0" w:color="auto"/>
          <w:lang w:val="en-GB"/>
        </w:rPr>
        <w:t>Leech</w:t>
      </w:r>
      <w:r w:rsidR="00FF1CDE" w:rsidRPr="0025661D">
        <w:rPr>
          <w:rFonts w:ascii="Arial" w:eastAsia="Times New Roman" w:hAnsi="Arial" w:cs="Arial"/>
          <w:sz w:val="22"/>
          <w:szCs w:val="22"/>
          <w:bdr w:val="none" w:sz="0" w:space="0" w:color="auto"/>
          <w:lang w:val="en-GB"/>
        </w:rPr>
        <w:t xml:space="preserve"> J (1850)</w:t>
      </w:r>
      <w:r w:rsidRPr="0025661D">
        <w:rPr>
          <w:rFonts w:ascii="Arial" w:eastAsia="Times New Roman" w:hAnsi="Arial" w:cs="Arial"/>
          <w:sz w:val="22"/>
          <w:szCs w:val="22"/>
          <w:bdr w:val="none" w:sz="0" w:space="0" w:color="auto"/>
          <w:lang w:val="en-GB"/>
        </w:rPr>
        <w:t xml:space="preserve"> Punch 11 May 1850: 188. </w:t>
      </w:r>
      <w:r w:rsidR="00FF1CDE" w:rsidRPr="0025661D">
        <w:rPr>
          <w:rFonts w:ascii="Arial" w:eastAsia="Times New Roman" w:hAnsi="Arial" w:cs="Arial"/>
          <w:sz w:val="22"/>
          <w:szCs w:val="22"/>
          <w:bdr w:val="none" w:sz="0" w:space="0" w:color="auto"/>
          <w:lang w:val="en-GB"/>
        </w:rPr>
        <w:t xml:space="preserve">Available at: </w:t>
      </w:r>
      <w:hyperlink r:id="rId42" w:history="1">
        <w:r w:rsidR="00FF1CDE" w:rsidRPr="0025661D">
          <w:rPr>
            <w:rStyle w:val="Hyperlink"/>
            <w:rFonts w:ascii="Arial" w:eastAsia="Times New Roman" w:hAnsi="Arial" w:cs="Arial"/>
            <w:sz w:val="22"/>
            <w:szCs w:val="22"/>
            <w:bdr w:val="none" w:sz="0" w:space="0" w:color="auto"/>
            <w:lang w:val="en-GB"/>
          </w:rPr>
          <w:t>https://punch.photoshelter.com/image?&amp;_bqG=0&amp;_bqH=eJxtj8tqwzAQRb8m3mSTFATBoIUsjcM0sRT0MHU3Q55O3dIUN9B.fiUTWtN2FqNz7.hKjPucP57LbvFAm3J3aPd1s1r0bQGn9jln.R2b5fNZrBxJOckP_eVtejlNP7bXY58hOSU8TFhRVROm.MhQKhlKjawmVjLTGW34HYW_Ufg_KtE3w2c.jhNIE7S3DaEzSRqLoOMMjU4SHVlYg3CgbnIz1s5Yz63Qq2zYkYRW_Bo5OLCEioe0f3ffPTG7e33BNo5qtD6INYklaNmkSxnJgjA.HKM3DN9oyx.sEgrp.ftx2._PWT2kl0OXqX8BXMh0Lw--&amp;GI_ID</w:t>
        </w:r>
      </w:hyperlink>
      <w:r w:rsidRPr="0025661D">
        <w:rPr>
          <w:rFonts w:ascii="Arial" w:eastAsia="Times New Roman" w:hAnsi="Arial" w:cs="Arial"/>
          <w:sz w:val="22"/>
          <w:szCs w:val="22"/>
          <w:bdr w:val="none" w:sz="0" w:space="0" w:color="auto"/>
          <w:lang w:val="en-GB"/>
        </w:rPr>
        <w:t>=</w:t>
      </w:r>
      <w:r w:rsidR="00FF1CDE" w:rsidRPr="0025661D">
        <w:rPr>
          <w:rFonts w:ascii="Arial" w:eastAsia="Times New Roman" w:hAnsi="Arial" w:cs="Arial"/>
          <w:sz w:val="22"/>
          <w:szCs w:val="22"/>
          <w:bdr w:val="none" w:sz="0" w:space="0" w:color="auto"/>
          <w:lang w:val="en-GB"/>
        </w:rPr>
        <w:t xml:space="preserve"> (Accessed on 15 January 2018).</w:t>
      </w:r>
      <w:r w:rsidRPr="0025661D">
        <w:rPr>
          <w:rFonts w:ascii="Arial" w:eastAsia="Times New Roman" w:hAnsi="Arial" w:cs="Arial"/>
          <w:sz w:val="22"/>
          <w:szCs w:val="22"/>
          <w:bdr w:val="none" w:sz="0" w:space="0" w:color="auto"/>
          <w:lang w:val="en-GB"/>
        </w:rPr>
        <w:br/>
      </w:r>
    </w:p>
    <w:p w14:paraId="018DD4C8" w14:textId="145A35AD" w:rsidR="00A767CB" w:rsidRPr="0025661D" w:rsidRDefault="00A767CB" w:rsidP="000E6897">
      <w:pPr>
        <w:pStyle w:val="Body"/>
        <w:spacing w:line="360" w:lineRule="auto"/>
        <w:rPr>
          <w:rFonts w:ascii="Arial" w:hAnsi="Arial" w:cs="Arial"/>
          <w:sz w:val="22"/>
          <w:szCs w:val="22"/>
        </w:rPr>
      </w:pPr>
      <w:r w:rsidRPr="0025661D">
        <w:rPr>
          <w:rFonts w:ascii="Arial" w:hAnsi="Arial" w:cs="Arial"/>
          <w:sz w:val="22"/>
          <w:szCs w:val="22"/>
        </w:rPr>
        <w:t>Lovell</w:t>
      </w:r>
      <w:r w:rsidR="00FF1CDE" w:rsidRPr="0025661D">
        <w:rPr>
          <w:rFonts w:ascii="Arial" w:hAnsi="Arial" w:cs="Arial"/>
          <w:sz w:val="22"/>
          <w:szCs w:val="22"/>
        </w:rPr>
        <w:t xml:space="preserve"> </w:t>
      </w:r>
      <w:r w:rsidRPr="0025661D">
        <w:rPr>
          <w:rFonts w:ascii="Arial" w:hAnsi="Arial" w:cs="Arial"/>
          <w:sz w:val="22"/>
          <w:szCs w:val="22"/>
        </w:rPr>
        <w:t>C</w:t>
      </w:r>
      <w:r w:rsidR="00FF1CDE" w:rsidRPr="0025661D">
        <w:rPr>
          <w:rFonts w:ascii="Arial" w:hAnsi="Arial" w:cs="Arial"/>
          <w:sz w:val="22"/>
          <w:szCs w:val="22"/>
        </w:rPr>
        <w:t xml:space="preserve"> (2009)</w:t>
      </w:r>
      <w:r w:rsidRPr="0025661D">
        <w:rPr>
          <w:rFonts w:ascii="Arial" w:hAnsi="Arial" w:cs="Arial"/>
          <w:sz w:val="22"/>
          <w:szCs w:val="22"/>
        </w:rPr>
        <w:t xml:space="preserve"> </w:t>
      </w:r>
      <w:proofErr w:type="spellStart"/>
      <w:r w:rsidRPr="0025661D">
        <w:rPr>
          <w:rFonts w:ascii="Arial" w:eastAsia="Times New Roman" w:hAnsi="Arial" w:cs="Arial"/>
          <w:bCs/>
          <w:color w:val="3C3C3C"/>
          <w:sz w:val="22"/>
          <w:szCs w:val="22"/>
        </w:rPr>
        <w:t>DoH</w:t>
      </w:r>
      <w:proofErr w:type="spellEnd"/>
      <w:r w:rsidRPr="0025661D">
        <w:rPr>
          <w:rFonts w:ascii="Arial" w:eastAsia="Times New Roman" w:hAnsi="Arial" w:cs="Arial"/>
          <w:bCs/>
          <w:color w:val="3C3C3C"/>
          <w:sz w:val="22"/>
          <w:szCs w:val="22"/>
        </w:rPr>
        <w:t xml:space="preserve"> ad campaign to combat swine flu crisis,</w:t>
      </w:r>
      <w:r w:rsidRPr="0025661D">
        <w:rPr>
          <w:rFonts w:ascii="Arial" w:eastAsia="Times New Roman" w:hAnsi="Arial" w:cs="Arial"/>
          <w:b/>
          <w:bCs/>
          <w:color w:val="3C3C3C"/>
          <w:sz w:val="22"/>
          <w:szCs w:val="22"/>
        </w:rPr>
        <w:t xml:space="preserve"> </w:t>
      </w:r>
      <w:r w:rsidRPr="0025661D">
        <w:rPr>
          <w:rFonts w:ascii="Arial" w:hAnsi="Arial" w:cs="Arial"/>
          <w:sz w:val="22"/>
          <w:szCs w:val="22"/>
        </w:rPr>
        <w:t xml:space="preserve">Available at: </w:t>
      </w:r>
      <w:hyperlink r:id="rId43" w:history="1">
        <w:r w:rsidR="00FF1CDE" w:rsidRPr="0025661D">
          <w:rPr>
            <w:rStyle w:val="Hyperlink"/>
            <w:rFonts w:ascii="Arial" w:hAnsi="Arial" w:cs="Arial"/>
            <w:sz w:val="22"/>
            <w:szCs w:val="22"/>
          </w:rPr>
          <w:t>https://www.campaignlive.co.uk/article/doh-ad-campaign-combat-swine-flu-crisis/902135</w:t>
        </w:r>
      </w:hyperlink>
      <w:r w:rsidR="00FF1CDE" w:rsidRPr="0025661D">
        <w:rPr>
          <w:rFonts w:ascii="Arial" w:hAnsi="Arial" w:cs="Arial"/>
          <w:sz w:val="22"/>
          <w:szCs w:val="22"/>
        </w:rPr>
        <w:t xml:space="preserve"> </w:t>
      </w:r>
      <w:r w:rsidR="00FF1CDE" w:rsidRPr="0025661D">
        <w:rPr>
          <w:rFonts w:ascii="Arial" w:eastAsia="Times New Roman" w:hAnsi="Arial" w:cs="Arial"/>
          <w:sz w:val="22"/>
          <w:szCs w:val="22"/>
          <w:bdr w:val="none" w:sz="0" w:space="0" w:color="auto"/>
          <w:lang w:val="en-GB"/>
        </w:rPr>
        <w:t>(Accessed on 20</w:t>
      </w:r>
      <w:r w:rsidR="00FF1CDE" w:rsidRPr="0025661D">
        <w:rPr>
          <w:rFonts w:ascii="Arial" w:eastAsia="Times New Roman" w:hAnsi="Arial" w:cs="Arial"/>
          <w:sz w:val="22"/>
          <w:szCs w:val="22"/>
          <w:bdr w:val="none" w:sz="0" w:space="0" w:color="auto"/>
          <w:vertAlign w:val="superscript"/>
          <w:lang w:val="en-GB"/>
        </w:rPr>
        <w:t xml:space="preserve"> </w:t>
      </w:r>
      <w:r w:rsidR="00FF1CDE" w:rsidRPr="0025661D">
        <w:rPr>
          <w:rFonts w:ascii="Arial" w:eastAsia="Times New Roman" w:hAnsi="Arial" w:cs="Arial"/>
          <w:sz w:val="22"/>
          <w:szCs w:val="22"/>
          <w:bdr w:val="none" w:sz="0" w:space="0" w:color="auto"/>
          <w:lang w:val="en-GB"/>
        </w:rPr>
        <w:t>January 2018).</w:t>
      </w:r>
      <w:r w:rsidR="000E6897" w:rsidRPr="0025661D">
        <w:rPr>
          <w:rFonts w:ascii="Arial" w:eastAsia="Times New Roman" w:hAnsi="Arial" w:cs="Arial"/>
          <w:sz w:val="22"/>
          <w:szCs w:val="22"/>
          <w:bdr w:val="none" w:sz="0" w:space="0" w:color="auto"/>
          <w:lang w:val="en-GB"/>
        </w:rPr>
        <w:br/>
      </w:r>
    </w:p>
    <w:p w14:paraId="3928BBD2" w14:textId="4D93954E"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222222"/>
          <w:sz w:val="22"/>
          <w:szCs w:val="22"/>
          <w:bdr w:val="none" w:sz="0" w:space="0" w:color="auto"/>
          <w:shd w:val="clear" w:color="auto" w:fill="FFFFFF"/>
          <w:lang w:val="en-GB"/>
        </w:rPr>
      </w:pPr>
      <w:r w:rsidRPr="0025661D">
        <w:rPr>
          <w:rFonts w:ascii="Arial" w:eastAsia="Times New Roman" w:hAnsi="Arial" w:cs="Arial"/>
          <w:color w:val="222222"/>
          <w:sz w:val="22"/>
          <w:szCs w:val="22"/>
          <w:bdr w:val="none" w:sz="0" w:space="0" w:color="auto"/>
          <w:shd w:val="clear" w:color="auto" w:fill="FFFFFF"/>
          <w:lang w:val="en-GB"/>
        </w:rPr>
        <w:lastRenderedPageBreak/>
        <w:t>Macduff</w:t>
      </w:r>
      <w:r w:rsidR="00FF1CDE" w:rsidRPr="0025661D">
        <w:rPr>
          <w:rFonts w:ascii="Arial" w:eastAsia="Times New Roman" w:hAnsi="Arial" w:cs="Arial"/>
          <w:color w:val="222222"/>
          <w:sz w:val="22"/>
          <w:szCs w:val="22"/>
          <w:bdr w:val="none" w:sz="0" w:space="0" w:color="auto"/>
          <w:shd w:val="clear" w:color="auto" w:fill="FFFFFF"/>
          <w:lang w:val="en-GB"/>
        </w:rPr>
        <w:t xml:space="preserve"> C (</w:t>
      </w:r>
      <w:r w:rsidRPr="0025661D">
        <w:rPr>
          <w:rFonts w:ascii="Arial" w:eastAsia="Times New Roman" w:hAnsi="Arial" w:cs="Arial"/>
          <w:color w:val="222222"/>
          <w:sz w:val="22"/>
          <w:szCs w:val="22"/>
          <w:bdr w:val="none" w:sz="0" w:space="0" w:color="auto"/>
          <w:shd w:val="clear" w:color="auto" w:fill="FFFFFF"/>
          <w:lang w:val="en-GB"/>
        </w:rPr>
        <w:t>2007</w:t>
      </w:r>
      <w:r w:rsidR="00FF1CDE" w:rsidRPr="0025661D">
        <w:rPr>
          <w:rFonts w:ascii="Arial" w:eastAsia="Times New Roman" w:hAnsi="Arial" w:cs="Arial"/>
          <w:color w:val="222222"/>
          <w:sz w:val="22"/>
          <w:szCs w:val="22"/>
          <w:bdr w:val="none" w:sz="0" w:space="0" w:color="auto"/>
          <w:shd w:val="clear" w:color="auto" w:fill="FFFFFF"/>
          <w:lang w:val="en-GB"/>
        </w:rPr>
        <w:t>)</w:t>
      </w:r>
      <w:r w:rsidRPr="0025661D">
        <w:rPr>
          <w:rFonts w:ascii="Arial" w:eastAsia="Times New Roman" w:hAnsi="Arial" w:cs="Arial"/>
          <w:color w:val="222222"/>
          <w:sz w:val="22"/>
          <w:szCs w:val="22"/>
          <w:bdr w:val="none" w:sz="0" w:space="0" w:color="auto"/>
          <w:shd w:val="clear" w:color="auto" w:fill="FFFFFF"/>
          <w:lang w:val="en-GB"/>
        </w:rPr>
        <w:t xml:space="preserve"> Typologies in nursing: a review of the literature. </w:t>
      </w:r>
      <w:r w:rsidRPr="0025661D">
        <w:rPr>
          <w:rFonts w:ascii="Arial" w:eastAsia="Times New Roman" w:hAnsi="Arial" w:cs="Arial"/>
          <w:i/>
          <w:iCs/>
          <w:color w:val="222222"/>
          <w:sz w:val="22"/>
          <w:szCs w:val="22"/>
          <w:bdr w:val="none" w:sz="0" w:space="0" w:color="auto"/>
          <w:shd w:val="clear" w:color="auto" w:fill="FFFFFF"/>
          <w:lang w:val="en-GB"/>
        </w:rPr>
        <w:t>Nurse researcher</w:t>
      </w:r>
      <w:r w:rsidRPr="0025661D">
        <w:rPr>
          <w:rFonts w:ascii="Arial" w:eastAsia="Times New Roman" w:hAnsi="Arial" w:cs="Arial"/>
          <w:color w:val="222222"/>
          <w:sz w:val="22"/>
          <w:szCs w:val="22"/>
          <w:bdr w:val="none" w:sz="0" w:space="0" w:color="auto"/>
          <w:shd w:val="clear" w:color="auto" w:fill="FFFFFF"/>
          <w:lang w:val="en-GB"/>
        </w:rPr>
        <w:t>, </w:t>
      </w:r>
      <w:r w:rsidRPr="0025661D">
        <w:rPr>
          <w:rFonts w:ascii="Arial" w:eastAsia="Times New Roman" w:hAnsi="Arial" w:cs="Arial"/>
          <w:i/>
          <w:iCs/>
          <w:color w:val="222222"/>
          <w:sz w:val="22"/>
          <w:szCs w:val="22"/>
          <w:bdr w:val="none" w:sz="0" w:space="0" w:color="auto"/>
          <w:shd w:val="clear" w:color="auto" w:fill="FFFFFF"/>
          <w:lang w:val="en-GB"/>
        </w:rPr>
        <w:t>14</w:t>
      </w:r>
      <w:r w:rsidRPr="0025661D">
        <w:rPr>
          <w:rFonts w:ascii="Arial" w:eastAsia="Times New Roman" w:hAnsi="Arial" w:cs="Arial"/>
          <w:color w:val="222222"/>
          <w:sz w:val="22"/>
          <w:szCs w:val="22"/>
          <w:bdr w:val="none" w:sz="0" w:space="0" w:color="auto"/>
          <w:shd w:val="clear" w:color="auto" w:fill="FFFFFF"/>
          <w:lang w:val="en-GB"/>
        </w:rPr>
        <w:t>(2).</w:t>
      </w:r>
      <w:r w:rsidRPr="0025661D">
        <w:rPr>
          <w:rFonts w:ascii="Arial" w:eastAsia="Times New Roman" w:hAnsi="Arial" w:cs="Arial"/>
          <w:color w:val="222222"/>
          <w:sz w:val="22"/>
          <w:szCs w:val="22"/>
          <w:bdr w:val="none" w:sz="0" w:space="0" w:color="auto"/>
          <w:shd w:val="clear" w:color="auto" w:fill="FFFFFF"/>
          <w:lang w:val="en-GB"/>
        </w:rPr>
        <w:br/>
      </w:r>
    </w:p>
    <w:p w14:paraId="6ABA45D9" w14:textId="030A8A4B" w:rsidR="00A767CB" w:rsidRPr="0025661D" w:rsidRDefault="00FF1CDE"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lang w:val="en-GB"/>
        </w:rPr>
        <w:t>Machin D (2004)</w:t>
      </w:r>
      <w:r w:rsidR="00A767CB" w:rsidRPr="0025661D">
        <w:rPr>
          <w:rFonts w:ascii="Arial" w:eastAsia="Times New Roman" w:hAnsi="Arial" w:cs="Arial"/>
          <w:color w:val="222222"/>
          <w:sz w:val="22"/>
          <w:szCs w:val="22"/>
          <w:bdr w:val="none" w:sz="0" w:space="0" w:color="auto"/>
          <w:lang w:val="en-GB"/>
        </w:rPr>
        <w:t xml:space="preserve"> Building the world’s visual language: The increasing global importance of image banks in corporate media. </w:t>
      </w:r>
      <w:r w:rsidR="00A767CB" w:rsidRPr="0025661D">
        <w:rPr>
          <w:rFonts w:ascii="Arial" w:eastAsia="Times New Roman" w:hAnsi="Arial" w:cs="Arial"/>
          <w:i/>
          <w:iCs/>
          <w:color w:val="222222"/>
          <w:sz w:val="22"/>
          <w:szCs w:val="22"/>
          <w:bdr w:val="none" w:sz="0" w:space="0" w:color="auto"/>
          <w:lang w:val="en-GB"/>
        </w:rPr>
        <w:t>Visual communication</w:t>
      </w:r>
      <w:r w:rsidR="00A767CB" w:rsidRPr="0025661D">
        <w:rPr>
          <w:rFonts w:ascii="Arial" w:eastAsia="Times New Roman" w:hAnsi="Arial" w:cs="Arial"/>
          <w:color w:val="222222"/>
          <w:sz w:val="22"/>
          <w:szCs w:val="22"/>
          <w:bdr w:val="none" w:sz="0" w:space="0" w:color="auto"/>
          <w:lang w:val="en-GB"/>
        </w:rPr>
        <w:t>, </w:t>
      </w:r>
      <w:r w:rsidR="00A767CB" w:rsidRPr="0025661D">
        <w:rPr>
          <w:rFonts w:ascii="Arial" w:eastAsia="Times New Roman" w:hAnsi="Arial" w:cs="Arial"/>
          <w:i/>
          <w:iCs/>
          <w:color w:val="222222"/>
          <w:sz w:val="22"/>
          <w:szCs w:val="22"/>
          <w:bdr w:val="none" w:sz="0" w:space="0" w:color="auto"/>
          <w:lang w:val="en-GB"/>
        </w:rPr>
        <w:t>3</w:t>
      </w:r>
      <w:r w:rsidR="00A767CB" w:rsidRPr="0025661D">
        <w:rPr>
          <w:rFonts w:ascii="Arial" w:eastAsia="Times New Roman" w:hAnsi="Arial" w:cs="Arial"/>
          <w:color w:val="222222"/>
          <w:sz w:val="22"/>
          <w:szCs w:val="22"/>
          <w:bdr w:val="none" w:sz="0" w:space="0" w:color="auto"/>
          <w:lang w:val="en-GB"/>
        </w:rPr>
        <w:t>(3), pp.316-336.</w:t>
      </w:r>
      <w:r w:rsidR="00A767CB" w:rsidRPr="0025661D">
        <w:rPr>
          <w:rFonts w:ascii="Arial" w:eastAsia="Times New Roman" w:hAnsi="Arial" w:cs="Arial"/>
          <w:color w:val="222222"/>
          <w:sz w:val="22"/>
          <w:szCs w:val="22"/>
          <w:bdr w:val="none" w:sz="0" w:space="0" w:color="auto"/>
          <w:lang w:val="en-GB"/>
        </w:rPr>
        <w:br/>
      </w:r>
    </w:p>
    <w:p w14:paraId="071683FB" w14:textId="4B226851" w:rsidR="00A767CB" w:rsidRPr="0025661D" w:rsidRDefault="00FF1CDE" w:rsidP="00A767CB">
      <w:pPr>
        <w:pStyle w:val="Body"/>
        <w:spacing w:line="360" w:lineRule="auto"/>
        <w:rPr>
          <w:rFonts w:ascii="Arial" w:hAnsi="Arial" w:cs="Arial"/>
          <w:sz w:val="22"/>
          <w:szCs w:val="22"/>
        </w:rPr>
      </w:pPr>
      <w:r w:rsidRPr="0025661D">
        <w:rPr>
          <w:rFonts w:ascii="Arial" w:hAnsi="Arial" w:cs="Arial"/>
          <w:sz w:val="22"/>
          <w:szCs w:val="22"/>
        </w:rPr>
        <w:t>McDonald A and Roberts D (</w:t>
      </w:r>
      <w:r w:rsidR="00A767CB" w:rsidRPr="0025661D">
        <w:rPr>
          <w:rFonts w:ascii="Arial" w:hAnsi="Arial" w:cs="Arial"/>
          <w:sz w:val="22"/>
          <w:szCs w:val="22"/>
        </w:rPr>
        <w:t>2004</w:t>
      </w:r>
      <w:r w:rsidRPr="0025661D">
        <w:rPr>
          <w:rFonts w:ascii="Arial" w:hAnsi="Arial" w:cs="Arial"/>
          <w:sz w:val="22"/>
          <w:szCs w:val="22"/>
        </w:rPr>
        <w:t>)</w:t>
      </w:r>
      <w:r w:rsidR="00A767CB" w:rsidRPr="0025661D">
        <w:rPr>
          <w:rFonts w:ascii="Arial" w:hAnsi="Arial" w:cs="Arial"/>
          <w:sz w:val="22"/>
          <w:szCs w:val="22"/>
        </w:rPr>
        <w:t xml:space="preserve"> </w:t>
      </w:r>
      <w:r w:rsidR="00A767CB" w:rsidRPr="0025661D">
        <w:rPr>
          <w:rFonts w:ascii="Arial" w:hAnsi="Arial" w:cs="Arial"/>
          <w:i/>
          <w:sz w:val="22"/>
          <w:szCs w:val="22"/>
        </w:rPr>
        <w:t xml:space="preserve">Dirty Bertie: </w:t>
      </w:r>
      <w:proofErr w:type="gramStart"/>
      <w:r w:rsidR="00A767CB" w:rsidRPr="0025661D">
        <w:rPr>
          <w:rFonts w:ascii="Arial" w:hAnsi="Arial" w:cs="Arial"/>
          <w:i/>
          <w:sz w:val="22"/>
          <w:szCs w:val="22"/>
        </w:rPr>
        <w:t>Germs!,</w:t>
      </w:r>
      <w:proofErr w:type="gramEnd"/>
      <w:r w:rsidR="00A767CB" w:rsidRPr="0025661D">
        <w:rPr>
          <w:rFonts w:ascii="Arial" w:hAnsi="Arial" w:cs="Arial"/>
          <w:sz w:val="22"/>
          <w:szCs w:val="22"/>
        </w:rPr>
        <w:t xml:space="preserve"> </w:t>
      </w:r>
      <w:r w:rsidRPr="0025661D">
        <w:rPr>
          <w:rFonts w:ascii="Arial" w:hAnsi="Arial" w:cs="Arial"/>
          <w:sz w:val="22"/>
          <w:szCs w:val="22"/>
        </w:rPr>
        <w:t xml:space="preserve">Mankato: </w:t>
      </w:r>
      <w:r w:rsidR="00A767CB" w:rsidRPr="0025661D">
        <w:rPr>
          <w:rFonts w:ascii="Arial" w:hAnsi="Arial" w:cs="Arial"/>
          <w:sz w:val="22"/>
          <w:szCs w:val="22"/>
        </w:rPr>
        <w:t>Stone Arch Books</w:t>
      </w:r>
      <w:r w:rsidRPr="0025661D">
        <w:rPr>
          <w:rFonts w:ascii="Arial" w:hAnsi="Arial" w:cs="Arial"/>
          <w:sz w:val="22"/>
          <w:szCs w:val="22"/>
        </w:rPr>
        <w:t>.</w:t>
      </w:r>
      <w:r w:rsidR="00A767CB" w:rsidRPr="0025661D">
        <w:rPr>
          <w:rFonts w:ascii="Arial" w:hAnsi="Arial" w:cs="Arial"/>
          <w:sz w:val="22"/>
          <w:szCs w:val="22"/>
        </w:rPr>
        <w:br/>
      </w:r>
    </w:p>
    <w:p w14:paraId="05D1E81D" w14:textId="5EE0B3EE" w:rsidR="00A767CB" w:rsidRPr="0025661D" w:rsidRDefault="00A767CB" w:rsidP="00A767CB">
      <w:pPr>
        <w:pStyle w:val="Body"/>
        <w:spacing w:line="360" w:lineRule="auto"/>
        <w:rPr>
          <w:rFonts w:ascii="Arial" w:hAnsi="Arial" w:cs="Arial"/>
          <w:sz w:val="22"/>
          <w:szCs w:val="22"/>
        </w:rPr>
      </w:pPr>
      <w:r w:rsidRPr="0025661D">
        <w:rPr>
          <w:rFonts w:ascii="Arial" w:hAnsi="Arial" w:cs="Arial"/>
          <w:sz w:val="22"/>
          <w:szCs w:val="22"/>
        </w:rPr>
        <w:t>Mendoza</w:t>
      </w:r>
      <w:r w:rsidR="00FF1CDE" w:rsidRPr="0025661D">
        <w:rPr>
          <w:rFonts w:ascii="Arial" w:hAnsi="Arial" w:cs="Arial"/>
          <w:sz w:val="22"/>
          <w:szCs w:val="22"/>
        </w:rPr>
        <w:t xml:space="preserve"> </w:t>
      </w:r>
      <w:r w:rsidRPr="0025661D">
        <w:rPr>
          <w:rFonts w:ascii="Arial" w:hAnsi="Arial" w:cs="Arial"/>
          <w:sz w:val="22"/>
          <w:szCs w:val="22"/>
        </w:rPr>
        <w:t>P</w:t>
      </w:r>
      <w:r w:rsidR="00FF1CDE" w:rsidRPr="0025661D">
        <w:rPr>
          <w:rFonts w:ascii="Arial" w:hAnsi="Arial" w:cs="Arial"/>
          <w:sz w:val="22"/>
          <w:szCs w:val="22"/>
        </w:rPr>
        <w:t xml:space="preserve"> (</w:t>
      </w:r>
      <w:r w:rsidRPr="0025661D">
        <w:rPr>
          <w:rFonts w:ascii="Arial" w:hAnsi="Arial" w:cs="Arial"/>
          <w:sz w:val="22"/>
          <w:szCs w:val="22"/>
        </w:rPr>
        <w:t>c. 1940</w:t>
      </w:r>
      <w:r w:rsidR="00FF1CDE" w:rsidRPr="0025661D">
        <w:rPr>
          <w:rFonts w:ascii="Arial" w:hAnsi="Arial" w:cs="Arial"/>
          <w:sz w:val="22"/>
          <w:szCs w:val="22"/>
        </w:rPr>
        <w:t>)</w:t>
      </w:r>
      <w:r w:rsidRPr="0025661D">
        <w:rPr>
          <w:rFonts w:ascii="Arial" w:hAnsi="Arial" w:cs="Arial"/>
          <w:sz w:val="22"/>
          <w:szCs w:val="22"/>
        </w:rPr>
        <w:t xml:space="preserve"> </w:t>
      </w:r>
      <w:r w:rsidR="00FF1CDE" w:rsidRPr="0025661D">
        <w:rPr>
          <w:rFonts w:ascii="Arial" w:hAnsi="Arial" w:cs="Arial"/>
          <w:i/>
          <w:sz w:val="22"/>
          <w:szCs w:val="22"/>
        </w:rPr>
        <w:t>Germs love an open wound</w:t>
      </w:r>
      <w:r w:rsidRPr="0025661D">
        <w:rPr>
          <w:rFonts w:ascii="Arial" w:hAnsi="Arial" w:cs="Arial"/>
          <w:i/>
          <w:sz w:val="22"/>
          <w:szCs w:val="22"/>
        </w:rPr>
        <w:t xml:space="preserve"> poster</w:t>
      </w:r>
      <w:r w:rsidRPr="0025661D">
        <w:rPr>
          <w:rFonts w:ascii="Arial" w:hAnsi="Arial" w:cs="Arial"/>
          <w:sz w:val="22"/>
          <w:szCs w:val="22"/>
        </w:rPr>
        <w:t xml:space="preserve">, </w:t>
      </w:r>
      <w:r w:rsidR="00FF1CDE" w:rsidRPr="0025661D">
        <w:rPr>
          <w:rFonts w:ascii="Arial" w:hAnsi="Arial" w:cs="Arial"/>
          <w:sz w:val="22"/>
          <w:szCs w:val="22"/>
        </w:rPr>
        <w:t xml:space="preserve">Available at: </w:t>
      </w:r>
      <w:hyperlink r:id="rId44" w:history="1">
        <w:r w:rsidRPr="0025661D">
          <w:rPr>
            <w:rStyle w:val="Hyperlink"/>
            <w:rFonts w:ascii="Arial" w:hAnsi="Arial" w:cs="Arial"/>
            <w:sz w:val="22"/>
            <w:szCs w:val="22"/>
          </w:rPr>
          <w:t>https://www.iwm.org.uk/collections/item/object/18862</w:t>
        </w:r>
      </w:hyperlink>
      <w:r w:rsidR="00FF1CDE" w:rsidRPr="0025661D">
        <w:rPr>
          <w:rFonts w:ascii="Arial" w:hAnsi="Arial" w:cs="Arial"/>
          <w:sz w:val="22"/>
          <w:szCs w:val="22"/>
        </w:rPr>
        <w:t xml:space="preserve"> </w:t>
      </w:r>
      <w:r w:rsidR="00FF1CDE" w:rsidRPr="0025661D">
        <w:rPr>
          <w:rFonts w:ascii="Arial" w:eastAsia="Times New Roman" w:hAnsi="Arial" w:cs="Arial"/>
          <w:sz w:val="22"/>
          <w:szCs w:val="22"/>
          <w:bdr w:val="none" w:sz="0" w:space="0" w:color="auto"/>
          <w:lang w:val="en-GB"/>
        </w:rPr>
        <w:t>(Accessed on 23</w:t>
      </w:r>
      <w:r w:rsidR="00FF1CDE" w:rsidRPr="0025661D">
        <w:rPr>
          <w:rFonts w:ascii="Arial" w:eastAsia="Times New Roman" w:hAnsi="Arial" w:cs="Arial"/>
          <w:sz w:val="22"/>
          <w:szCs w:val="22"/>
          <w:bdr w:val="none" w:sz="0" w:space="0" w:color="auto"/>
          <w:vertAlign w:val="superscript"/>
          <w:lang w:val="en-GB"/>
        </w:rPr>
        <w:t>th</w:t>
      </w:r>
      <w:r w:rsidR="00FF1CDE" w:rsidRPr="0025661D">
        <w:rPr>
          <w:rFonts w:ascii="Arial" w:eastAsia="Times New Roman" w:hAnsi="Arial" w:cs="Arial"/>
          <w:sz w:val="22"/>
          <w:szCs w:val="22"/>
          <w:bdr w:val="none" w:sz="0" w:space="0" w:color="auto"/>
          <w:lang w:val="en-GB"/>
        </w:rPr>
        <w:t xml:space="preserve"> October 2017)</w:t>
      </w:r>
      <w:r w:rsidRPr="0025661D">
        <w:rPr>
          <w:rFonts w:ascii="Arial" w:hAnsi="Arial" w:cs="Arial"/>
          <w:sz w:val="22"/>
          <w:szCs w:val="22"/>
        </w:rPr>
        <w:br/>
      </w:r>
    </w:p>
    <w:p w14:paraId="4480D30F" w14:textId="7ED4ECF3" w:rsidR="005770EA" w:rsidRPr="0025661D" w:rsidRDefault="005770EA" w:rsidP="005770EA">
      <w:pPr>
        <w:rPr>
          <w:rFonts w:ascii="Arial" w:eastAsia="Times New Roman" w:hAnsi="Arial" w:cs="Arial"/>
          <w:sz w:val="22"/>
          <w:szCs w:val="22"/>
        </w:rPr>
      </w:pPr>
      <w:r w:rsidRPr="0025661D">
        <w:rPr>
          <w:rFonts w:ascii="Arial" w:hAnsi="Arial" w:cs="Arial"/>
          <w:sz w:val="22"/>
          <w:szCs w:val="22"/>
        </w:rPr>
        <w:t xml:space="preserve">MOI. 1960, ‘He’s a Public Enemy’ Poster </w:t>
      </w:r>
      <w:hyperlink r:id="rId45" w:history="1">
        <w:r w:rsidRPr="0025661D">
          <w:rPr>
            <w:rStyle w:val="Hyperlink"/>
            <w:rFonts w:ascii="Arial" w:eastAsia="Times New Roman" w:hAnsi="Arial" w:cs="Arial"/>
            <w:sz w:val="22"/>
            <w:szCs w:val="22"/>
          </w:rPr>
          <w:t>https://prints.bl.uk/products/hes-a-public-enemy-f60130-54</w:t>
        </w:r>
      </w:hyperlink>
    </w:p>
    <w:p w14:paraId="21D32114" w14:textId="77777777" w:rsidR="0002025F" w:rsidRPr="0025661D" w:rsidRDefault="0002025F" w:rsidP="00A767CB">
      <w:pPr>
        <w:pStyle w:val="Body"/>
        <w:spacing w:line="360" w:lineRule="auto"/>
        <w:rPr>
          <w:rFonts w:ascii="Arial" w:hAnsi="Arial" w:cs="Arial"/>
          <w:sz w:val="22"/>
          <w:szCs w:val="22"/>
        </w:rPr>
      </w:pPr>
    </w:p>
    <w:p w14:paraId="60C24F4A" w14:textId="4F4B2FB7" w:rsidR="00A767CB" w:rsidRPr="0025661D" w:rsidRDefault="00A767CB" w:rsidP="00A767CB">
      <w:pPr>
        <w:pStyle w:val="Body"/>
        <w:spacing w:line="360" w:lineRule="auto"/>
        <w:rPr>
          <w:rFonts w:ascii="Arial" w:hAnsi="Arial" w:cs="Arial"/>
          <w:sz w:val="22"/>
          <w:szCs w:val="22"/>
        </w:rPr>
      </w:pPr>
      <w:r w:rsidRPr="0025661D">
        <w:rPr>
          <w:rFonts w:ascii="Arial" w:hAnsi="Arial" w:cs="Arial"/>
          <w:sz w:val="22"/>
          <w:szCs w:val="22"/>
        </w:rPr>
        <w:t>Molar Mischief</w:t>
      </w:r>
      <w:r w:rsidR="00FF1CDE" w:rsidRPr="0025661D">
        <w:rPr>
          <w:rFonts w:ascii="Arial" w:hAnsi="Arial" w:cs="Arial"/>
          <w:sz w:val="22"/>
          <w:szCs w:val="22"/>
        </w:rPr>
        <w:t xml:space="preserve"> (1</w:t>
      </w:r>
      <w:r w:rsidRPr="0025661D">
        <w:rPr>
          <w:rFonts w:ascii="Arial" w:hAnsi="Arial" w:cs="Arial"/>
          <w:sz w:val="22"/>
          <w:szCs w:val="22"/>
        </w:rPr>
        <w:t>946</w:t>
      </w:r>
      <w:r w:rsidR="00FF1CDE" w:rsidRPr="0025661D">
        <w:rPr>
          <w:rFonts w:ascii="Arial" w:hAnsi="Arial" w:cs="Arial"/>
          <w:sz w:val="22"/>
          <w:szCs w:val="22"/>
        </w:rPr>
        <w:t>) Available at:</w:t>
      </w:r>
      <w:r w:rsidRPr="0025661D">
        <w:rPr>
          <w:rFonts w:ascii="Arial" w:hAnsi="Arial" w:cs="Arial"/>
          <w:sz w:val="22"/>
          <w:szCs w:val="22"/>
        </w:rPr>
        <w:t xml:space="preserve"> </w:t>
      </w:r>
      <w:hyperlink r:id="rId46" w:history="1">
        <w:r w:rsidRPr="0025661D">
          <w:rPr>
            <w:rStyle w:val="Hyperlink"/>
            <w:rFonts w:ascii="Arial" w:hAnsi="Arial" w:cs="Arial"/>
            <w:sz w:val="22"/>
            <w:szCs w:val="22"/>
          </w:rPr>
          <w:t>https://player.bfi.org.uk/free/film/watch-molar-mischief-1946-online</w:t>
        </w:r>
      </w:hyperlink>
      <w:r w:rsidR="00FF1CDE" w:rsidRPr="0025661D">
        <w:rPr>
          <w:rFonts w:ascii="Arial" w:hAnsi="Arial" w:cs="Arial"/>
          <w:sz w:val="22"/>
          <w:szCs w:val="22"/>
        </w:rPr>
        <w:t xml:space="preserve"> </w:t>
      </w:r>
      <w:r w:rsidR="00FF1CDE" w:rsidRPr="0025661D">
        <w:rPr>
          <w:rFonts w:ascii="Arial" w:eastAsia="Times New Roman" w:hAnsi="Arial" w:cs="Arial"/>
          <w:sz w:val="22"/>
          <w:szCs w:val="22"/>
          <w:bdr w:val="none" w:sz="0" w:space="0" w:color="auto"/>
          <w:lang w:val="en-GB"/>
        </w:rPr>
        <w:t>(Accessed on 14 January 2018).</w:t>
      </w:r>
      <w:r w:rsidRPr="0025661D">
        <w:rPr>
          <w:rFonts w:ascii="Arial" w:hAnsi="Arial" w:cs="Arial"/>
          <w:sz w:val="22"/>
          <w:szCs w:val="22"/>
        </w:rPr>
        <w:br/>
      </w:r>
    </w:p>
    <w:p w14:paraId="1968B0E9" w14:textId="397B47D5" w:rsidR="00A767CB" w:rsidRPr="0025661D" w:rsidRDefault="00FF1CDE" w:rsidP="00A767CB">
      <w:pPr>
        <w:pStyle w:val="Body"/>
        <w:spacing w:line="360" w:lineRule="auto"/>
        <w:rPr>
          <w:rFonts w:ascii="Arial" w:hAnsi="Arial" w:cs="Arial"/>
          <w:sz w:val="22"/>
          <w:szCs w:val="22"/>
        </w:rPr>
      </w:pPr>
      <w:r w:rsidRPr="0025661D">
        <w:rPr>
          <w:rFonts w:ascii="Arial" w:hAnsi="Arial" w:cs="Arial"/>
          <w:sz w:val="22"/>
          <w:szCs w:val="22"/>
        </w:rPr>
        <w:t xml:space="preserve">Mount/Evans Studio </w:t>
      </w:r>
      <w:r w:rsidR="00A767CB" w:rsidRPr="0025661D">
        <w:rPr>
          <w:rFonts w:ascii="Arial" w:hAnsi="Arial" w:cs="Arial"/>
          <w:sz w:val="22"/>
          <w:szCs w:val="22"/>
        </w:rPr>
        <w:t xml:space="preserve"> </w:t>
      </w:r>
      <w:r w:rsidRPr="0025661D">
        <w:rPr>
          <w:rFonts w:ascii="Arial" w:hAnsi="Arial" w:cs="Arial"/>
          <w:sz w:val="22"/>
          <w:szCs w:val="22"/>
        </w:rPr>
        <w:t>(</w:t>
      </w:r>
      <w:r w:rsidR="00A767CB" w:rsidRPr="0025661D">
        <w:rPr>
          <w:rFonts w:ascii="Arial" w:hAnsi="Arial" w:cs="Arial"/>
          <w:sz w:val="22"/>
          <w:szCs w:val="22"/>
        </w:rPr>
        <w:t>c.1960</w:t>
      </w:r>
      <w:r w:rsidRPr="0025661D">
        <w:rPr>
          <w:rFonts w:ascii="Arial" w:hAnsi="Arial" w:cs="Arial"/>
          <w:sz w:val="22"/>
          <w:szCs w:val="22"/>
        </w:rPr>
        <w:t>)</w:t>
      </w:r>
      <w:r w:rsidR="00A767CB" w:rsidRPr="0025661D">
        <w:rPr>
          <w:rFonts w:ascii="Arial" w:hAnsi="Arial" w:cs="Arial"/>
          <w:sz w:val="22"/>
          <w:szCs w:val="22"/>
        </w:rPr>
        <w:t xml:space="preserve">, </w:t>
      </w:r>
      <w:r w:rsidR="00A767CB" w:rsidRPr="0025661D">
        <w:rPr>
          <w:rFonts w:ascii="Arial" w:hAnsi="Arial" w:cs="Arial"/>
          <w:i/>
          <w:sz w:val="22"/>
          <w:szCs w:val="22"/>
        </w:rPr>
        <w:t>Coughs and Sneezes Spread Disease</w:t>
      </w:r>
      <w:r w:rsidRPr="0025661D">
        <w:rPr>
          <w:rFonts w:ascii="Arial" w:hAnsi="Arial" w:cs="Arial"/>
          <w:i/>
          <w:sz w:val="22"/>
          <w:szCs w:val="22"/>
        </w:rPr>
        <w:t xml:space="preserve">s Poster. </w:t>
      </w:r>
      <w:r w:rsidR="00A767CB" w:rsidRPr="0025661D">
        <w:rPr>
          <w:rFonts w:ascii="Arial" w:hAnsi="Arial" w:cs="Arial"/>
          <w:i/>
          <w:sz w:val="22"/>
          <w:szCs w:val="22"/>
        </w:rPr>
        <w:t xml:space="preserve"> </w:t>
      </w:r>
      <w:r w:rsidRPr="0025661D">
        <w:rPr>
          <w:rFonts w:ascii="Arial" w:hAnsi="Arial" w:cs="Arial"/>
          <w:sz w:val="22"/>
          <w:szCs w:val="22"/>
        </w:rPr>
        <w:t xml:space="preserve">Available at: </w:t>
      </w:r>
      <w:hyperlink r:id="rId47" w:history="1">
        <w:r w:rsidR="00A767CB" w:rsidRPr="0025661D">
          <w:rPr>
            <w:rStyle w:val="Hyperlink"/>
            <w:rFonts w:ascii="Arial" w:hAnsi="Arial" w:cs="Arial"/>
            <w:sz w:val="22"/>
            <w:szCs w:val="22"/>
          </w:rPr>
          <w:t>https://images.nationalarchives.gov.uk/assetbank-nationalarchives/action/viewAsset?id=23394&amp;index=23&amp;total=53&amp;view=viewSearchItem</w:t>
        </w:r>
      </w:hyperlink>
      <w:r w:rsidRPr="0025661D">
        <w:rPr>
          <w:rFonts w:ascii="Arial" w:hAnsi="Arial" w:cs="Arial"/>
          <w:sz w:val="22"/>
          <w:szCs w:val="22"/>
        </w:rPr>
        <w:t xml:space="preserve"> </w:t>
      </w:r>
      <w:r w:rsidRPr="0025661D">
        <w:rPr>
          <w:rFonts w:ascii="Arial" w:eastAsia="Times New Roman" w:hAnsi="Arial" w:cs="Arial"/>
          <w:sz w:val="22"/>
          <w:szCs w:val="22"/>
          <w:bdr w:val="none" w:sz="0" w:space="0" w:color="auto"/>
          <w:lang w:val="en-GB"/>
        </w:rPr>
        <w:t>(Accessed on 20 January 2018)</w:t>
      </w:r>
      <w:r w:rsidR="00A767CB" w:rsidRPr="0025661D">
        <w:rPr>
          <w:rFonts w:ascii="Arial" w:hAnsi="Arial" w:cs="Arial"/>
          <w:sz w:val="22"/>
          <w:szCs w:val="22"/>
        </w:rPr>
        <w:br/>
      </w:r>
    </w:p>
    <w:p w14:paraId="6057AB1E" w14:textId="4795E382" w:rsidR="00A767CB" w:rsidRPr="0025661D" w:rsidRDefault="00A767CB" w:rsidP="00A767CB">
      <w:pPr>
        <w:pStyle w:val="Body"/>
        <w:spacing w:line="360" w:lineRule="auto"/>
        <w:rPr>
          <w:rFonts w:ascii="Arial" w:hAnsi="Arial" w:cs="Arial"/>
          <w:color w:val="1A1A1A"/>
          <w:sz w:val="22"/>
          <w:szCs w:val="22"/>
          <w:u w:color="1A1A1A"/>
        </w:rPr>
      </w:pPr>
      <w:proofErr w:type="spellStart"/>
      <w:r w:rsidRPr="0025661D">
        <w:rPr>
          <w:rFonts w:ascii="Arial" w:hAnsi="Arial" w:cs="Arial"/>
          <w:color w:val="1A1A1A"/>
          <w:sz w:val="22"/>
          <w:szCs w:val="22"/>
          <w:u w:color="1A1A1A"/>
        </w:rPr>
        <w:t>Nemeroff</w:t>
      </w:r>
      <w:proofErr w:type="spellEnd"/>
      <w:r w:rsidR="00FF1CDE" w:rsidRPr="0025661D">
        <w:rPr>
          <w:rFonts w:ascii="Arial" w:hAnsi="Arial" w:cs="Arial"/>
          <w:color w:val="1A1A1A"/>
          <w:sz w:val="22"/>
          <w:szCs w:val="22"/>
          <w:u w:color="1A1A1A"/>
        </w:rPr>
        <w:t xml:space="preserve"> CJ</w:t>
      </w:r>
      <w:r w:rsidRPr="0025661D">
        <w:rPr>
          <w:rFonts w:ascii="Arial" w:hAnsi="Arial" w:cs="Arial"/>
          <w:color w:val="1A1A1A"/>
          <w:sz w:val="22"/>
          <w:szCs w:val="22"/>
          <w:u w:color="1A1A1A"/>
        </w:rPr>
        <w:t xml:space="preserve"> (1995). Magical thinking about illness virulence: Conceptions of germs from" safe" versus" dangerous" others. </w:t>
      </w:r>
      <w:r w:rsidRPr="0025661D">
        <w:rPr>
          <w:rFonts w:ascii="Arial" w:hAnsi="Arial" w:cs="Arial"/>
          <w:i/>
          <w:iCs/>
          <w:color w:val="1A1A1A"/>
          <w:sz w:val="22"/>
          <w:szCs w:val="22"/>
          <w:u w:color="1A1A1A"/>
        </w:rPr>
        <w:t>Health Psychology</w:t>
      </w:r>
      <w:r w:rsidRPr="0025661D">
        <w:rPr>
          <w:rFonts w:ascii="Arial" w:hAnsi="Arial" w:cs="Arial"/>
          <w:color w:val="1A1A1A"/>
          <w:sz w:val="22"/>
          <w:szCs w:val="22"/>
          <w:u w:color="1A1A1A"/>
        </w:rPr>
        <w:t xml:space="preserve">, </w:t>
      </w:r>
      <w:r w:rsidRPr="0025661D">
        <w:rPr>
          <w:rFonts w:ascii="Arial" w:hAnsi="Arial" w:cs="Arial"/>
          <w:i/>
          <w:iCs/>
          <w:color w:val="1A1A1A"/>
          <w:sz w:val="22"/>
          <w:szCs w:val="22"/>
          <w:u w:color="1A1A1A"/>
        </w:rPr>
        <w:t>14</w:t>
      </w:r>
      <w:r w:rsidRPr="0025661D">
        <w:rPr>
          <w:rFonts w:ascii="Arial" w:hAnsi="Arial" w:cs="Arial"/>
          <w:color w:val="1A1A1A"/>
          <w:sz w:val="22"/>
          <w:szCs w:val="22"/>
          <w:u w:color="1A1A1A"/>
        </w:rPr>
        <w:t>(2), 147.</w:t>
      </w:r>
      <w:r w:rsidRPr="0025661D">
        <w:rPr>
          <w:rFonts w:ascii="Arial" w:hAnsi="Arial" w:cs="Arial"/>
          <w:color w:val="1A1A1A"/>
          <w:sz w:val="22"/>
          <w:szCs w:val="22"/>
          <w:u w:color="1A1A1A"/>
        </w:rPr>
        <w:br/>
      </w:r>
    </w:p>
    <w:p w14:paraId="68A6C1B3" w14:textId="4A5CE004" w:rsidR="003330E1" w:rsidRPr="0025661D" w:rsidRDefault="00FF1CDE" w:rsidP="00A767CB">
      <w:pPr>
        <w:pStyle w:val="Body"/>
        <w:spacing w:line="360" w:lineRule="auto"/>
        <w:rPr>
          <w:rFonts w:ascii="Arial" w:hAnsi="Arial" w:cs="Arial"/>
          <w:color w:val="1A1A1A"/>
          <w:sz w:val="22"/>
          <w:szCs w:val="22"/>
          <w:u w:color="1A1A1A"/>
        </w:rPr>
      </w:pPr>
      <w:proofErr w:type="spellStart"/>
      <w:r w:rsidRPr="0025661D">
        <w:rPr>
          <w:rFonts w:ascii="Arial" w:hAnsi="Arial" w:cs="Arial"/>
          <w:color w:val="1A1A1A"/>
          <w:sz w:val="22"/>
          <w:szCs w:val="22"/>
          <w:u w:color="1A1A1A"/>
        </w:rPr>
        <w:t>Nemeroff</w:t>
      </w:r>
      <w:proofErr w:type="spellEnd"/>
      <w:r w:rsidR="00A767CB" w:rsidRPr="0025661D">
        <w:rPr>
          <w:rFonts w:ascii="Arial" w:hAnsi="Arial" w:cs="Arial"/>
          <w:color w:val="1A1A1A"/>
          <w:sz w:val="22"/>
          <w:szCs w:val="22"/>
          <w:u w:color="1A1A1A"/>
        </w:rPr>
        <w:t xml:space="preserve"> C</w:t>
      </w:r>
      <w:r w:rsidRPr="0025661D">
        <w:rPr>
          <w:rFonts w:ascii="Arial" w:hAnsi="Arial" w:cs="Arial"/>
          <w:color w:val="1A1A1A"/>
          <w:sz w:val="22"/>
          <w:szCs w:val="22"/>
          <w:u w:color="1A1A1A"/>
        </w:rPr>
        <w:t xml:space="preserve"> and </w:t>
      </w:r>
      <w:proofErr w:type="spellStart"/>
      <w:r w:rsidRPr="0025661D">
        <w:rPr>
          <w:rFonts w:ascii="Arial" w:hAnsi="Arial" w:cs="Arial"/>
          <w:color w:val="1A1A1A"/>
          <w:sz w:val="22"/>
          <w:szCs w:val="22"/>
          <w:u w:color="1A1A1A"/>
        </w:rPr>
        <w:t>Rozin</w:t>
      </w:r>
      <w:proofErr w:type="spellEnd"/>
      <w:r w:rsidRPr="0025661D">
        <w:rPr>
          <w:rFonts w:ascii="Arial" w:hAnsi="Arial" w:cs="Arial"/>
          <w:color w:val="1A1A1A"/>
          <w:sz w:val="22"/>
          <w:szCs w:val="22"/>
          <w:u w:color="1A1A1A"/>
        </w:rPr>
        <w:t xml:space="preserve"> P (1994) </w:t>
      </w:r>
      <w:r w:rsidR="00A767CB" w:rsidRPr="0025661D">
        <w:rPr>
          <w:rFonts w:ascii="Arial" w:hAnsi="Arial" w:cs="Arial"/>
          <w:color w:val="1A1A1A"/>
          <w:sz w:val="22"/>
          <w:szCs w:val="22"/>
          <w:u w:color="1A1A1A"/>
        </w:rPr>
        <w:t xml:space="preserve">The contagion concept in adult thinking in the United States: Transmission of germs and of interpersonal influence. </w:t>
      </w:r>
      <w:r w:rsidR="00A767CB" w:rsidRPr="0025661D">
        <w:rPr>
          <w:rFonts w:ascii="Arial" w:hAnsi="Arial" w:cs="Arial"/>
          <w:i/>
          <w:iCs/>
          <w:color w:val="1A1A1A"/>
          <w:sz w:val="22"/>
          <w:szCs w:val="22"/>
          <w:u w:color="1A1A1A"/>
        </w:rPr>
        <w:t>Ethos</w:t>
      </w:r>
      <w:r w:rsidR="00A767CB" w:rsidRPr="0025661D">
        <w:rPr>
          <w:rFonts w:ascii="Arial" w:hAnsi="Arial" w:cs="Arial"/>
          <w:color w:val="1A1A1A"/>
          <w:sz w:val="22"/>
          <w:szCs w:val="22"/>
          <w:u w:color="1A1A1A"/>
        </w:rPr>
        <w:t xml:space="preserve">, </w:t>
      </w:r>
      <w:r w:rsidR="00A767CB" w:rsidRPr="0025661D">
        <w:rPr>
          <w:rFonts w:ascii="Arial" w:hAnsi="Arial" w:cs="Arial"/>
          <w:i/>
          <w:iCs/>
          <w:color w:val="1A1A1A"/>
          <w:sz w:val="22"/>
          <w:szCs w:val="22"/>
          <w:u w:color="1A1A1A"/>
        </w:rPr>
        <w:t>22</w:t>
      </w:r>
      <w:r w:rsidR="00A767CB" w:rsidRPr="0025661D">
        <w:rPr>
          <w:rFonts w:ascii="Arial" w:hAnsi="Arial" w:cs="Arial"/>
          <w:color w:val="1A1A1A"/>
          <w:sz w:val="22"/>
          <w:szCs w:val="22"/>
          <w:u w:color="1A1A1A"/>
        </w:rPr>
        <w:t>(2), 158-186.</w:t>
      </w:r>
      <w:r w:rsidR="00FA07B1" w:rsidRPr="0025661D">
        <w:rPr>
          <w:rFonts w:ascii="Arial" w:hAnsi="Arial" w:cs="Arial"/>
          <w:color w:val="1A1A1A"/>
          <w:sz w:val="22"/>
          <w:szCs w:val="22"/>
          <w:u w:color="1A1A1A"/>
        </w:rPr>
        <w:br/>
      </w:r>
    </w:p>
    <w:p w14:paraId="2AD77859" w14:textId="77777777" w:rsidR="00FA07B1" w:rsidRPr="0025661D" w:rsidRDefault="00FA07B1" w:rsidP="00FA07B1">
      <w:pPr>
        <w:rPr>
          <w:rFonts w:ascii="Arial" w:eastAsia="Times New Roman" w:hAnsi="Arial" w:cs="Arial"/>
          <w:sz w:val="22"/>
          <w:szCs w:val="22"/>
        </w:rPr>
      </w:pPr>
      <w:r w:rsidRPr="0025661D">
        <w:rPr>
          <w:rFonts w:ascii="Arial" w:hAnsi="Arial" w:cs="Arial"/>
          <w:color w:val="1A1A1A"/>
          <w:sz w:val="22"/>
          <w:szCs w:val="22"/>
          <w:u w:color="1A1A1A"/>
        </w:rPr>
        <w:t xml:space="preserve">Ogilvy (2010) ‘Do you know what you wash your hands with’ print advertisement. Available at: </w:t>
      </w:r>
      <w:hyperlink r:id="rId48" w:history="1">
        <w:r w:rsidRPr="0025661D">
          <w:rPr>
            <w:rStyle w:val="Hyperlink"/>
            <w:rFonts w:ascii="Arial" w:eastAsia="Times New Roman" w:hAnsi="Arial" w:cs="Arial"/>
            <w:sz w:val="22"/>
            <w:szCs w:val="22"/>
          </w:rPr>
          <w:t>https://www.adsoftheworld.com/media/print/kimberlyclark_monster_1</w:t>
        </w:r>
      </w:hyperlink>
    </w:p>
    <w:p w14:paraId="01D9C2B3" w14:textId="2A5C329B" w:rsidR="00FA07B1" w:rsidRPr="0025661D" w:rsidRDefault="00FA07B1" w:rsidP="00A767CB">
      <w:pPr>
        <w:pStyle w:val="Body"/>
        <w:spacing w:line="360" w:lineRule="auto"/>
        <w:rPr>
          <w:rFonts w:ascii="Arial" w:hAnsi="Arial" w:cs="Arial"/>
          <w:color w:val="1A1A1A"/>
          <w:sz w:val="22"/>
          <w:szCs w:val="22"/>
          <w:u w:color="1A1A1A"/>
        </w:rPr>
      </w:pPr>
      <w:r w:rsidRPr="0025661D">
        <w:rPr>
          <w:rFonts w:ascii="Arial" w:hAnsi="Arial" w:cs="Arial"/>
          <w:sz w:val="22"/>
          <w:szCs w:val="22"/>
        </w:rPr>
        <w:t>(Accessed 30 March 2018).</w:t>
      </w:r>
      <w:r w:rsidR="0025661D">
        <w:rPr>
          <w:rFonts w:ascii="Arial" w:hAnsi="Arial" w:cs="Arial"/>
          <w:sz w:val="22"/>
          <w:szCs w:val="22"/>
        </w:rPr>
        <w:br/>
      </w:r>
    </w:p>
    <w:p w14:paraId="771319E6" w14:textId="63C9FB52" w:rsidR="00A767CB" w:rsidRPr="0025661D" w:rsidRDefault="001F2ED8" w:rsidP="000E6897">
      <w:pPr>
        <w:rPr>
          <w:rFonts w:ascii="Arial" w:eastAsia="Times New Roman" w:hAnsi="Arial" w:cs="Arial"/>
          <w:sz w:val="22"/>
          <w:szCs w:val="22"/>
        </w:rPr>
      </w:pPr>
      <w:r w:rsidRPr="0025661D">
        <w:rPr>
          <w:rFonts w:ascii="Arial" w:hAnsi="Arial" w:cs="Arial"/>
          <w:sz w:val="22"/>
          <w:szCs w:val="22"/>
        </w:rPr>
        <w:t>Pearlman J (2015)</w:t>
      </w:r>
      <w:r w:rsidR="00A767CB" w:rsidRPr="0025661D">
        <w:rPr>
          <w:rFonts w:ascii="Arial" w:hAnsi="Arial" w:cs="Arial"/>
          <w:sz w:val="22"/>
          <w:szCs w:val="22"/>
        </w:rPr>
        <w:t xml:space="preserve"> Unilever rapped after </w:t>
      </w:r>
      <w:proofErr w:type="spellStart"/>
      <w:r w:rsidR="00A767CB" w:rsidRPr="0025661D">
        <w:rPr>
          <w:rFonts w:ascii="Arial" w:hAnsi="Arial" w:cs="Arial"/>
          <w:sz w:val="22"/>
          <w:szCs w:val="22"/>
        </w:rPr>
        <w:t>Domestos</w:t>
      </w:r>
      <w:proofErr w:type="spellEnd"/>
      <w:r w:rsidR="00A767CB" w:rsidRPr="0025661D">
        <w:rPr>
          <w:rFonts w:ascii="Arial" w:hAnsi="Arial" w:cs="Arial"/>
          <w:sz w:val="22"/>
          <w:szCs w:val="22"/>
        </w:rPr>
        <w:t xml:space="preserve"> germ ad frightens children, Campaign Magazine, Jun</w:t>
      </w:r>
      <w:r w:rsidR="00FF1CDE" w:rsidRPr="0025661D">
        <w:rPr>
          <w:rFonts w:ascii="Arial" w:hAnsi="Arial" w:cs="Arial"/>
          <w:sz w:val="22"/>
          <w:szCs w:val="22"/>
        </w:rPr>
        <w:t>e 22, 2015. A</w:t>
      </w:r>
      <w:r w:rsidR="00A767CB" w:rsidRPr="0025661D">
        <w:rPr>
          <w:rFonts w:ascii="Arial" w:hAnsi="Arial" w:cs="Arial"/>
          <w:sz w:val="22"/>
          <w:szCs w:val="22"/>
        </w:rPr>
        <w:t xml:space="preserve">vailable at </w:t>
      </w:r>
      <w:hyperlink r:id="rId49" w:history="1">
        <w:r w:rsidR="000E6897" w:rsidRPr="0025661D">
          <w:rPr>
            <w:rStyle w:val="Hyperlink"/>
            <w:rFonts w:ascii="Arial" w:eastAsia="Times New Roman" w:hAnsi="Arial" w:cs="Arial"/>
            <w:sz w:val="22"/>
            <w:szCs w:val="22"/>
          </w:rPr>
          <w:t>https://www.campaignlive.co.uk/article/unilever-rapped-domestos-germ-ad-frightens-children/481381</w:t>
        </w:r>
      </w:hyperlink>
      <w:r w:rsidR="000E6897" w:rsidRPr="0025661D">
        <w:rPr>
          <w:rFonts w:ascii="Arial" w:hAnsi="Arial" w:cs="Arial"/>
          <w:sz w:val="22"/>
          <w:szCs w:val="22"/>
        </w:rPr>
        <w:t xml:space="preserve"> </w:t>
      </w:r>
      <w:r w:rsidR="00FF1CDE" w:rsidRPr="0025661D">
        <w:rPr>
          <w:rFonts w:ascii="Arial" w:hAnsi="Arial" w:cs="Arial"/>
          <w:sz w:val="22"/>
          <w:szCs w:val="22"/>
        </w:rPr>
        <w:t>(</w:t>
      </w:r>
      <w:r w:rsidR="00A767CB" w:rsidRPr="0025661D">
        <w:rPr>
          <w:rFonts w:ascii="Arial" w:hAnsi="Arial" w:cs="Arial"/>
          <w:sz w:val="22"/>
          <w:szCs w:val="22"/>
        </w:rPr>
        <w:t xml:space="preserve">Accessed </w:t>
      </w:r>
      <w:r w:rsidR="00FF1CDE" w:rsidRPr="0025661D">
        <w:rPr>
          <w:rFonts w:ascii="Arial" w:hAnsi="Arial" w:cs="Arial"/>
          <w:sz w:val="22"/>
          <w:szCs w:val="22"/>
        </w:rPr>
        <w:t>30</w:t>
      </w:r>
      <w:r w:rsidR="00A767CB" w:rsidRPr="0025661D">
        <w:rPr>
          <w:rFonts w:ascii="Arial" w:hAnsi="Arial" w:cs="Arial"/>
          <w:sz w:val="22"/>
          <w:szCs w:val="22"/>
        </w:rPr>
        <w:t xml:space="preserve"> March 2018</w:t>
      </w:r>
      <w:r w:rsidR="00FF1CDE" w:rsidRPr="0025661D">
        <w:rPr>
          <w:rFonts w:ascii="Arial" w:hAnsi="Arial" w:cs="Arial"/>
          <w:sz w:val="22"/>
          <w:szCs w:val="22"/>
        </w:rPr>
        <w:t>)</w:t>
      </w:r>
      <w:r w:rsidR="00505818" w:rsidRPr="0025661D">
        <w:rPr>
          <w:rFonts w:ascii="Arial" w:hAnsi="Arial" w:cs="Arial"/>
          <w:sz w:val="22"/>
          <w:szCs w:val="22"/>
        </w:rPr>
        <w:t>.</w:t>
      </w:r>
      <w:r w:rsidR="00A767CB" w:rsidRPr="0025661D">
        <w:rPr>
          <w:rFonts w:ascii="Arial" w:hAnsi="Arial" w:cs="Arial"/>
          <w:sz w:val="22"/>
          <w:szCs w:val="22"/>
        </w:rPr>
        <w:br/>
      </w:r>
    </w:p>
    <w:p w14:paraId="32D578AD" w14:textId="465E940E" w:rsidR="00A767CB" w:rsidRPr="0025661D" w:rsidRDefault="00A767CB" w:rsidP="00A767CB">
      <w:pPr>
        <w:pStyle w:val="Body"/>
        <w:spacing w:line="360" w:lineRule="auto"/>
        <w:rPr>
          <w:rFonts w:ascii="Arial" w:hAnsi="Arial" w:cs="Arial"/>
          <w:color w:val="auto"/>
          <w:sz w:val="22"/>
          <w:szCs w:val="22"/>
        </w:rPr>
      </w:pPr>
      <w:r w:rsidRPr="0025661D">
        <w:rPr>
          <w:rFonts w:ascii="Arial" w:hAnsi="Arial" w:cs="Arial"/>
          <w:sz w:val="22"/>
          <w:szCs w:val="22"/>
        </w:rPr>
        <w:lastRenderedPageBreak/>
        <w:t>PEPS</w:t>
      </w:r>
      <w:r w:rsidR="001F2ED8" w:rsidRPr="0025661D">
        <w:rPr>
          <w:rFonts w:ascii="Arial" w:hAnsi="Arial" w:cs="Arial"/>
          <w:sz w:val="22"/>
          <w:szCs w:val="22"/>
        </w:rPr>
        <w:t xml:space="preserve"> (1915)</w:t>
      </w:r>
      <w:r w:rsidRPr="0025661D">
        <w:rPr>
          <w:rFonts w:ascii="Arial" w:hAnsi="Arial" w:cs="Arial"/>
          <w:sz w:val="22"/>
          <w:szCs w:val="22"/>
        </w:rPr>
        <w:t xml:space="preserve"> Printed </w:t>
      </w:r>
      <w:r w:rsidR="001F2ED8" w:rsidRPr="0025661D">
        <w:rPr>
          <w:rFonts w:ascii="Arial" w:eastAsia="Times New Roman" w:hAnsi="Arial" w:cs="Arial"/>
          <w:sz w:val="22"/>
          <w:szCs w:val="22"/>
          <w:bdr w:val="none" w:sz="0" w:space="0" w:color="auto"/>
          <w:lang w:val="en-GB"/>
        </w:rPr>
        <w:t>a</w:t>
      </w:r>
      <w:r w:rsidRPr="0025661D">
        <w:rPr>
          <w:rFonts w:ascii="Arial" w:eastAsia="Times New Roman" w:hAnsi="Arial" w:cs="Arial"/>
          <w:sz w:val="22"/>
          <w:szCs w:val="22"/>
          <w:bdr w:val="none" w:sz="0" w:space="0" w:color="auto"/>
          <w:lang w:val="en-GB"/>
        </w:rPr>
        <w:t xml:space="preserve">dvertisement in 'The Graphic', 9 January 1915, page iv, </w:t>
      </w:r>
      <w:r w:rsidRPr="0025661D">
        <w:rPr>
          <w:rFonts w:ascii="Arial" w:hAnsi="Arial" w:cs="Arial"/>
          <w:color w:val="auto"/>
          <w:sz w:val="22"/>
          <w:szCs w:val="22"/>
        </w:rPr>
        <w:t xml:space="preserve"> Available at: </w:t>
      </w:r>
      <w:hyperlink r:id="rId50" w:history="1">
        <w:r w:rsidR="00505818" w:rsidRPr="0025661D">
          <w:rPr>
            <w:rStyle w:val="Hyperlink"/>
            <w:rFonts w:ascii="Arial" w:hAnsi="Arial" w:cs="Arial"/>
            <w:sz w:val="22"/>
            <w:szCs w:val="22"/>
          </w:rPr>
          <w:t>https://www.alamy.com/stock-photo-advert-for-peps-prevention-against-germ-peril-1915-56691219.html</w:t>
        </w:r>
      </w:hyperlink>
      <w:r w:rsidR="00505818" w:rsidRPr="0025661D">
        <w:rPr>
          <w:rFonts w:ascii="Arial" w:hAnsi="Arial" w:cs="Arial"/>
          <w:color w:val="auto"/>
          <w:sz w:val="22"/>
          <w:szCs w:val="22"/>
        </w:rPr>
        <w:t xml:space="preserve"> </w:t>
      </w:r>
      <w:r w:rsidR="00505818" w:rsidRPr="0025661D">
        <w:rPr>
          <w:rFonts w:ascii="Arial" w:hAnsi="Arial" w:cs="Arial"/>
          <w:sz w:val="22"/>
          <w:szCs w:val="22"/>
        </w:rPr>
        <w:t>(Accessed 30 March 2018).</w:t>
      </w:r>
    </w:p>
    <w:p w14:paraId="428362E2" w14:textId="118BD7F3"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p>
    <w:p w14:paraId="4575505E" w14:textId="1DB37B7C" w:rsidR="00A767CB" w:rsidRPr="0025661D" w:rsidRDefault="00A767CB" w:rsidP="00A767CB">
      <w:pPr>
        <w:pStyle w:val="Body"/>
        <w:spacing w:line="360" w:lineRule="auto"/>
        <w:rPr>
          <w:rFonts w:ascii="Arial" w:hAnsi="Arial" w:cs="Arial"/>
          <w:color w:val="1A1A1A"/>
          <w:sz w:val="22"/>
          <w:szCs w:val="22"/>
          <w:u w:color="1A1A1A"/>
        </w:rPr>
      </w:pPr>
      <w:r w:rsidRPr="0025661D">
        <w:rPr>
          <w:rFonts w:ascii="Arial" w:hAnsi="Arial" w:cs="Arial"/>
          <w:color w:val="1A1A1A"/>
          <w:sz w:val="22"/>
          <w:szCs w:val="22"/>
          <w:u w:color="1A1A1A"/>
        </w:rPr>
        <w:t>Phillips</w:t>
      </w:r>
      <w:r w:rsidR="00505818" w:rsidRPr="0025661D">
        <w:rPr>
          <w:rFonts w:ascii="Arial" w:hAnsi="Arial" w:cs="Arial"/>
          <w:color w:val="1A1A1A"/>
          <w:sz w:val="22"/>
          <w:szCs w:val="22"/>
          <w:u w:color="1A1A1A"/>
        </w:rPr>
        <w:t xml:space="preserve"> </w:t>
      </w:r>
      <w:r w:rsidRPr="0025661D">
        <w:rPr>
          <w:rFonts w:ascii="Arial" w:hAnsi="Arial" w:cs="Arial"/>
          <w:color w:val="1A1A1A"/>
          <w:sz w:val="22"/>
          <w:szCs w:val="22"/>
          <w:u w:color="1A1A1A"/>
        </w:rPr>
        <w:t>B</w:t>
      </w:r>
      <w:r w:rsidR="00505818" w:rsidRPr="0025661D">
        <w:rPr>
          <w:rFonts w:ascii="Arial" w:hAnsi="Arial" w:cs="Arial"/>
          <w:color w:val="1A1A1A"/>
          <w:sz w:val="22"/>
          <w:szCs w:val="22"/>
          <w:u w:color="1A1A1A"/>
        </w:rPr>
        <w:t>J and McQuarrie EF (2004)</w:t>
      </w:r>
      <w:r w:rsidRPr="0025661D">
        <w:rPr>
          <w:rFonts w:ascii="Arial" w:hAnsi="Arial" w:cs="Arial"/>
          <w:color w:val="1A1A1A"/>
          <w:sz w:val="22"/>
          <w:szCs w:val="22"/>
          <w:u w:color="1A1A1A"/>
        </w:rPr>
        <w:t xml:space="preserve"> Beyond visual metaphor: A new typology of visual rhetoric in advertising. </w:t>
      </w:r>
      <w:r w:rsidRPr="0025661D">
        <w:rPr>
          <w:rFonts w:ascii="Arial" w:hAnsi="Arial" w:cs="Arial"/>
          <w:i/>
          <w:iCs/>
          <w:color w:val="1A1A1A"/>
          <w:sz w:val="22"/>
          <w:szCs w:val="22"/>
          <w:u w:color="1A1A1A"/>
        </w:rPr>
        <w:t>Marketing theory</w:t>
      </w:r>
      <w:r w:rsidRPr="0025661D">
        <w:rPr>
          <w:rFonts w:ascii="Arial" w:hAnsi="Arial" w:cs="Arial"/>
          <w:color w:val="1A1A1A"/>
          <w:sz w:val="22"/>
          <w:szCs w:val="22"/>
          <w:u w:color="1A1A1A"/>
        </w:rPr>
        <w:t xml:space="preserve">, </w:t>
      </w:r>
      <w:r w:rsidRPr="0025661D">
        <w:rPr>
          <w:rFonts w:ascii="Arial" w:hAnsi="Arial" w:cs="Arial"/>
          <w:i/>
          <w:iCs/>
          <w:color w:val="1A1A1A"/>
          <w:sz w:val="22"/>
          <w:szCs w:val="22"/>
          <w:u w:color="1A1A1A"/>
        </w:rPr>
        <w:t>4</w:t>
      </w:r>
      <w:r w:rsidR="00505818" w:rsidRPr="0025661D">
        <w:rPr>
          <w:rFonts w:ascii="Arial" w:hAnsi="Arial" w:cs="Arial"/>
          <w:color w:val="1A1A1A"/>
          <w:sz w:val="22"/>
          <w:szCs w:val="22"/>
          <w:u w:color="1A1A1A"/>
        </w:rPr>
        <w:t>(1-2), pp.113-136.</w:t>
      </w:r>
      <w:r w:rsidR="00505818" w:rsidRPr="0025661D">
        <w:rPr>
          <w:rFonts w:ascii="Arial" w:hAnsi="Arial" w:cs="Arial"/>
          <w:color w:val="1A1A1A"/>
          <w:sz w:val="22"/>
          <w:szCs w:val="22"/>
          <w:u w:color="1A1A1A"/>
        </w:rPr>
        <w:br/>
      </w:r>
    </w:p>
    <w:p w14:paraId="4098FEF0" w14:textId="592C4579" w:rsidR="00A767CB" w:rsidRPr="0025661D" w:rsidRDefault="00505818"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proofErr w:type="spellStart"/>
      <w:r w:rsidRPr="0025661D">
        <w:rPr>
          <w:rFonts w:ascii="Arial" w:eastAsia="Times New Roman" w:hAnsi="Arial" w:cs="Arial"/>
          <w:color w:val="222222"/>
          <w:sz w:val="22"/>
          <w:szCs w:val="22"/>
          <w:bdr w:val="none" w:sz="0" w:space="0" w:color="auto"/>
          <w:shd w:val="clear" w:color="auto" w:fill="FFFFFF"/>
          <w:lang w:val="en-GB"/>
        </w:rPr>
        <w:t>Picart</w:t>
      </w:r>
      <w:proofErr w:type="spellEnd"/>
      <w:r w:rsidRPr="0025661D">
        <w:rPr>
          <w:rFonts w:ascii="Arial" w:eastAsia="Times New Roman" w:hAnsi="Arial" w:cs="Arial"/>
          <w:color w:val="222222"/>
          <w:sz w:val="22"/>
          <w:szCs w:val="22"/>
          <w:bdr w:val="none" w:sz="0" w:space="0" w:color="auto"/>
          <w:shd w:val="clear" w:color="auto" w:fill="FFFFFF"/>
          <w:lang w:val="en-GB"/>
        </w:rPr>
        <w:t xml:space="preserve"> CJS and Browning JE (2012)</w:t>
      </w:r>
      <w:r w:rsidR="00A767CB" w:rsidRPr="0025661D">
        <w:rPr>
          <w:rFonts w:ascii="Arial" w:eastAsia="Times New Roman" w:hAnsi="Arial" w:cs="Arial"/>
          <w:color w:val="222222"/>
          <w:sz w:val="22"/>
          <w:szCs w:val="22"/>
          <w:bdr w:val="none" w:sz="0" w:space="0" w:color="auto"/>
          <w:shd w:val="clear" w:color="auto" w:fill="FFFFFF"/>
          <w:lang w:val="en-GB"/>
        </w:rPr>
        <w:t> </w:t>
      </w:r>
      <w:r w:rsidR="00A767CB" w:rsidRPr="0025661D">
        <w:rPr>
          <w:rFonts w:ascii="Arial" w:eastAsia="Times New Roman" w:hAnsi="Arial" w:cs="Arial"/>
          <w:i/>
          <w:iCs/>
          <w:color w:val="222222"/>
          <w:sz w:val="22"/>
          <w:szCs w:val="22"/>
          <w:bdr w:val="none" w:sz="0" w:space="0" w:color="auto"/>
          <w:shd w:val="clear" w:color="auto" w:fill="FFFFFF"/>
          <w:lang w:val="en-GB"/>
        </w:rPr>
        <w:t>Speaking of monsters: A teratological anthology</w:t>
      </w:r>
      <w:r w:rsidR="00A767CB" w:rsidRPr="0025661D">
        <w:rPr>
          <w:rFonts w:ascii="Arial" w:eastAsia="Times New Roman" w:hAnsi="Arial" w:cs="Arial"/>
          <w:color w:val="222222"/>
          <w:sz w:val="22"/>
          <w:szCs w:val="22"/>
          <w:bdr w:val="none" w:sz="0" w:space="0" w:color="auto"/>
          <w:shd w:val="clear" w:color="auto" w:fill="FFFFFF"/>
          <w:lang w:val="en-GB"/>
        </w:rPr>
        <w:t xml:space="preserve">. </w:t>
      </w:r>
      <w:r w:rsidRPr="0025661D">
        <w:rPr>
          <w:rFonts w:ascii="Arial" w:eastAsia="Times New Roman" w:hAnsi="Arial" w:cs="Arial"/>
          <w:color w:val="222222"/>
          <w:sz w:val="22"/>
          <w:szCs w:val="22"/>
          <w:bdr w:val="none" w:sz="0" w:space="0" w:color="auto"/>
          <w:shd w:val="clear" w:color="auto" w:fill="FFFFFF"/>
          <w:lang w:val="en-GB"/>
        </w:rPr>
        <w:t>New York: Palgrave.</w:t>
      </w:r>
      <w:r w:rsidR="00A767CB" w:rsidRPr="0025661D">
        <w:rPr>
          <w:rFonts w:ascii="Arial" w:eastAsia="Times New Roman" w:hAnsi="Arial" w:cs="Arial"/>
          <w:color w:val="222222"/>
          <w:sz w:val="22"/>
          <w:szCs w:val="22"/>
          <w:bdr w:val="none" w:sz="0" w:space="0" w:color="auto"/>
          <w:shd w:val="clear" w:color="auto" w:fill="FFFFFF"/>
          <w:lang w:val="en-GB"/>
        </w:rPr>
        <w:br/>
      </w:r>
    </w:p>
    <w:p w14:paraId="48792064" w14:textId="5CC1C9D0" w:rsidR="00A767CB" w:rsidRPr="0025661D" w:rsidRDefault="00A767CB" w:rsidP="00A767CB">
      <w:pPr>
        <w:pStyle w:val="Body"/>
        <w:spacing w:line="360" w:lineRule="auto"/>
        <w:rPr>
          <w:rFonts w:ascii="Arial" w:hAnsi="Arial" w:cs="Arial"/>
          <w:sz w:val="22"/>
          <w:szCs w:val="22"/>
        </w:rPr>
      </w:pPr>
      <w:r w:rsidRPr="0025661D">
        <w:rPr>
          <w:rFonts w:ascii="Arial" w:hAnsi="Arial" w:cs="Arial"/>
          <w:sz w:val="22"/>
          <w:szCs w:val="22"/>
        </w:rPr>
        <w:t>Pollack</w:t>
      </w:r>
      <w:r w:rsidR="00505818" w:rsidRPr="0025661D">
        <w:rPr>
          <w:rFonts w:ascii="Arial" w:hAnsi="Arial" w:cs="Arial"/>
          <w:sz w:val="22"/>
          <w:szCs w:val="22"/>
        </w:rPr>
        <w:t xml:space="preserve"> </w:t>
      </w:r>
      <w:r w:rsidRPr="0025661D">
        <w:rPr>
          <w:rFonts w:ascii="Arial" w:hAnsi="Arial" w:cs="Arial"/>
          <w:sz w:val="22"/>
          <w:szCs w:val="22"/>
        </w:rPr>
        <w:t>S</w:t>
      </w:r>
      <w:r w:rsidR="00505818" w:rsidRPr="0025661D">
        <w:rPr>
          <w:rFonts w:ascii="Arial" w:hAnsi="Arial" w:cs="Arial"/>
          <w:sz w:val="22"/>
          <w:szCs w:val="22"/>
        </w:rPr>
        <w:t xml:space="preserve"> (</w:t>
      </w:r>
      <w:r w:rsidRPr="0025661D">
        <w:rPr>
          <w:rFonts w:ascii="Arial" w:hAnsi="Arial" w:cs="Arial"/>
          <w:sz w:val="22"/>
          <w:szCs w:val="22"/>
        </w:rPr>
        <w:t>1998</w:t>
      </w:r>
      <w:r w:rsidR="00505818" w:rsidRPr="0025661D">
        <w:rPr>
          <w:rFonts w:ascii="Arial" w:hAnsi="Arial" w:cs="Arial"/>
          <w:sz w:val="22"/>
          <w:szCs w:val="22"/>
        </w:rPr>
        <w:t>)</w:t>
      </w:r>
      <w:r w:rsidRPr="0025661D">
        <w:rPr>
          <w:rFonts w:ascii="Arial" w:hAnsi="Arial" w:cs="Arial"/>
          <w:sz w:val="22"/>
          <w:szCs w:val="22"/>
        </w:rPr>
        <w:t xml:space="preserve"> BBC Fact Finders – Human Body, </w:t>
      </w:r>
      <w:r w:rsidR="00505818" w:rsidRPr="0025661D">
        <w:rPr>
          <w:rFonts w:ascii="Arial" w:hAnsi="Arial" w:cs="Arial"/>
          <w:sz w:val="22"/>
          <w:szCs w:val="22"/>
        </w:rPr>
        <w:t xml:space="preserve">London: </w:t>
      </w:r>
      <w:r w:rsidRPr="0025661D">
        <w:rPr>
          <w:rFonts w:ascii="Arial" w:hAnsi="Arial" w:cs="Arial"/>
          <w:sz w:val="22"/>
          <w:szCs w:val="22"/>
        </w:rPr>
        <w:t xml:space="preserve">BBC </w:t>
      </w:r>
      <w:r w:rsidR="00505818" w:rsidRPr="0025661D">
        <w:rPr>
          <w:rFonts w:ascii="Arial" w:hAnsi="Arial" w:cs="Arial"/>
          <w:sz w:val="22"/>
          <w:szCs w:val="22"/>
        </w:rPr>
        <w:t xml:space="preserve">Children’s </w:t>
      </w:r>
      <w:r w:rsidRPr="0025661D">
        <w:rPr>
          <w:rFonts w:ascii="Arial" w:hAnsi="Arial" w:cs="Arial"/>
          <w:sz w:val="22"/>
          <w:szCs w:val="22"/>
        </w:rPr>
        <w:t>Books</w:t>
      </w:r>
      <w:r w:rsidR="00505818" w:rsidRPr="0025661D">
        <w:rPr>
          <w:rFonts w:ascii="Arial" w:hAnsi="Arial" w:cs="Arial"/>
          <w:sz w:val="22"/>
          <w:szCs w:val="22"/>
        </w:rPr>
        <w:t>.</w:t>
      </w:r>
      <w:r w:rsidRPr="0025661D">
        <w:rPr>
          <w:rFonts w:ascii="Arial" w:hAnsi="Arial" w:cs="Arial"/>
          <w:sz w:val="22"/>
          <w:szCs w:val="22"/>
        </w:rPr>
        <w:br/>
      </w:r>
    </w:p>
    <w:p w14:paraId="69DC890C" w14:textId="3167234B"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Ritchie</w:t>
      </w:r>
      <w:r w:rsidR="00505818" w:rsidRPr="0025661D">
        <w:rPr>
          <w:rFonts w:ascii="Arial" w:eastAsia="Times New Roman" w:hAnsi="Arial" w:cs="Arial"/>
          <w:color w:val="222222"/>
          <w:sz w:val="22"/>
          <w:szCs w:val="22"/>
          <w:bdr w:val="none" w:sz="0" w:space="0" w:color="auto"/>
          <w:shd w:val="clear" w:color="auto" w:fill="FFFFFF"/>
          <w:lang w:val="en-GB"/>
        </w:rPr>
        <w:t xml:space="preserve"> </w:t>
      </w:r>
      <w:r w:rsidRPr="0025661D">
        <w:rPr>
          <w:rFonts w:ascii="Arial" w:eastAsia="Times New Roman" w:hAnsi="Arial" w:cs="Arial"/>
          <w:color w:val="222222"/>
          <w:sz w:val="22"/>
          <w:szCs w:val="22"/>
          <w:bdr w:val="none" w:sz="0" w:space="0" w:color="auto"/>
          <w:shd w:val="clear" w:color="auto" w:fill="FFFFFF"/>
          <w:lang w:val="en-GB"/>
        </w:rPr>
        <w:t>J</w:t>
      </w:r>
      <w:r w:rsidR="00505818" w:rsidRPr="0025661D">
        <w:rPr>
          <w:rFonts w:ascii="Arial" w:eastAsia="Times New Roman" w:hAnsi="Arial" w:cs="Arial"/>
          <w:color w:val="222222"/>
          <w:sz w:val="22"/>
          <w:szCs w:val="22"/>
          <w:bdr w:val="none" w:sz="0" w:space="0" w:color="auto"/>
          <w:shd w:val="clear" w:color="auto" w:fill="FFFFFF"/>
          <w:lang w:val="en-GB"/>
        </w:rPr>
        <w:t xml:space="preserve">, </w:t>
      </w:r>
      <w:proofErr w:type="gramStart"/>
      <w:r w:rsidRPr="0025661D">
        <w:rPr>
          <w:rFonts w:ascii="Arial" w:eastAsia="Times New Roman" w:hAnsi="Arial" w:cs="Arial"/>
          <w:color w:val="222222"/>
          <w:sz w:val="22"/>
          <w:szCs w:val="22"/>
          <w:bdr w:val="none" w:sz="0" w:space="0" w:color="auto"/>
          <w:shd w:val="clear" w:color="auto" w:fill="FFFFFF"/>
          <w:lang w:val="en-GB"/>
        </w:rPr>
        <w:t>Spencer</w:t>
      </w:r>
      <w:r w:rsidR="00505818" w:rsidRPr="0025661D">
        <w:rPr>
          <w:rFonts w:ascii="Arial" w:eastAsia="Times New Roman" w:hAnsi="Arial" w:cs="Arial"/>
          <w:color w:val="222222"/>
          <w:sz w:val="22"/>
          <w:szCs w:val="22"/>
          <w:bdr w:val="none" w:sz="0" w:space="0" w:color="auto"/>
          <w:shd w:val="clear" w:color="auto" w:fill="FFFFFF"/>
          <w:lang w:val="en-GB"/>
        </w:rPr>
        <w:t xml:space="preserve"> </w:t>
      </w:r>
      <w:r w:rsidRPr="0025661D">
        <w:rPr>
          <w:rFonts w:ascii="Arial" w:eastAsia="Times New Roman" w:hAnsi="Arial" w:cs="Arial"/>
          <w:color w:val="222222"/>
          <w:sz w:val="22"/>
          <w:szCs w:val="22"/>
          <w:bdr w:val="none" w:sz="0" w:space="0" w:color="auto"/>
          <w:shd w:val="clear" w:color="auto" w:fill="FFFFFF"/>
          <w:lang w:val="en-GB"/>
        </w:rPr>
        <w:t xml:space="preserve"> L</w:t>
      </w:r>
      <w:proofErr w:type="gramEnd"/>
      <w:r w:rsidR="00505818" w:rsidRPr="0025661D">
        <w:rPr>
          <w:rFonts w:ascii="Arial" w:eastAsia="Times New Roman" w:hAnsi="Arial" w:cs="Arial"/>
          <w:color w:val="222222"/>
          <w:sz w:val="22"/>
          <w:szCs w:val="22"/>
          <w:bdr w:val="none" w:sz="0" w:space="0" w:color="auto"/>
          <w:shd w:val="clear" w:color="auto" w:fill="FFFFFF"/>
          <w:lang w:val="en-GB"/>
        </w:rPr>
        <w:t xml:space="preserve"> </w:t>
      </w:r>
      <w:r w:rsidRPr="0025661D">
        <w:rPr>
          <w:rFonts w:ascii="Arial" w:eastAsia="Times New Roman" w:hAnsi="Arial" w:cs="Arial"/>
          <w:color w:val="222222"/>
          <w:sz w:val="22"/>
          <w:szCs w:val="22"/>
          <w:bdr w:val="none" w:sz="0" w:space="0" w:color="auto"/>
          <w:shd w:val="clear" w:color="auto" w:fill="FFFFFF"/>
          <w:lang w:val="en-GB"/>
        </w:rPr>
        <w:t>and O’Connor</w:t>
      </w:r>
      <w:r w:rsidR="00505818" w:rsidRPr="0025661D">
        <w:rPr>
          <w:rFonts w:ascii="Arial" w:eastAsia="Times New Roman" w:hAnsi="Arial" w:cs="Arial"/>
          <w:color w:val="222222"/>
          <w:sz w:val="22"/>
          <w:szCs w:val="22"/>
          <w:bdr w:val="none" w:sz="0" w:space="0" w:color="auto"/>
          <w:shd w:val="clear" w:color="auto" w:fill="FFFFFF"/>
          <w:lang w:val="en-GB"/>
        </w:rPr>
        <w:t xml:space="preserve"> </w:t>
      </w:r>
      <w:r w:rsidRPr="0025661D">
        <w:rPr>
          <w:rFonts w:ascii="Arial" w:eastAsia="Times New Roman" w:hAnsi="Arial" w:cs="Arial"/>
          <w:color w:val="222222"/>
          <w:sz w:val="22"/>
          <w:szCs w:val="22"/>
          <w:bdr w:val="none" w:sz="0" w:space="0" w:color="auto"/>
          <w:shd w:val="clear" w:color="auto" w:fill="FFFFFF"/>
          <w:lang w:val="en-GB"/>
        </w:rPr>
        <w:t xml:space="preserve"> W</w:t>
      </w:r>
      <w:r w:rsidR="00505818" w:rsidRPr="0025661D">
        <w:rPr>
          <w:rFonts w:ascii="Arial" w:eastAsia="Times New Roman" w:hAnsi="Arial" w:cs="Arial"/>
          <w:color w:val="222222"/>
          <w:sz w:val="22"/>
          <w:szCs w:val="22"/>
          <w:bdr w:val="none" w:sz="0" w:space="0" w:color="auto"/>
          <w:shd w:val="clear" w:color="auto" w:fill="FFFFFF"/>
          <w:lang w:val="en-GB"/>
        </w:rPr>
        <w:t xml:space="preserve"> (</w:t>
      </w:r>
      <w:r w:rsidRPr="0025661D">
        <w:rPr>
          <w:rFonts w:ascii="Arial" w:eastAsia="Times New Roman" w:hAnsi="Arial" w:cs="Arial"/>
          <w:color w:val="222222"/>
          <w:sz w:val="22"/>
          <w:szCs w:val="22"/>
          <w:bdr w:val="none" w:sz="0" w:space="0" w:color="auto"/>
          <w:shd w:val="clear" w:color="auto" w:fill="FFFFFF"/>
          <w:lang w:val="en-GB"/>
        </w:rPr>
        <w:t>200</w:t>
      </w:r>
      <w:r w:rsidR="00505818" w:rsidRPr="0025661D">
        <w:rPr>
          <w:rFonts w:ascii="Arial" w:eastAsia="Times New Roman" w:hAnsi="Arial" w:cs="Arial"/>
          <w:color w:val="222222"/>
          <w:sz w:val="22"/>
          <w:szCs w:val="22"/>
          <w:bdr w:val="none" w:sz="0" w:space="0" w:color="auto"/>
          <w:shd w:val="clear" w:color="auto" w:fill="FFFFFF"/>
          <w:lang w:val="en-GB"/>
        </w:rPr>
        <w:t>3)</w:t>
      </w:r>
      <w:r w:rsidRPr="0025661D">
        <w:rPr>
          <w:rFonts w:ascii="Arial" w:eastAsia="Times New Roman" w:hAnsi="Arial" w:cs="Arial"/>
          <w:color w:val="222222"/>
          <w:sz w:val="22"/>
          <w:szCs w:val="22"/>
          <w:bdr w:val="none" w:sz="0" w:space="0" w:color="auto"/>
          <w:shd w:val="clear" w:color="auto" w:fill="FFFFFF"/>
          <w:lang w:val="en-GB"/>
        </w:rPr>
        <w:t xml:space="preserve"> Carrying out qualitative analysis. </w:t>
      </w:r>
      <w:r w:rsidRPr="0025661D">
        <w:rPr>
          <w:rFonts w:ascii="Arial" w:eastAsia="Times New Roman" w:hAnsi="Arial" w:cs="Arial"/>
          <w:i/>
          <w:iCs/>
          <w:color w:val="222222"/>
          <w:sz w:val="22"/>
          <w:szCs w:val="22"/>
          <w:bdr w:val="none" w:sz="0" w:space="0" w:color="auto"/>
          <w:shd w:val="clear" w:color="auto" w:fill="FFFFFF"/>
          <w:lang w:val="en-GB"/>
        </w:rPr>
        <w:t>Qualitative research practice: A guide for social science students and researchers</w:t>
      </w:r>
      <w:r w:rsidRPr="0025661D">
        <w:rPr>
          <w:rFonts w:ascii="Arial" w:eastAsia="Times New Roman" w:hAnsi="Arial" w:cs="Arial"/>
          <w:color w:val="222222"/>
          <w:sz w:val="22"/>
          <w:szCs w:val="22"/>
          <w:bdr w:val="none" w:sz="0" w:space="0" w:color="auto"/>
          <w:shd w:val="clear" w:color="auto" w:fill="FFFFFF"/>
          <w:lang w:val="en-GB"/>
        </w:rPr>
        <w:t>, </w:t>
      </w:r>
      <w:r w:rsidRPr="0025661D">
        <w:rPr>
          <w:rFonts w:ascii="Arial" w:eastAsia="Times New Roman" w:hAnsi="Arial" w:cs="Arial"/>
          <w:i/>
          <w:iCs/>
          <w:color w:val="222222"/>
          <w:sz w:val="22"/>
          <w:szCs w:val="22"/>
          <w:bdr w:val="none" w:sz="0" w:space="0" w:color="auto"/>
          <w:shd w:val="clear" w:color="auto" w:fill="FFFFFF"/>
          <w:lang w:val="en-GB"/>
        </w:rPr>
        <w:t>2003</w:t>
      </w:r>
      <w:r w:rsidRPr="0025661D">
        <w:rPr>
          <w:rFonts w:ascii="Arial" w:eastAsia="Times New Roman" w:hAnsi="Arial" w:cs="Arial"/>
          <w:color w:val="222222"/>
          <w:sz w:val="22"/>
          <w:szCs w:val="22"/>
          <w:bdr w:val="none" w:sz="0" w:space="0" w:color="auto"/>
          <w:shd w:val="clear" w:color="auto" w:fill="FFFFFF"/>
          <w:lang w:val="en-GB"/>
        </w:rPr>
        <w:t>, pp.219-62.</w:t>
      </w:r>
      <w:r w:rsidRPr="0025661D">
        <w:rPr>
          <w:rFonts w:ascii="Arial" w:eastAsia="Times New Roman" w:hAnsi="Arial" w:cs="Arial"/>
          <w:color w:val="222222"/>
          <w:sz w:val="22"/>
          <w:szCs w:val="22"/>
          <w:bdr w:val="none" w:sz="0" w:space="0" w:color="auto"/>
          <w:shd w:val="clear" w:color="auto" w:fill="FFFFFF"/>
          <w:lang w:val="en-GB"/>
        </w:rPr>
        <w:br/>
      </w:r>
    </w:p>
    <w:p w14:paraId="4C8280B4" w14:textId="2CC6C5C9"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Rogers</w:t>
      </w:r>
      <w:r w:rsidR="00505818" w:rsidRPr="0025661D">
        <w:rPr>
          <w:rFonts w:ascii="Arial" w:eastAsia="Times New Roman" w:hAnsi="Arial" w:cs="Arial"/>
          <w:color w:val="222222"/>
          <w:sz w:val="22"/>
          <w:szCs w:val="22"/>
          <w:bdr w:val="none" w:sz="0" w:space="0" w:color="auto"/>
          <w:shd w:val="clear" w:color="auto" w:fill="FFFFFF"/>
          <w:lang w:val="en-GB"/>
        </w:rPr>
        <w:t xml:space="preserve"> N</w:t>
      </w:r>
      <w:r w:rsidRPr="0025661D">
        <w:rPr>
          <w:rFonts w:ascii="Arial" w:eastAsia="Times New Roman" w:hAnsi="Arial" w:cs="Arial"/>
          <w:color w:val="222222"/>
          <w:sz w:val="22"/>
          <w:szCs w:val="22"/>
          <w:bdr w:val="none" w:sz="0" w:space="0" w:color="auto"/>
          <w:shd w:val="clear" w:color="auto" w:fill="FFFFFF"/>
          <w:lang w:val="en-GB"/>
        </w:rPr>
        <w:t xml:space="preserve"> </w:t>
      </w:r>
      <w:r w:rsidR="00505818" w:rsidRPr="0025661D">
        <w:rPr>
          <w:rFonts w:ascii="Arial" w:eastAsia="Times New Roman" w:hAnsi="Arial" w:cs="Arial"/>
          <w:color w:val="222222"/>
          <w:sz w:val="22"/>
          <w:szCs w:val="22"/>
          <w:bdr w:val="none" w:sz="0" w:space="0" w:color="auto"/>
          <w:shd w:val="clear" w:color="auto" w:fill="FFFFFF"/>
          <w:lang w:val="en-GB"/>
        </w:rPr>
        <w:t>(1989)</w:t>
      </w:r>
      <w:r w:rsidRPr="0025661D">
        <w:rPr>
          <w:rFonts w:ascii="Arial" w:eastAsia="Times New Roman" w:hAnsi="Arial" w:cs="Arial"/>
          <w:color w:val="222222"/>
          <w:sz w:val="22"/>
          <w:szCs w:val="22"/>
          <w:bdr w:val="none" w:sz="0" w:space="0" w:color="auto"/>
          <w:shd w:val="clear" w:color="auto" w:fill="FFFFFF"/>
          <w:lang w:val="en-GB"/>
        </w:rPr>
        <w:t xml:space="preserve"> Germs with legs: flies, disease, and the new public health. </w:t>
      </w:r>
      <w:r w:rsidRPr="0025661D">
        <w:rPr>
          <w:rFonts w:ascii="Arial" w:eastAsia="Times New Roman" w:hAnsi="Arial" w:cs="Arial"/>
          <w:i/>
          <w:iCs/>
          <w:color w:val="222222"/>
          <w:sz w:val="22"/>
          <w:szCs w:val="22"/>
          <w:bdr w:val="none" w:sz="0" w:space="0" w:color="auto"/>
          <w:shd w:val="clear" w:color="auto" w:fill="FFFFFF"/>
          <w:lang w:val="en-GB"/>
        </w:rPr>
        <w:t>Bulletin of the History of Medicine</w:t>
      </w:r>
      <w:r w:rsidRPr="0025661D">
        <w:rPr>
          <w:rFonts w:ascii="Arial" w:eastAsia="Times New Roman" w:hAnsi="Arial" w:cs="Arial"/>
          <w:color w:val="222222"/>
          <w:sz w:val="22"/>
          <w:szCs w:val="22"/>
          <w:bdr w:val="none" w:sz="0" w:space="0" w:color="auto"/>
          <w:shd w:val="clear" w:color="auto" w:fill="FFFFFF"/>
          <w:lang w:val="en-GB"/>
        </w:rPr>
        <w:t>, </w:t>
      </w:r>
      <w:r w:rsidRPr="0025661D">
        <w:rPr>
          <w:rFonts w:ascii="Arial" w:eastAsia="Times New Roman" w:hAnsi="Arial" w:cs="Arial"/>
          <w:i/>
          <w:iCs/>
          <w:color w:val="222222"/>
          <w:sz w:val="22"/>
          <w:szCs w:val="22"/>
          <w:bdr w:val="none" w:sz="0" w:space="0" w:color="auto"/>
          <w:shd w:val="clear" w:color="auto" w:fill="FFFFFF"/>
          <w:lang w:val="en-GB"/>
        </w:rPr>
        <w:t>63</w:t>
      </w:r>
      <w:r w:rsidRPr="0025661D">
        <w:rPr>
          <w:rFonts w:ascii="Arial" w:eastAsia="Times New Roman" w:hAnsi="Arial" w:cs="Arial"/>
          <w:color w:val="222222"/>
          <w:sz w:val="22"/>
          <w:szCs w:val="22"/>
          <w:bdr w:val="none" w:sz="0" w:space="0" w:color="auto"/>
          <w:shd w:val="clear" w:color="auto" w:fill="FFFFFF"/>
          <w:lang w:val="en-GB"/>
        </w:rPr>
        <w:t>(4), pp.599-617.</w:t>
      </w:r>
      <w:r w:rsidRPr="0025661D">
        <w:rPr>
          <w:rFonts w:ascii="Arial" w:eastAsia="Times New Roman" w:hAnsi="Arial" w:cs="Arial"/>
          <w:color w:val="222222"/>
          <w:sz w:val="22"/>
          <w:szCs w:val="22"/>
          <w:bdr w:val="none" w:sz="0" w:space="0" w:color="auto"/>
          <w:shd w:val="clear" w:color="auto" w:fill="FFFFFF"/>
          <w:lang w:val="en-GB"/>
        </w:rPr>
        <w:br/>
      </w:r>
    </w:p>
    <w:p w14:paraId="45905015" w14:textId="349E1007" w:rsidR="00A767CB" w:rsidRPr="0025661D" w:rsidRDefault="00A767CB" w:rsidP="00A767CB">
      <w:pPr>
        <w:pStyle w:val="Body"/>
        <w:spacing w:line="360" w:lineRule="auto"/>
        <w:rPr>
          <w:rFonts w:ascii="Arial" w:hAnsi="Arial" w:cs="Arial"/>
          <w:sz w:val="22"/>
          <w:szCs w:val="22"/>
        </w:rPr>
      </w:pPr>
      <w:r w:rsidRPr="0025661D">
        <w:rPr>
          <w:rFonts w:ascii="Arial" w:hAnsi="Arial" w:cs="Arial"/>
          <w:sz w:val="22"/>
          <w:szCs w:val="22"/>
        </w:rPr>
        <w:t>Rowan</w:t>
      </w:r>
      <w:r w:rsidR="00505818" w:rsidRPr="0025661D">
        <w:rPr>
          <w:rFonts w:ascii="Arial" w:hAnsi="Arial" w:cs="Arial"/>
          <w:sz w:val="22"/>
          <w:szCs w:val="22"/>
        </w:rPr>
        <w:t xml:space="preserve"> </w:t>
      </w:r>
      <w:r w:rsidRPr="0025661D">
        <w:rPr>
          <w:rFonts w:ascii="Arial" w:hAnsi="Arial" w:cs="Arial"/>
          <w:sz w:val="22"/>
          <w:szCs w:val="22"/>
        </w:rPr>
        <w:t>K</w:t>
      </w:r>
      <w:r w:rsidR="00505818" w:rsidRPr="0025661D">
        <w:rPr>
          <w:rFonts w:ascii="Arial" w:hAnsi="Arial" w:cs="Arial"/>
          <w:sz w:val="22"/>
          <w:szCs w:val="22"/>
        </w:rPr>
        <w:t xml:space="preserve"> and McEwen K (</w:t>
      </w:r>
      <w:r w:rsidRPr="0025661D">
        <w:rPr>
          <w:rFonts w:ascii="Arial" w:hAnsi="Arial" w:cs="Arial"/>
          <w:sz w:val="22"/>
          <w:szCs w:val="22"/>
        </w:rPr>
        <w:t>2000</w:t>
      </w:r>
      <w:r w:rsidR="00505818" w:rsidRPr="0025661D">
        <w:rPr>
          <w:rFonts w:ascii="Arial" w:hAnsi="Arial" w:cs="Arial"/>
          <w:sz w:val="22"/>
          <w:szCs w:val="22"/>
        </w:rPr>
        <w:t xml:space="preserve">), </w:t>
      </w:r>
      <w:r w:rsidR="00505818" w:rsidRPr="0025661D">
        <w:rPr>
          <w:rFonts w:ascii="Arial" w:hAnsi="Arial" w:cs="Arial"/>
          <w:i/>
          <w:sz w:val="22"/>
          <w:szCs w:val="22"/>
        </w:rPr>
        <w:t>I know how we fight germs</w:t>
      </w:r>
      <w:r w:rsidRPr="0025661D">
        <w:rPr>
          <w:rFonts w:ascii="Arial" w:hAnsi="Arial" w:cs="Arial"/>
          <w:sz w:val="22"/>
          <w:szCs w:val="22"/>
        </w:rPr>
        <w:t xml:space="preserve">, </w:t>
      </w:r>
      <w:proofErr w:type="spellStart"/>
      <w:r w:rsidR="00505818" w:rsidRPr="0025661D">
        <w:rPr>
          <w:rFonts w:ascii="Arial" w:hAnsi="Arial" w:cs="Arial"/>
          <w:sz w:val="22"/>
          <w:szCs w:val="22"/>
        </w:rPr>
        <w:t>Londond</w:t>
      </w:r>
      <w:proofErr w:type="spellEnd"/>
      <w:r w:rsidR="00505818" w:rsidRPr="0025661D">
        <w:rPr>
          <w:rFonts w:ascii="Arial" w:hAnsi="Arial" w:cs="Arial"/>
          <w:sz w:val="22"/>
          <w:szCs w:val="22"/>
        </w:rPr>
        <w:t xml:space="preserve">: </w:t>
      </w:r>
      <w:r w:rsidRPr="0025661D">
        <w:rPr>
          <w:rFonts w:ascii="Arial" w:hAnsi="Arial" w:cs="Arial"/>
          <w:sz w:val="22"/>
          <w:szCs w:val="22"/>
        </w:rPr>
        <w:t>Walker Books Ltd</w:t>
      </w:r>
      <w:r w:rsidRPr="0025661D">
        <w:rPr>
          <w:rFonts w:ascii="Arial" w:hAnsi="Arial" w:cs="Arial"/>
          <w:sz w:val="22"/>
          <w:szCs w:val="22"/>
        </w:rPr>
        <w:br/>
      </w:r>
    </w:p>
    <w:p w14:paraId="4C5D1589" w14:textId="10E0FD67" w:rsidR="00A767CB" w:rsidRPr="0025661D" w:rsidRDefault="00A767CB" w:rsidP="00A767CB">
      <w:pPr>
        <w:pStyle w:val="Body"/>
        <w:spacing w:line="360" w:lineRule="auto"/>
        <w:rPr>
          <w:rFonts w:ascii="Arial" w:hAnsi="Arial" w:cs="Arial"/>
          <w:color w:val="1A1A1A"/>
          <w:sz w:val="22"/>
          <w:szCs w:val="22"/>
          <w:u w:color="1A1A1A"/>
        </w:rPr>
      </w:pPr>
      <w:proofErr w:type="spellStart"/>
      <w:proofErr w:type="gramStart"/>
      <w:r w:rsidRPr="0025661D">
        <w:rPr>
          <w:rFonts w:ascii="Arial" w:hAnsi="Arial" w:cs="Arial"/>
          <w:color w:val="1A1A1A"/>
          <w:sz w:val="22"/>
          <w:szCs w:val="22"/>
          <w:u w:color="1A1A1A"/>
        </w:rPr>
        <w:t>Rozin</w:t>
      </w:r>
      <w:proofErr w:type="spellEnd"/>
      <w:r w:rsidR="00505818" w:rsidRPr="0025661D">
        <w:rPr>
          <w:rFonts w:ascii="Arial" w:hAnsi="Arial" w:cs="Arial"/>
          <w:color w:val="1A1A1A"/>
          <w:sz w:val="22"/>
          <w:szCs w:val="22"/>
          <w:u w:color="1A1A1A"/>
        </w:rPr>
        <w:t xml:space="preserve"> </w:t>
      </w:r>
      <w:r w:rsidRPr="0025661D">
        <w:rPr>
          <w:rFonts w:ascii="Arial" w:hAnsi="Arial" w:cs="Arial"/>
          <w:color w:val="1A1A1A"/>
          <w:sz w:val="22"/>
          <w:szCs w:val="22"/>
          <w:u w:color="1A1A1A"/>
        </w:rPr>
        <w:t xml:space="preserve"> P</w:t>
      </w:r>
      <w:proofErr w:type="gramEnd"/>
      <w:r w:rsidRPr="0025661D">
        <w:rPr>
          <w:rFonts w:ascii="Arial" w:hAnsi="Arial" w:cs="Arial"/>
          <w:color w:val="1A1A1A"/>
          <w:sz w:val="22"/>
          <w:szCs w:val="22"/>
          <w:u w:color="1A1A1A"/>
        </w:rPr>
        <w:t xml:space="preserve">, </w:t>
      </w:r>
      <w:proofErr w:type="spellStart"/>
      <w:r w:rsidRPr="0025661D">
        <w:rPr>
          <w:rFonts w:ascii="Arial" w:hAnsi="Arial" w:cs="Arial"/>
          <w:color w:val="1A1A1A"/>
          <w:sz w:val="22"/>
          <w:szCs w:val="22"/>
          <w:u w:color="1A1A1A"/>
        </w:rPr>
        <w:t>Nemeroff</w:t>
      </w:r>
      <w:proofErr w:type="spellEnd"/>
      <w:r w:rsidR="00505818" w:rsidRPr="0025661D">
        <w:rPr>
          <w:rFonts w:ascii="Arial" w:hAnsi="Arial" w:cs="Arial"/>
          <w:color w:val="1A1A1A"/>
          <w:sz w:val="22"/>
          <w:szCs w:val="22"/>
          <w:u w:color="1A1A1A"/>
        </w:rPr>
        <w:t xml:space="preserve"> </w:t>
      </w:r>
      <w:r w:rsidRPr="0025661D">
        <w:rPr>
          <w:rFonts w:ascii="Arial" w:hAnsi="Arial" w:cs="Arial"/>
          <w:color w:val="1A1A1A"/>
          <w:sz w:val="22"/>
          <w:szCs w:val="22"/>
          <w:u w:color="1A1A1A"/>
        </w:rPr>
        <w:t>C</w:t>
      </w:r>
      <w:r w:rsidR="00505818" w:rsidRPr="0025661D">
        <w:rPr>
          <w:rFonts w:ascii="Arial" w:hAnsi="Arial" w:cs="Arial"/>
          <w:color w:val="1A1A1A"/>
          <w:sz w:val="22"/>
          <w:szCs w:val="22"/>
          <w:u w:color="1A1A1A"/>
        </w:rPr>
        <w:t xml:space="preserve">, Wane </w:t>
      </w:r>
      <w:r w:rsidRPr="0025661D">
        <w:rPr>
          <w:rFonts w:ascii="Arial" w:hAnsi="Arial" w:cs="Arial"/>
          <w:color w:val="1A1A1A"/>
          <w:sz w:val="22"/>
          <w:szCs w:val="22"/>
          <w:u w:color="1A1A1A"/>
        </w:rPr>
        <w:t>M</w:t>
      </w:r>
      <w:r w:rsidR="00505818" w:rsidRPr="0025661D">
        <w:rPr>
          <w:rFonts w:ascii="Arial" w:hAnsi="Arial" w:cs="Arial"/>
          <w:color w:val="1A1A1A"/>
          <w:sz w:val="22"/>
          <w:szCs w:val="22"/>
          <w:u w:color="1A1A1A"/>
        </w:rPr>
        <w:t xml:space="preserve"> and Sherrod</w:t>
      </w:r>
      <w:r w:rsidRPr="0025661D">
        <w:rPr>
          <w:rFonts w:ascii="Arial" w:hAnsi="Arial" w:cs="Arial"/>
          <w:color w:val="1A1A1A"/>
          <w:sz w:val="22"/>
          <w:szCs w:val="22"/>
          <w:u w:color="1A1A1A"/>
        </w:rPr>
        <w:t xml:space="preserve"> A.</w:t>
      </w:r>
      <w:r w:rsidR="00505818" w:rsidRPr="0025661D">
        <w:rPr>
          <w:rFonts w:ascii="Arial" w:hAnsi="Arial" w:cs="Arial"/>
          <w:color w:val="1A1A1A"/>
          <w:sz w:val="22"/>
          <w:szCs w:val="22"/>
          <w:u w:color="1A1A1A"/>
        </w:rPr>
        <w:t>(1989) O</w:t>
      </w:r>
      <w:r w:rsidRPr="0025661D">
        <w:rPr>
          <w:rFonts w:ascii="Arial" w:hAnsi="Arial" w:cs="Arial"/>
          <w:color w:val="1A1A1A"/>
          <w:sz w:val="22"/>
          <w:szCs w:val="22"/>
          <w:u w:color="1A1A1A"/>
        </w:rPr>
        <w:t xml:space="preserve">peration of the sympathetic magical law of contagion in interpersonal attitudes among Americans. </w:t>
      </w:r>
      <w:r w:rsidRPr="0025661D">
        <w:rPr>
          <w:rFonts w:ascii="Arial" w:hAnsi="Arial" w:cs="Arial"/>
          <w:i/>
          <w:iCs/>
          <w:color w:val="1A1A1A"/>
          <w:sz w:val="22"/>
          <w:szCs w:val="22"/>
          <w:u w:color="1A1A1A"/>
        </w:rPr>
        <w:t>Bulletin of the Psychonomic Society</w:t>
      </w:r>
      <w:r w:rsidRPr="0025661D">
        <w:rPr>
          <w:rFonts w:ascii="Arial" w:hAnsi="Arial" w:cs="Arial"/>
          <w:color w:val="1A1A1A"/>
          <w:sz w:val="22"/>
          <w:szCs w:val="22"/>
          <w:u w:color="1A1A1A"/>
        </w:rPr>
        <w:t xml:space="preserve">, </w:t>
      </w:r>
      <w:r w:rsidRPr="0025661D">
        <w:rPr>
          <w:rFonts w:ascii="Arial" w:hAnsi="Arial" w:cs="Arial"/>
          <w:i/>
          <w:iCs/>
          <w:color w:val="1A1A1A"/>
          <w:sz w:val="22"/>
          <w:szCs w:val="22"/>
          <w:u w:color="1A1A1A"/>
        </w:rPr>
        <w:t>27</w:t>
      </w:r>
      <w:r w:rsidRPr="0025661D">
        <w:rPr>
          <w:rFonts w:ascii="Arial" w:hAnsi="Arial" w:cs="Arial"/>
          <w:color w:val="1A1A1A"/>
          <w:sz w:val="22"/>
          <w:szCs w:val="22"/>
          <w:u w:color="1A1A1A"/>
        </w:rPr>
        <w:t>(4), 367-370.</w:t>
      </w:r>
      <w:r w:rsidRPr="0025661D">
        <w:rPr>
          <w:rFonts w:ascii="Arial" w:hAnsi="Arial" w:cs="Arial"/>
          <w:color w:val="1A1A1A"/>
          <w:sz w:val="22"/>
          <w:szCs w:val="22"/>
          <w:u w:color="1A1A1A"/>
        </w:rPr>
        <w:br/>
      </w:r>
    </w:p>
    <w:p w14:paraId="2A1015CB" w14:textId="5F68D0A9"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Rubin C</w:t>
      </w:r>
      <w:r w:rsidR="00505818" w:rsidRPr="0025661D">
        <w:rPr>
          <w:rFonts w:ascii="Arial" w:eastAsia="Times New Roman" w:hAnsi="Arial" w:cs="Arial"/>
          <w:color w:val="222222"/>
          <w:sz w:val="22"/>
          <w:szCs w:val="22"/>
          <w:bdr w:val="none" w:sz="0" w:space="0" w:color="auto"/>
          <w:shd w:val="clear" w:color="auto" w:fill="FFFFFF"/>
          <w:lang w:val="en-GB"/>
        </w:rPr>
        <w:t xml:space="preserve">, Dunham B. and </w:t>
      </w:r>
      <w:proofErr w:type="spellStart"/>
      <w:r w:rsidR="00505818" w:rsidRPr="0025661D">
        <w:rPr>
          <w:rFonts w:ascii="Arial" w:eastAsia="Times New Roman" w:hAnsi="Arial" w:cs="Arial"/>
          <w:color w:val="222222"/>
          <w:sz w:val="22"/>
          <w:szCs w:val="22"/>
          <w:bdr w:val="none" w:sz="0" w:space="0" w:color="auto"/>
          <w:shd w:val="clear" w:color="auto" w:fill="FFFFFF"/>
          <w:lang w:val="en-GB"/>
        </w:rPr>
        <w:t>Sleeman</w:t>
      </w:r>
      <w:proofErr w:type="spellEnd"/>
      <w:r w:rsidR="00505818" w:rsidRPr="0025661D">
        <w:rPr>
          <w:rFonts w:ascii="Arial" w:eastAsia="Times New Roman" w:hAnsi="Arial" w:cs="Arial"/>
          <w:color w:val="222222"/>
          <w:sz w:val="22"/>
          <w:szCs w:val="22"/>
          <w:bdr w:val="none" w:sz="0" w:space="0" w:color="auto"/>
          <w:shd w:val="clear" w:color="auto" w:fill="FFFFFF"/>
          <w:lang w:val="en-GB"/>
        </w:rPr>
        <w:t xml:space="preserve"> J (2014)</w:t>
      </w:r>
      <w:r w:rsidRPr="0025661D">
        <w:rPr>
          <w:rFonts w:ascii="Arial" w:eastAsia="Times New Roman" w:hAnsi="Arial" w:cs="Arial"/>
          <w:color w:val="222222"/>
          <w:sz w:val="22"/>
          <w:szCs w:val="22"/>
          <w:bdr w:val="none" w:sz="0" w:space="0" w:color="auto"/>
          <w:shd w:val="clear" w:color="auto" w:fill="FFFFFF"/>
          <w:lang w:val="en-GB"/>
        </w:rPr>
        <w:t xml:space="preserve"> Making one health a reality—crossing bureaucratic boundaries. </w:t>
      </w:r>
      <w:r w:rsidRPr="0025661D">
        <w:rPr>
          <w:rFonts w:ascii="Arial" w:eastAsia="Times New Roman" w:hAnsi="Arial" w:cs="Arial"/>
          <w:i/>
          <w:iCs/>
          <w:color w:val="222222"/>
          <w:sz w:val="22"/>
          <w:szCs w:val="22"/>
          <w:bdr w:val="none" w:sz="0" w:space="0" w:color="auto"/>
          <w:shd w:val="clear" w:color="auto" w:fill="FFFFFF"/>
          <w:lang w:val="en-GB"/>
        </w:rPr>
        <w:t>One Health: People, Animals, and the Environment</w:t>
      </w:r>
      <w:r w:rsidRPr="0025661D">
        <w:rPr>
          <w:rFonts w:ascii="Arial" w:eastAsia="Times New Roman" w:hAnsi="Arial" w:cs="Arial"/>
          <w:color w:val="222222"/>
          <w:sz w:val="22"/>
          <w:szCs w:val="22"/>
          <w:bdr w:val="none" w:sz="0" w:space="0" w:color="auto"/>
          <w:shd w:val="clear" w:color="auto" w:fill="FFFFFF"/>
          <w:lang w:val="en-GB"/>
        </w:rPr>
        <w:t>, p.269.</w:t>
      </w:r>
      <w:r w:rsidRPr="0025661D">
        <w:rPr>
          <w:rFonts w:ascii="Arial" w:eastAsia="Times New Roman" w:hAnsi="Arial" w:cs="Arial"/>
          <w:color w:val="222222"/>
          <w:sz w:val="22"/>
          <w:szCs w:val="22"/>
          <w:bdr w:val="none" w:sz="0" w:space="0" w:color="auto"/>
          <w:shd w:val="clear" w:color="auto" w:fill="FFFFFF"/>
          <w:lang w:val="en-GB"/>
        </w:rPr>
        <w:br/>
      </w:r>
    </w:p>
    <w:p w14:paraId="754CE9FF" w14:textId="77777777" w:rsidR="00411E1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222222"/>
          <w:sz w:val="22"/>
          <w:szCs w:val="22"/>
          <w:bdr w:val="none" w:sz="0" w:space="0" w:color="auto"/>
          <w:shd w:val="clear" w:color="auto" w:fill="FFFFFF"/>
          <w:lang w:val="en-GB"/>
        </w:rPr>
      </w:pPr>
      <w:r w:rsidRPr="0025661D">
        <w:rPr>
          <w:rFonts w:ascii="Arial" w:eastAsia="Times New Roman" w:hAnsi="Arial" w:cs="Arial"/>
          <w:color w:val="222222"/>
          <w:sz w:val="22"/>
          <w:szCs w:val="22"/>
          <w:bdr w:val="none" w:sz="0" w:space="0" w:color="auto"/>
          <w:shd w:val="clear" w:color="auto" w:fill="FFFFFF"/>
          <w:lang w:val="en-GB"/>
        </w:rPr>
        <w:t>Smit P</w:t>
      </w:r>
      <w:r w:rsidR="00505818" w:rsidRPr="0025661D">
        <w:rPr>
          <w:rFonts w:ascii="Arial" w:eastAsia="Times New Roman" w:hAnsi="Arial" w:cs="Arial"/>
          <w:color w:val="222222"/>
          <w:sz w:val="22"/>
          <w:szCs w:val="22"/>
          <w:bdr w:val="none" w:sz="0" w:space="0" w:color="auto"/>
          <w:shd w:val="clear" w:color="auto" w:fill="FFFFFF"/>
          <w:lang w:val="en-GB"/>
        </w:rPr>
        <w:t xml:space="preserve"> </w:t>
      </w:r>
      <w:r w:rsidRPr="0025661D">
        <w:rPr>
          <w:rFonts w:ascii="Arial" w:eastAsia="Times New Roman" w:hAnsi="Arial" w:cs="Arial"/>
          <w:color w:val="222222"/>
          <w:sz w:val="22"/>
          <w:szCs w:val="22"/>
          <w:bdr w:val="none" w:sz="0" w:space="0" w:color="auto"/>
          <w:shd w:val="clear" w:color="auto" w:fill="FFFFFF"/>
          <w:lang w:val="en-GB"/>
        </w:rPr>
        <w:t xml:space="preserve">and </w:t>
      </w:r>
      <w:proofErr w:type="spellStart"/>
      <w:proofErr w:type="gramStart"/>
      <w:r w:rsidRPr="0025661D">
        <w:rPr>
          <w:rFonts w:ascii="Arial" w:eastAsia="Times New Roman" w:hAnsi="Arial" w:cs="Arial"/>
          <w:color w:val="222222"/>
          <w:sz w:val="22"/>
          <w:szCs w:val="22"/>
          <w:bdr w:val="none" w:sz="0" w:space="0" w:color="auto"/>
          <w:shd w:val="clear" w:color="auto" w:fill="FFFFFF"/>
          <w:lang w:val="en-GB"/>
        </w:rPr>
        <w:t>Heniger</w:t>
      </w:r>
      <w:proofErr w:type="spellEnd"/>
      <w:r w:rsidR="00505818" w:rsidRPr="0025661D">
        <w:rPr>
          <w:rFonts w:ascii="Arial" w:eastAsia="Times New Roman" w:hAnsi="Arial" w:cs="Arial"/>
          <w:color w:val="222222"/>
          <w:sz w:val="22"/>
          <w:szCs w:val="22"/>
          <w:bdr w:val="none" w:sz="0" w:space="0" w:color="auto"/>
          <w:shd w:val="clear" w:color="auto" w:fill="FFFFFF"/>
          <w:lang w:val="en-GB"/>
        </w:rPr>
        <w:t xml:space="preserve"> </w:t>
      </w:r>
      <w:r w:rsidRPr="0025661D">
        <w:rPr>
          <w:rFonts w:ascii="Arial" w:eastAsia="Times New Roman" w:hAnsi="Arial" w:cs="Arial"/>
          <w:color w:val="222222"/>
          <w:sz w:val="22"/>
          <w:szCs w:val="22"/>
          <w:bdr w:val="none" w:sz="0" w:space="0" w:color="auto"/>
          <w:shd w:val="clear" w:color="auto" w:fill="FFFFFF"/>
          <w:lang w:val="en-GB"/>
        </w:rPr>
        <w:t xml:space="preserve"> J</w:t>
      </w:r>
      <w:proofErr w:type="gramEnd"/>
      <w:r w:rsidR="00505818" w:rsidRPr="0025661D">
        <w:rPr>
          <w:rFonts w:ascii="Arial" w:eastAsia="Times New Roman" w:hAnsi="Arial" w:cs="Arial"/>
          <w:color w:val="222222"/>
          <w:sz w:val="22"/>
          <w:szCs w:val="22"/>
          <w:bdr w:val="none" w:sz="0" w:space="0" w:color="auto"/>
          <w:shd w:val="clear" w:color="auto" w:fill="FFFFFF"/>
          <w:lang w:val="en-GB"/>
        </w:rPr>
        <w:t xml:space="preserve"> (1975)</w:t>
      </w:r>
      <w:r w:rsidRPr="0025661D">
        <w:rPr>
          <w:rFonts w:ascii="Arial" w:eastAsia="Times New Roman" w:hAnsi="Arial" w:cs="Arial"/>
          <w:color w:val="222222"/>
          <w:sz w:val="22"/>
          <w:szCs w:val="22"/>
          <w:bdr w:val="none" w:sz="0" w:space="0" w:color="auto"/>
          <w:shd w:val="clear" w:color="auto" w:fill="FFFFFF"/>
          <w:lang w:val="en-GB"/>
        </w:rPr>
        <w:t xml:space="preserve"> Antoni van Leeuwenhoek (1632–1723) and the discovery of bacteria. </w:t>
      </w:r>
      <w:proofErr w:type="spellStart"/>
      <w:r w:rsidRPr="0025661D">
        <w:rPr>
          <w:rFonts w:ascii="Arial" w:eastAsia="Times New Roman" w:hAnsi="Arial" w:cs="Arial"/>
          <w:i/>
          <w:iCs/>
          <w:color w:val="222222"/>
          <w:sz w:val="22"/>
          <w:szCs w:val="22"/>
          <w:bdr w:val="none" w:sz="0" w:space="0" w:color="auto"/>
          <w:shd w:val="clear" w:color="auto" w:fill="FFFFFF"/>
          <w:lang w:val="en-GB"/>
        </w:rPr>
        <w:t>Antonie</w:t>
      </w:r>
      <w:proofErr w:type="spellEnd"/>
      <w:r w:rsidRPr="0025661D">
        <w:rPr>
          <w:rFonts w:ascii="Arial" w:eastAsia="Times New Roman" w:hAnsi="Arial" w:cs="Arial"/>
          <w:i/>
          <w:iCs/>
          <w:color w:val="222222"/>
          <w:sz w:val="22"/>
          <w:szCs w:val="22"/>
          <w:bdr w:val="none" w:sz="0" w:space="0" w:color="auto"/>
          <w:shd w:val="clear" w:color="auto" w:fill="FFFFFF"/>
          <w:lang w:val="en-GB"/>
        </w:rPr>
        <w:t xml:space="preserve"> van Leeuwenhoek</w:t>
      </w:r>
      <w:r w:rsidRPr="0025661D">
        <w:rPr>
          <w:rFonts w:ascii="Arial" w:eastAsia="Times New Roman" w:hAnsi="Arial" w:cs="Arial"/>
          <w:color w:val="222222"/>
          <w:sz w:val="22"/>
          <w:szCs w:val="22"/>
          <w:bdr w:val="none" w:sz="0" w:space="0" w:color="auto"/>
          <w:shd w:val="clear" w:color="auto" w:fill="FFFFFF"/>
          <w:lang w:val="en-GB"/>
        </w:rPr>
        <w:t>, </w:t>
      </w:r>
      <w:r w:rsidRPr="0025661D">
        <w:rPr>
          <w:rFonts w:ascii="Arial" w:eastAsia="Times New Roman" w:hAnsi="Arial" w:cs="Arial"/>
          <w:i/>
          <w:iCs/>
          <w:color w:val="222222"/>
          <w:sz w:val="22"/>
          <w:szCs w:val="22"/>
          <w:bdr w:val="none" w:sz="0" w:space="0" w:color="auto"/>
          <w:shd w:val="clear" w:color="auto" w:fill="FFFFFF"/>
          <w:lang w:val="en-GB"/>
        </w:rPr>
        <w:t>41</w:t>
      </w:r>
      <w:r w:rsidRPr="0025661D">
        <w:rPr>
          <w:rFonts w:ascii="Arial" w:eastAsia="Times New Roman" w:hAnsi="Arial" w:cs="Arial"/>
          <w:color w:val="222222"/>
          <w:sz w:val="22"/>
          <w:szCs w:val="22"/>
          <w:bdr w:val="none" w:sz="0" w:space="0" w:color="auto"/>
          <w:shd w:val="clear" w:color="auto" w:fill="FFFFFF"/>
          <w:lang w:val="en-GB"/>
        </w:rPr>
        <w:t>(1), pp.217-228.</w:t>
      </w:r>
    </w:p>
    <w:p w14:paraId="3C706289" w14:textId="77777777" w:rsidR="00411E1B" w:rsidRPr="0025661D" w:rsidRDefault="00411E1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222222"/>
          <w:sz w:val="22"/>
          <w:szCs w:val="22"/>
          <w:bdr w:val="none" w:sz="0" w:space="0" w:color="auto"/>
          <w:shd w:val="clear" w:color="auto" w:fill="FFFFFF"/>
          <w:lang w:val="en-GB"/>
        </w:rPr>
      </w:pPr>
    </w:p>
    <w:p w14:paraId="4620CB3C" w14:textId="0E773242" w:rsidR="00A767CB" w:rsidRPr="0025661D" w:rsidRDefault="00411E1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222222"/>
          <w:sz w:val="22"/>
          <w:szCs w:val="22"/>
          <w:bdr w:val="none" w:sz="0" w:space="0" w:color="auto"/>
          <w:shd w:val="clear" w:color="auto" w:fill="FFFFFF"/>
          <w:lang w:val="en-GB"/>
        </w:rPr>
      </w:pPr>
      <w:r w:rsidRPr="0025661D">
        <w:rPr>
          <w:rFonts w:ascii="Arial" w:eastAsia="Times New Roman" w:hAnsi="Arial" w:cs="Arial"/>
          <w:color w:val="222222"/>
          <w:sz w:val="22"/>
          <w:szCs w:val="22"/>
          <w:bdr w:val="none" w:sz="0" w:space="0" w:color="auto"/>
          <w:shd w:val="clear" w:color="auto" w:fill="FFFFFF"/>
          <w:lang w:val="en-GB"/>
        </w:rPr>
        <w:t>Stark J and Stones C (2019)</w:t>
      </w:r>
      <w:r w:rsidR="00805810" w:rsidRPr="0025661D">
        <w:rPr>
          <w:rFonts w:ascii="Arial" w:eastAsia="Times New Roman" w:hAnsi="Arial" w:cs="Arial"/>
          <w:color w:val="222222"/>
          <w:sz w:val="22"/>
          <w:szCs w:val="22"/>
          <w:bdr w:val="none" w:sz="0" w:space="0" w:color="auto"/>
          <w:shd w:val="clear" w:color="auto" w:fill="FFFFFF"/>
          <w:lang w:val="en-GB"/>
        </w:rPr>
        <w:t xml:space="preserve"> </w:t>
      </w:r>
      <w:r w:rsidR="00BA604E" w:rsidRPr="0025661D">
        <w:rPr>
          <w:rFonts w:ascii="Arial" w:eastAsia="Times New Roman" w:hAnsi="Arial" w:cs="Arial"/>
          <w:color w:val="222222"/>
          <w:sz w:val="22"/>
          <w:szCs w:val="22"/>
          <w:bdr w:val="none" w:sz="0" w:space="0" w:color="auto"/>
          <w:shd w:val="clear" w:color="auto" w:fill="FFFFFF"/>
          <w:lang w:val="en-GB"/>
        </w:rPr>
        <w:t>Constructing</w:t>
      </w:r>
      <w:r w:rsidR="00AE05E7" w:rsidRPr="0025661D">
        <w:rPr>
          <w:rFonts w:ascii="Arial" w:eastAsia="Times New Roman" w:hAnsi="Arial" w:cs="Arial"/>
          <w:color w:val="222222"/>
          <w:sz w:val="22"/>
          <w:szCs w:val="22"/>
          <w:bdr w:val="none" w:sz="0" w:space="0" w:color="auto"/>
          <w:shd w:val="clear" w:color="auto" w:fill="FFFFFF"/>
          <w:lang w:val="en-GB"/>
        </w:rPr>
        <w:t xml:space="preserve"> Representation</w:t>
      </w:r>
      <w:r w:rsidR="00BA604E" w:rsidRPr="0025661D">
        <w:rPr>
          <w:rFonts w:ascii="Arial" w:eastAsia="Times New Roman" w:hAnsi="Arial" w:cs="Arial"/>
          <w:color w:val="222222"/>
          <w:sz w:val="22"/>
          <w:szCs w:val="22"/>
          <w:bdr w:val="none" w:sz="0" w:space="0" w:color="auto"/>
          <w:shd w:val="clear" w:color="auto" w:fill="FFFFFF"/>
          <w:lang w:val="en-GB"/>
        </w:rPr>
        <w:t>s</w:t>
      </w:r>
      <w:r w:rsidR="00AE05E7" w:rsidRPr="0025661D">
        <w:rPr>
          <w:rFonts w:ascii="Arial" w:eastAsia="Times New Roman" w:hAnsi="Arial" w:cs="Arial"/>
          <w:color w:val="222222"/>
          <w:sz w:val="22"/>
          <w:szCs w:val="22"/>
          <w:bdr w:val="none" w:sz="0" w:space="0" w:color="auto"/>
          <w:shd w:val="clear" w:color="auto" w:fill="FFFFFF"/>
          <w:lang w:val="en-GB"/>
        </w:rPr>
        <w:t xml:space="preserve"> of Germs in the Twentieth Century.</w:t>
      </w:r>
      <w:r w:rsidR="00BC5714" w:rsidRPr="0025661D">
        <w:rPr>
          <w:rFonts w:ascii="Arial" w:eastAsia="Times New Roman" w:hAnsi="Arial" w:cs="Arial"/>
          <w:color w:val="222222"/>
          <w:sz w:val="22"/>
          <w:szCs w:val="22"/>
          <w:bdr w:val="none" w:sz="0" w:space="0" w:color="auto"/>
          <w:shd w:val="clear" w:color="auto" w:fill="FFFFFF"/>
          <w:lang w:val="en-GB"/>
        </w:rPr>
        <w:t xml:space="preserve"> </w:t>
      </w:r>
      <w:r w:rsidR="00BC5714" w:rsidRPr="0025661D">
        <w:rPr>
          <w:rFonts w:ascii="Arial" w:eastAsia="Times New Roman" w:hAnsi="Arial" w:cs="Arial"/>
          <w:i/>
          <w:color w:val="222222"/>
          <w:sz w:val="22"/>
          <w:szCs w:val="22"/>
          <w:bdr w:val="none" w:sz="0" w:space="0" w:color="auto"/>
          <w:shd w:val="clear" w:color="auto" w:fill="FFFFFF"/>
          <w:lang w:val="en-GB"/>
        </w:rPr>
        <w:t>Cultural and Social History</w:t>
      </w:r>
      <w:r w:rsidR="007775BE" w:rsidRPr="0025661D">
        <w:rPr>
          <w:rFonts w:ascii="Arial" w:eastAsia="Times New Roman" w:hAnsi="Arial" w:cs="Arial"/>
          <w:color w:val="222222"/>
          <w:sz w:val="22"/>
          <w:szCs w:val="22"/>
          <w:bdr w:val="none" w:sz="0" w:space="0" w:color="auto"/>
          <w:shd w:val="clear" w:color="auto" w:fill="FFFFFF"/>
          <w:lang w:val="en-GB"/>
        </w:rPr>
        <w:t>,</w:t>
      </w:r>
      <w:r w:rsidR="00BC5714" w:rsidRPr="0025661D">
        <w:rPr>
          <w:rFonts w:ascii="Arial" w:eastAsia="Times New Roman" w:hAnsi="Arial" w:cs="Arial"/>
          <w:color w:val="222222"/>
          <w:sz w:val="22"/>
          <w:szCs w:val="22"/>
          <w:bdr w:val="none" w:sz="0" w:space="0" w:color="auto"/>
          <w:shd w:val="clear" w:color="auto" w:fill="FFFFFF"/>
          <w:lang w:val="en-GB"/>
        </w:rPr>
        <w:t xml:space="preserve"> </w:t>
      </w:r>
      <w:r w:rsidR="00A368D8" w:rsidRPr="0025661D">
        <w:rPr>
          <w:rFonts w:ascii="Arial" w:eastAsia="Times New Roman" w:hAnsi="Arial" w:cs="Arial"/>
          <w:color w:val="222222"/>
          <w:sz w:val="22"/>
          <w:szCs w:val="22"/>
          <w:bdr w:val="none" w:sz="0" w:space="0" w:color="auto"/>
          <w:shd w:val="clear" w:color="auto" w:fill="FFFFFF"/>
          <w:lang w:val="en-GB"/>
        </w:rPr>
        <w:t>doi:10.1080/14780038.2019.1585314</w:t>
      </w:r>
      <w:r w:rsidR="00A767CB" w:rsidRPr="0025661D">
        <w:rPr>
          <w:rFonts w:ascii="Arial" w:eastAsia="Times New Roman" w:hAnsi="Arial" w:cs="Arial"/>
          <w:color w:val="222222"/>
          <w:sz w:val="22"/>
          <w:szCs w:val="22"/>
          <w:bdr w:val="none" w:sz="0" w:space="0" w:color="auto"/>
          <w:shd w:val="clear" w:color="auto" w:fill="FFFFFF"/>
          <w:lang w:val="en-GB"/>
        </w:rPr>
        <w:br/>
      </w:r>
    </w:p>
    <w:p w14:paraId="7321A95D" w14:textId="46AC9778" w:rsidR="00A767CB" w:rsidRPr="0025661D" w:rsidRDefault="00A767CB" w:rsidP="00A767CB">
      <w:pPr>
        <w:pStyle w:val="Body"/>
        <w:spacing w:line="360" w:lineRule="auto"/>
        <w:rPr>
          <w:rFonts w:ascii="Arial" w:hAnsi="Arial" w:cs="Arial"/>
          <w:color w:val="222222"/>
          <w:sz w:val="22"/>
          <w:szCs w:val="22"/>
          <w:u w:color="222222"/>
          <w:shd w:val="clear" w:color="auto" w:fill="FFFFFF"/>
        </w:rPr>
      </w:pPr>
      <w:proofErr w:type="gramStart"/>
      <w:r w:rsidRPr="0025661D">
        <w:rPr>
          <w:rFonts w:ascii="Arial" w:hAnsi="Arial" w:cs="Arial"/>
          <w:color w:val="222222"/>
          <w:sz w:val="22"/>
          <w:szCs w:val="22"/>
          <w:u w:color="222222"/>
          <w:shd w:val="clear" w:color="auto" w:fill="FFFFFF"/>
        </w:rPr>
        <w:lastRenderedPageBreak/>
        <w:t>Stern</w:t>
      </w:r>
      <w:r w:rsidR="00505818" w:rsidRPr="0025661D">
        <w:rPr>
          <w:rFonts w:ascii="Arial" w:hAnsi="Arial" w:cs="Arial"/>
          <w:color w:val="222222"/>
          <w:sz w:val="22"/>
          <w:szCs w:val="22"/>
          <w:u w:color="222222"/>
          <w:shd w:val="clear" w:color="auto" w:fill="FFFFFF"/>
        </w:rPr>
        <w:t xml:space="preserve"> </w:t>
      </w:r>
      <w:r w:rsidRPr="0025661D">
        <w:rPr>
          <w:rFonts w:ascii="Arial" w:hAnsi="Arial" w:cs="Arial"/>
          <w:color w:val="222222"/>
          <w:sz w:val="22"/>
          <w:szCs w:val="22"/>
          <w:u w:color="222222"/>
          <w:shd w:val="clear" w:color="auto" w:fill="FFFFFF"/>
        </w:rPr>
        <w:t xml:space="preserve"> </w:t>
      </w:r>
      <w:r w:rsidR="00505818" w:rsidRPr="0025661D">
        <w:rPr>
          <w:rFonts w:ascii="Arial" w:hAnsi="Arial" w:cs="Arial"/>
          <w:color w:val="222222"/>
          <w:sz w:val="22"/>
          <w:szCs w:val="22"/>
          <w:u w:color="222222"/>
          <w:shd w:val="clear" w:color="auto" w:fill="FFFFFF"/>
        </w:rPr>
        <w:t>BB</w:t>
      </w:r>
      <w:proofErr w:type="gramEnd"/>
      <w:r w:rsidR="00505818" w:rsidRPr="0025661D">
        <w:rPr>
          <w:rFonts w:ascii="Arial" w:hAnsi="Arial" w:cs="Arial"/>
          <w:color w:val="222222"/>
          <w:sz w:val="22"/>
          <w:szCs w:val="22"/>
          <w:u w:color="222222"/>
          <w:shd w:val="clear" w:color="auto" w:fill="FFFFFF"/>
        </w:rPr>
        <w:t xml:space="preserve"> </w:t>
      </w:r>
      <w:r w:rsidRPr="0025661D">
        <w:rPr>
          <w:rFonts w:ascii="Arial" w:hAnsi="Arial" w:cs="Arial"/>
          <w:color w:val="222222"/>
          <w:sz w:val="22"/>
          <w:szCs w:val="22"/>
          <w:u w:color="222222"/>
          <w:shd w:val="clear" w:color="auto" w:fill="FFFFFF"/>
        </w:rPr>
        <w:t>(1988). Medieval allegory: Roots of advertising strategy for the mass market. </w:t>
      </w:r>
      <w:r w:rsidRPr="0025661D">
        <w:rPr>
          <w:rFonts w:ascii="Arial" w:hAnsi="Arial" w:cs="Arial"/>
          <w:i/>
          <w:iCs/>
          <w:color w:val="222222"/>
          <w:sz w:val="22"/>
          <w:szCs w:val="22"/>
          <w:u w:color="222222"/>
          <w:shd w:val="clear" w:color="auto" w:fill="FFFFFF"/>
        </w:rPr>
        <w:t>The Journal of Marketing</w:t>
      </w:r>
      <w:r w:rsidRPr="0025661D">
        <w:rPr>
          <w:rFonts w:ascii="Arial" w:hAnsi="Arial" w:cs="Arial"/>
          <w:color w:val="222222"/>
          <w:sz w:val="22"/>
          <w:szCs w:val="22"/>
          <w:u w:color="222222"/>
          <w:shd w:val="clear" w:color="auto" w:fill="FFFFFF"/>
        </w:rPr>
        <w:t>, 84-94.</w:t>
      </w:r>
      <w:r w:rsidRPr="0025661D">
        <w:rPr>
          <w:rFonts w:ascii="Arial" w:hAnsi="Arial" w:cs="Arial"/>
          <w:color w:val="222222"/>
          <w:sz w:val="22"/>
          <w:szCs w:val="22"/>
          <w:u w:color="222222"/>
          <w:shd w:val="clear" w:color="auto" w:fill="FFFFFF"/>
        </w:rPr>
        <w:br/>
      </w:r>
    </w:p>
    <w:p w14:paraId="6D6B5C8E" w14:textId="0C7C485C"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Stewart</w:t>
      </w:r>
      <w:r w:rsidR="00505818" w:rsidRPr="0025661D">
        <w:rPr>
          <w:rFonts w:ascii="Arial" w:eastAsia="Times New Roman" w:hAnsi="Arial" w:cs="Arial"/>
          <w:color w:val="222222"/>
          <w:sz w:val="22"/>
          <w:szCs w:val="22"/>
          <w:bdr w:val="none" w:sz="0" w:space="0" w:color="auto"/>
          <w:shd w:val="clear" w:color="auto" w:fill="FFFFFF"/>
          <w:lang w:val="en-GB"/>
        </w:rPr>
        <w:t xml:space="preserve"> S</w:t>
      </w:r>
      <w:r w:rsidRPr="0025661D">
        <w:rPr>
          <w:rFonts w:ascii="Arial" w:eastAsia="Times New Roman" w:hAnsi="Arial" w:cs="Arial"/>
          <w:color w:val="222222"/>
          <w:sz w:val="22"/>
          <w:szCs w:val="22"/>
          <w:bdr w:val="none" w:sz="0" w:space="0" w:color="auto"/>
          <w:shd w:val="clear" w:color="auto" w:fill="FFFFFF"/>
          <w:lang w:val="en-GB"/>
        </w:rPr>
        <w:t xml:space="preserve"> </w:t>
      </w:r>
      <w:r w:rsidR="00505818" w:rsidRPr="0025661D">
        <w:rPr>
          <w:rFonts w:ascii="Arial" w:eastAsia="Times New Roman" w:hAnsi="Arial" w:cs="Arial"/>
          <w:color w:val="222222"/>
          <w:sz w:val="22"/>
          <w:szCs w:val="22"/>
          <w:bdr w:val="none" w:sz="0" w:space="0" w:color="auto"/>
          <w:shd w:val="clear" w:color="auto" w:fill="FFFFFF"/>
          <w:lang w:val="en-GB"/>
        </w:rPr>
        <w:t>(1993)</w:t>
      </w:r>
      <w:r w:rsidRPr="0025661D">
        <w:rPr>
          <w:rFonts w:ascii="Arial" w:eastAsia="Times New Roman" w:hAnsi="Arial" w:cs="Arial"/>
          <w:color w:val="222222"/>
          <w:sz w:val="22"/>
          <w:szCs w:val="22"/>
          <w:bdr w:val="none" w:sz="0" w:space="0" w:color="auto"/>
          <w:shd w:val="clear" w:color="auto" w:fill="FFFFFF"/>
          <w:lang w:val="en-GB"/>
        </w:rPr>
        <w:t> </w:t>
      </w:r>
      <w:r w:rsidRPr="0025661D">
        <w:rPr>
          <w:rFonts w:ascii="Arial" w:eastAsia="Times New Roman" w:hAnsi="Arial" w:cs="Arial"/>
          <w:i/>
          <w:iCs/>
          <w:color w:val="222222"/>
          <w:sz w:val="22"/>
          <w:szCs w:val="22"/>
          <w:bdr w:val="none" w:sz="0" w:space="0" w:color="auto"/>
          <w:shd w:val="clear" w:color="auto" w:fill="FFFFFF"/>
          <w:lang w:val="en-GB"/>
        </w:rPr>
        <w:t>On longing: Narratives of the miniature, the gigantic, the souvenir, the collection</w:t>
      </w:r>
      <w:r w:rsidRPr="0025661D">
        <w:rPr>
          <w:rFonts w:ascii="Arial" w:eastAsia="Times New Roman" w:hAnsi="Arial" w:cs="Arial"/>
          <w:color w:val="222222"/>
          <w:sz w:val="22"/>
          <w:szCs w:val="22"/>
          <w:bdr w:val="none" w:sz="0" w:space="0" w:color="auto"/>
          <w:shd w:val="clear" w:color="auto" w:fill="FFFFFF"/>
          <w:lang w:val="en-GB"/>
        </w:rPr>
        <w:t xml:space="preserve">. </w:t>
      </w:r>
      <w:r w:rsidR="00505818" w:rsidRPr="0025661D">
        <w:rPr>
          <w:rFonts w:ascii="Arial" w:eastAsia="Times New Roman" w:hAnsi="Arial" w:cs="Arial"/>
          <w:color w:val="222222"/>
          <w:sz w:val="22"/>
          <w:szCs w:val="22"/>
          <w:bdr w:val="none" w:sz="0" w:space="0" w:color="auto"/>
          <w:shd w:val="clear" w:color="auto" w:fill="FFFFFF"/>
          <w:lang w:val="en-GB"/>
        </w:rPr>
        <w:t xml:space="preserve">Durham: </w:t>
      </w:r>
      <w:r w:rsidRPr="0025661D">
        <w:rPr>
          <w:rFonts w:ascii="Arial" w:eastAsia="Times New Roman" w:hAnsi="Arial" w:cs="Arial"/>
          <w:color w:val="222222"/>
          <w:sz w:val="22"/>
          <w:szCs w:val="22"/>
          <w:bdr w:val="none" w:sz="0" w:space="0" w:color="auto"/>
          <w:shd w:val="clear" w:color="auto" w:fill="FFFFFF"/>
          <w:lang w:val="en-GB"/>
        </w:rPr>
        <w:t>Duke University Press.</w:t>
      </w:r>
      <w:r w:rsidRPr="0025661D">
        <w:rPr>
          <w:rFonts w:ascii="Arial" w:eastAsia="Times New Roman" w:hAnsi="Arial" w:cs="Arial"/>
          <w:color w:val="222222"/>
          <w:sz w:val="22"/>
          <w:szCs w:val="22"/>
          <w:bdr w:val="none" w:sz="0" w:space="0" w:color="auto"/>
          <w:shd w:val="clear" w:color="auto" w:fill="FFFFFF"/>
          <w:lang w:val="en-GB"/>
        </w:rPr>
        <w:br/>
      </w:r>
    </w:p>
    <w:p w14:paraId="4ACA9285" w14:textId="56BB71F2"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Strauss</w:t>
      </w:r>
      <w:r w:rsidR="00505818" w:rsidRPr="0025661D">
        <w:rPr>
          <w:rFonts w:ascii="Arial" w:eastAsia="Times New Roman" w:hAnsi="Arial" w:cs="Arial"/>
          <w:color w:val="222222"/>
          <w:sz w:val="22"/>
          <w:szCs w:val="22"/>
          <w:bdr w:val="none" w:sz="0" w:space="0" w:color="auto"/>
          <w:shd w:val="clear" w:color="auto" w:fill="FFFFFF"/>
          <w:lang w:val="en-GB"/>
        </w:rPr>
        <w:t xml:space="preserve"> A and Corbin JM</w:t>
      </w:r>
      <w:r w:rsidRPr="0025661D">
        <w:rPr>
          <w:rFonts w:ascii="Arial" w:eastAsia="Times New Roman" w:hAnsi="Arial" w:cs="Arial"/>
          <w:color w:val="222222"/>
          <w:sz w:val="22"/>
          <w:szCs w:val="22"/>
          <w:bdr w:val="none" w:sz="0" w:space="0" w:color="auto"/>
          <w:shd w:val="clear" w:color="auto" w:fill="FFFFFF"/>
          <w:lang w:val="en-GB"/>
        </w:rPr>
        <w:t xml:space="preserve"> </w:t>
      </w:r>
      <w:r w:rsidR="00505818" w:rsidRPr="0025661D">
        <w:rPr>
          <w:rFonts w:ascii="Arial" w:eastAsia="Times New Roman" w:hAnsi="Arial" w:cs="Arial"/>
          <w:color w:val="222222"/>
          <w:sz w:val="22"/>
          <w:szCs w:val="22"/>
          <w:bdr w:val="none" w:sz="0" w:space="0" w:color="auto"/>
          <w:shd w:val="clear" w:color="auto" w:fill="FFFFFF"/>
          <w:lang w:val="en-GB"/>
        </w:rPr>
        <w:t>(1990)</w:t>
      </w:r>
      <w:r w:rsidRPr="0025661D">
        <w:rPr>
          <w:rFonts w:ascii="Arial" w:eastAsia="Times New Roman" w:hAnsi="Arial" w:cs="Arial"/>
          <w:color w:val="222222"/>
          <w:sz w:val="22"/>
          <w:szCs w:val="22"/>
          <w:bdr w:val="none" w:sz="0" w:space="0" w:color="auto"/>
          <w:shd w:val="clear" w:color="auto" w:fill="FFFFFF"/>
          <w:lang w:val="en-GB"/>
        </w:rPr>
        <w:t> </w:t>
      </w:r>
      <w:r w:rsidRPr="0025661D">
        <w:rPr>
          <w:rFonts w:ascii="Arial" w:eastAsia="Times New Roman" w:hAnsi="Arial" w:cs="Arial"/>
          <w:i/>
          <w:iCs/>
          <w:color w:val="222222"/>
          <w:sz w:val="22"/>
          <w:szCs w:val="22"/>
          <w:bdr w:val="none" w:sz="0" w:space="0" w:color="auto"/>
          <w:shd w:val="clear" w:color="auto" w:fill="FFFFFF"/>
          <w:lang w:val="en-GB"/>
        </w:rPr>
        <w:t>Basics of qualitative research: Grounded theory procedures and techniques</w:t>
      </w:r>
      <w:r w:rsidRPr="0025661D">
        <w:rPr>
          <w:rFonts w:ascii="Arial" w:eastAsia="Times New Roman" w:hAnsi="Arial" w:cs="Arial"/>
          <w:color w:val="222222"/>
          <w:sz w:val="22"/>
          <w:szCs w:val="22"/>
          <w:bdr w:val="none" w:sz="0" w:space="0" w:color="auto"/>
          <w:shd w:val="clear" w:color="auto" w:fill="FFFFFF"/>
          <w:lang w:val="en-GB"/>
        </w:rPr>
        <w:t>. Sage Publications, Inc.</w:t>
      </w:r>
    </w:p>
    <w:p w14:paraId="095110E5" w14:textId="07C352FC"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p>
    <w:p w14:paraId="0601DE69" w14:textId="722F94A3" w:rsidR="00A767CB" w:rsidRPr="0025661D"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Taylor</w:t>
      </w:r>
      <w:r w:rsidR="00505818" w:rsidRPr="0025661D">
        <w:rPr>
          <w:rFonts w:ascii="Arial" w:eastAsia="Times New Roman" w:hAnsi="Arial" w:cs="Arial"/>
          <w:color w:val="222222"/>
          <w:sz w:val="22"/>
          <w:szCs w:val="22"/>
          <w:bdr w:val="none" w:sz="0" w:space="0" w:color="auto"/>
          <w:shd w:val="clear" w:color="auto" w:fill="FFFFFF"/>
          <w:lang w:val="en-GB"/>
        </w:rPr>
        <w:t xml:space="preserve"> RE (2015)</w:t>
      </w:r>
      <w:r w:rsidRPr="0025661D">
        <w:rPr>
          <w:rFonts w:ascii="Arial" w:eastAsia="Times New Roman" w:hAnsi="Arial" w:cs="Arial"/>
          <w:color w:val="222222"/>
          <w:sz w:val="22"/>
          <w:szCs w:val="22"/>
          <w:bdr w:val="none" w:sz="0" w:space="0" w:color="auto"/>
          <w:shd w:val="clear" w:color="auto" w:fill="FFFFFF"/>
          <w:lang w:val="en-GB"/>
        </w:rPr>
        <w:t xml:space="preserve"> The role of message strategy in improving hand hygiene compliance rates. </w:t>
      </w:r>
      <w:r w:rsidRPr="0025661D">
        <w:rPr>
          <w:rFonts w:ascii="Arial" w:eastAsia="Times New Roman" w:hAnsi="Arial" w:cs="Arial"/>
          <w:i/>
          <w:iCs/>
          <w:color w:val="222222"/>
          <w:sz w:val="22"/>
          <w:szCs w:val="22"/>
          <w:bdr w:val="none" w:sz="0" w:space="0" w:color="auto"/>
          <w:shd w:val="clear" w:color="auto" w:fill="FFFFFF"/>
          <w:lang w:val="en-GB"/>
        </w:rPr>
        <w:t>American journal of infection control</w:t>
      </w:r>
      <w:r w:rsidRPr="0025661D">
        <w:rPr>
          <w:rFonts w:ascii="Arial" w:eastAsia="Times New Roman" w:hAnsi="Arial" w:cs="Arial"/>
          <w:color w:val="222222"/>
          <w:sz w:val="22"/>
          <w:szCs w:val="22"/>
          <w:bdr w:val="none" w:sz="0" w:space="0" w:color="auto"/>
          <w:shd w:val="clear" w:color="auto" w:fill="FFFFFF"/>
          <w:lang w:val="en-GB"/>
        </w:rPr>
        <w:t>, </w:t>
      </w:r>
      <w:r w:rsidRPr="0025661D">
        <w:rPr>
          <w:rFonts w:ascii="Arial" w:eastAsia="Times New Roman" w:hAnsi="Arial" w:cs="Arial"/>
          <w:i/>
          <w:iCs/>
          <w:color w:val="222222"/>
          <w:sz w:val="22"/>
          <w:szCs w:val="22"/>
          <w:bdr w:val="none" w:sz="0" w:space="0" w:color="auto"/>
          <w:shd w:val="clear" w:color="auto" w:fill="FFFFFF"/>
          <w:lang w:val="en-GB"/>
        </w:rPr>
        <w:t>43</w:t>
      </w:r>
      <w:r w:rsidRPr="0025661D">
        <w:rPr>
          <w:rFonts w:ascii="Arial" w:eastAsia="Times New Roman" w:hAnsi="Arial" w:cs="Arial"/>
          <w:color w:val="222222"/>
          <w:sz w:val="22"/>
          <w:szCs w:val="22"/>
          <w:bdr w:val="none" w:sz="0" w:space="0" w:color="auto"/>
          <w:shd w:val="clear" w:color="auto" w:fill="FFFFFF"/>
          <w:lang w:val="en-GB"/>
        </w:rPr>
        <w:t>(11), pp.1166-1170.</w:t>
      </w:r>
      <w:r w:rsidRPr="0025661D">
        <w:rPr>
          <w:rFonts w:ascii="Arial" w:eastAsia="Times New Roman" w:hAnsi="Arial" w:cs="Arial"/>
          <w:color w:val="222222"/>
          <w:sz w:val="22"/>
          <w:szCs w:val="22"/>
          <w:bdr w:val="none" w:sz="0" w:space="0" w:color="auto"/>
          <w:shd w:val="clear" w:color="auto" w:fill="FFFFFF"/>
          <w:lang w:val="en-GB"/>
        </w:rPr>
        <w:br/>
      </w:r>
    </w:p>
    <w:p w14:paraId="10BE24FC" w14:textId="4892655D" w:rsidR="00A767CB" w:rsidRPr="0025661D" w:rsidRDefault="00A767CB" w:rsidP="00A767CB">
      <w:pPr>
        <w:pStyle w:val="Body"/>
        <w:spacing w:line="360" w:lineRule="auto"/>
        <w:rPr>
          <w:rFonts w:ascii="Arial" w:hAnsi="Arial" w:cs="Arial"/>
          <w:sz w:val="22"/>
          <w:szCs w:val="22"/>
        </w:rPr>
      </w:pPr>
      <w:proofErr w:type="spellStart"/>
      <w:r w:rsidRPr="0025661D">
        <w:rPr>
          <w:rFonts w:ascii="Arial" w:hAnsi="Arial" w:cs="Arial"/>
          <w:sz w:val="22"/>
          <w:szCs w:val="22"/>
        </w:rPr>
        <w:t>TedTalk</w:t>
      </w:r>
      <w:proofErr w:type="spellEnd"/>
      <w:r w:rsidRPr="0025661D">
        <w:rPr>
          <w:rFonts w:ascii="Arial" w:hAnsi="Arial" w:cs="Arial"/>
          <w:sz w:val="22"/>
          <w:szCs w:val="22"/>
        </w:rPr>
        <w:t xml:space="preserve"> Illustration, 2012, </w:t>
      </w:r>
      <w:r w:rsidR="00505818" w:rsidRPr="0025661D">
        <w:rPr>
          <w:rFonts w:ascii="Arial" w:hAnsi="Arial" w:cs="Arial"/>
          <w:sz w:val="22"/>
          <w:szCs w:val="22"/>
        </w:rPr>
        <w:t xml:space="preserve">Available at: </w:t>
      </w:r>
      <w:hyperlink r:id="rId51" w:history="1">
        <w:r w:rsidRPr="0025661D">
          <w:rPr>
            <w:rStyle w:val="Hyperlink"/>
            <w:rFonts w:ascii="Arial" w:hAnsi="Arial" w:cs="Arial"/>
            <w:sz w:val="22"/>
            <w:szCs w:val="22"/>
          </w:rPr>
          <w:t>https://www.ted.com/topics/bacteria</w:t>
        </w:r>
      </w:hyperlink>
      <w:r w:rsidR="00505818" w:rsidRPr="0025661D">
        <w:rPr>
          <w:rFonts w:ascii="Arial" w:hAnsi="Arial" w:cs="Arial"/>
          <w:sz w:val="22"/>
          <w:szCs w:val="22"/>
        </w:rPr>
        <w:t xml:space="preserve"> (accessed on 2 Feb 2018).</w:t>
      </w:r>
      <w:r w:rsidRPr="0025661D">
        <w:rPr>
          <w:rFonts w:ascii="Arial" w:hAnsi="Arial" w:cs="Arial"/>
          <w:sz w:val="22"/>
          <w:szCs w:val="22"/>
        </w:rPr>
        <w:br/>
      </w:r>
    </w:p>
    <w:p w14:paraId="699D8BEB" w14:textId="4768CCC2" w:rsidR="00A767CB" w:rsidRPr="0025661D" w:rsidRDefault="00505818"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Tomes N (1999)</w:t>
      </w:r>
      <w:r w:rsidR="00A767CB" w:rsidRPr="0025661D">
        <w:rPr>
          <w:rFonts w:ascii="Arial" w:eastAsia="Times New Roman" w:hAnsi="Arial" w:cs="Arial"/>
          <w:color w:val="222222"/>
          <w:sz w:val="22"/>
          <w:szCs w:val="22"/>
          <w:bdr w:val="none" w:sz="0" w:space="0" w:color="auto"/>
          <w:shd w:val="clear" w:color="auto" w:fill="FFFFFF"/>
          <w:lang w:val="en-GB"/>
        </w:rPr>
        <w:t> </w:t>
      </w:r>
      <w:r w:rsidR="00A767CB" w:rsidRPr="0025661D">
        <w:rPr>
          <w:rFonts w:ascii="Arial" w:eastAsia="Times New Roman" w:hAnsi="Arial" w:cs="Arial"/>
          <w:i/>
          <w:iCs/>
          <w:color w:val="222222"/>
          <w:sz w:val="22"/>
          <w:szCs w:val="22"/>
          <w:bdr w:val="none" w:sz="0" w:space="0" w:color="auto"/>
          <w:shd w:val="clear" w:color="auto" w:fill="FFFFFF"/>
          <w:lang w:val="en-GB"/>
        </w:rPr>
        <w:t>The gospel of germs: Men, women, and the microbe in American life</w:t>
      </w:r>
      <w:r w:rsidR="00A767CB" w:rsidRPr="0025661D">
        <w:rPr>
          <w:rFonts w:ascii="Arial" w:eastAsia="Times New Roman" w:hAnsi="Arial" w:cs="Arial"/>
          <w:color w:val="222222"/>
          <w:sz w:val="22"/>
          <w:szCs w:val="22"/>
          <w:bdr w:val="none" w:sz="0" w:space="0" w:color="auto"/>
          <w:shd w:val="clear" w:color="auto" w:fill="FFFFFF"/>
          <w:lang w:val="en-GB"/>
        </w:rPr>
        <w:t>. Harvard University Press.</w:t>
      </w:r>
      <w:r w:rsidR="00A767CB" w:rsidRPr="0025661D">
        <w:rPr>
          <w:rFonts w:ascii="Arial" w:eastAsia="Times New Roman" w:hAnsi="Arial" w:cs="Arial"/>
          <w:color w:val="222222"/>
          <w:sz w:val="22"/>
          <w:szCs w:val="22"/>
          <w:bdr w:val="none" w:sz="0" w:space="0" w:color="auto"/>
          <w:shd w:val="clear" w:color="auto" w:fill="FFFFFF"/>
          <w:lang w:val="en-GB"/>
        </w:rPr>
        <w:br/>
      </w:r>
    </w:p>
    <w:p w14:paraId="5C0DB54C" w14:textId="325D9D09" w:rsidR="00A767CB" w:rsidRPr="0025661D" w:rsidRDefault="00505818"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r w:rsidRPr="0025661D">
        <w:rPr>
          <w:rFonts w:ascii="Arial" w:eastAsia="Times New Roman" w:hAnsi="Arial" w:cs="Arial"/>
          <w:color w:val="222222"/>
          <w:sz w:val="22"/>
          <w:szCs w:val="22"/>
          <w:bdr w:val="none" w:sz="0" w:space="0" w:color="auto"/>
          <w:shd w:val="clear" w:color="auto" w:fill="FFFFFF"/>
          <w:lang w:val="en-GB"/>
        </w:rPr>
        <w:t xml:space="preserve">Van </w:t>
      </w:r>
      <w:proofErr w:type="spellStart"/>
      <w:r w:rsidRPr="0025661D">
        <w:rPr>
          <w:rFonts w:ascii="Arial" w:eastAsia="Times New Roman" w:hAnsi="Arial" w:cs="Arial"/>
          <w:color w:val="222222"/>
          <w:sz w:val="22"/>
          <w:szCs w:val="22"/>
          <w:bdr w:val="none" w:sz="0" w:space="0" w:color="auto"/>
          <w:shd w:val="clear" w:color="auto" w:fill="FFFFFF"/>
          <w:lang w:val="en-GB"/>
        </w:rPr>
        <w:t>Dijck</w:t>
      </w:r>
      <w:proofErr w:type="spellEnd"/>
      <w:r w:rsidRPr="0025661D">
        <w:rPr>
          <w:rFonts w:ascii="Arial" w:eastAsia="Times New Roman" w:hAnsi="Arial" w:cs="Arial"/>
          <w:color w:val="222222"/>
          <w:sz w:val="22"/>
          <w:szCs w:val="22"/>
          <w:bdr w:val="none" w:sz="0" w:space="0" w:color="auto"/>
          <w:shd w:val="clear" w:color="auto" w:fill="FFFFFF"/>
          <w:lang w:val="en-GB"/>
        </w:rPr>
        <w:t xml:space="preserve"> J</w:t>
      </w:r>
      <w:r w:rsidR="00A767CB" w:rsidRPr="0025661D">
        <w:rPr>
          <w:rFonts w:ascii="Arial" w:eastAsia="Times New Roman" w:hAnsi="Arial" w:cs="Arial"/>
          <w:color w:val="222222"/>
          <w:sz w:val="22"/>
          <w:szCs w:val="22"/>
          <w:bdr w:val="none" w:sz="0" w:space="0" w:color="auto"/>
          <w:shd w:val="clear" w:color="auto" w:fill="FFFFFF"/>
          <w:lang w:val="en-GB"/>
        </w:rPr>
        <w:t xml:space="preserve"> (2011). </w:t>
      </w:r>
      <w:r w:rsidR="00A767CB" w:rsidRPr="0025661D">
        <w:rPr>
          <w:rFonts w:ascii="Arial" w:eastAsia="Times New Roman" w:hAnsi="Arial" w:cs="Arial"/>
          <w:i/>
          <w:iCs/>
          <w:color w:val="222222"/>
          <w:sz w:val="22"/>
          <w:szCs w:val="22"/>
          <w:bdr w:val="none" w:sz="0" w:space="0" w:color="auto"/>
          <w:shd w:val="clear" w:color="auto" w:fill="FFFFFF"/>
          <w:lang w:val="en-GB"/>
        </w:rPr>
        <w:t>The transparent body: A cultural analysis of medical imaging</w:t>
      </w:r>
      <w:r w:rsidR="00A767CB" w:rsidRPr="0025661D">
        <w:rPr>
          <w:rFonts w:ascii="Arial" w:eastAsia="Times New Roman" w:hAnsi="Arial" w:cs="Arial"/>
          <w:color w:val="222222"/>
          <w:sz w:val="22"/>
          <w:szCs w:val="22"/>
          <w:bdr w:val="none" w:sz="0" w:space="0" w:color="auto"/>
          <w:shd w:val="clear" w:color="auto" w:fill="FFFFFF"/>
          <w:lang w:val="en-GB"/>
        </w:rPr>
        <w:t>. University of Washington Press.</w:t>
      </w:r>
      <w:r w:rsidR="00A767CB" w:rsidRPr="0025661D">
        <w:rPr>
          <w:rFonts w:ascii="Arial" w:eastAsia="Times New Roman" w:hAnsi="Arial" w:cs="Arial"/>
          <w:color w:val="222222"/>
          <w:sz w:val="22"/>
          <w:szCs w:val="22"/>
          <w:bdr w:val="none" w:sz="0" w:space="0" w:color="auto"/>
          <w:shd w:val="clear" w:color="auto" w:fill="FFFFFF"/>
          <w:lang w:val="en-GB"/>
        </w:rPr>
        <w:br/>
      </w:r>
    </w:p>
    <w:p w14:paraId="14F11947" w14:textId="7808B0A0" w:rsidR="00A767CB" w:rsidRPr="0025661D" w:rsidRDefault="00505818" w:rsidP="00A767CB">
      <w:pPr>
        <w:pStyle w:val="Body"/>
        <w:spacing w:line="360" w:lineRule="auto"/>
        <w:rPr>
          <w:rFonts w:ascii="Arial" w:hAnsi="Arial" w:cs="Arial"/>
          <w:color w:val="222222"/>
          <w:sz w:val="22"/>
          <w:szCs w:val="22"/>
          <w:u w:color="222222"/>
          <w:shd w:val="clear" w:color="auto" w:fill="FFFFFF"/>
        </w:rPr>
      </w:pPr>
      <w:proofErr w:type="spellStart"/>
      <w:r w:rsidRPr="0025661D">
        <w:rPr>
          <w:rFonts w:ascii="Arial" w:hAnsi="Arial" w:cs="Arial"/>
          <w:color w:val="222222"/>
          <w:sz w:val="22"/>
          <w:szCs w:val="22"/>
          <w:u w:color="222222"/>
          <w:shd w:val="clear" w:color="auto" w:fill="FFFFFF"/>
        </w:rPr>
        <w:t>Wadman</w:t>
      </w:r>
      <w:proofErr w:type="spellEnd"/>
      <w:r w:rsidRPr="0025661D">
        <w:rPr>
          <w:rFonts w:ascii="Arial" w:hAnsi="Arial" w:cs="Arial"/>
          <w:color w:val="222222"/>
          <w:sz w:val="22"/>
          <w:szCs w:val="22"/>
          <w:u w:color="222222"/>
          <w:shd w:val="clear" w:color="auto" w:fill="FFFFFF"/>
        </w:rPr>
        <w:t xml:space="preserve"> M (</w:t>
      </w:r>
      <w:r w:rsidR="00A767CB" w:rsidRPr="0025661D">
        <w:rPr>
          <w:rFonts w:ascii="Arial" w:hAnsi="Arial" w:cs="Arial"/>
          <w:color w:val="222222"/>
          <w:sz w:val="22"/>
          <w:szCs w:val="22"/>
          <w:u w:color="222222"/>
          <w:shd w:val="clear" w:color="auto" w:fill="FFFFFF"/>
        </w:rPr>
        <w:t>2017</w:t>
      </w:r>
      <w:r w:rsidRPr="0025661D">
        <w:rPr>
          <w:rFonts w:ascii="Arial" w:hAnsi="Arial" w:cs="Arial"/>
          <w:color w:val="222222"/>
          <w:sz w:val="22"/>
          <w:szCs w:val="22"/>
          <w:u w:color="222222"/>
          <w:shd w:val="clear" w:color="auto" w:fill="FFFFFF"/>
        </w:rPr>
        <w:t xml:space="preserve">) </w:t>
      </w:r>
      <w:r w:rsidR="00A767CB" w:rsidRPr="0025661D">
        <w:rPr>
          <w:rFonts w:ascii="Arial" w:hAnsi="Arial" w:cs="Arial"/>
          <w:sz w:val="22"/>
          <w:szCs w:val="22"/>
        </w:rPr>
        <w:t xml:space="preserve">Germ Warfare: the battle for the key to modern Vaccines, The Guardian, 02/02/2017, </w:t>
      </w:r>
      <w:hyperlink r:id="rId52" w:history="1">
        <w:r w:rsidR="00A767CB" w:rsidRPr="0025661D">
          <w:rPr>
            <w:rFonts w:ascii="Arial" w:hAnsi="Arial" w:cs="Arial"/>
            <w:sz w:val="22"/>
            <w:szCs w:val="22"/>
          </w:rPr>
          <w:t xml:space="preserve">Available at: </w:t>
        </w:r>
        <w:r w:rsidR="00A767CB" w:rsidRPr="0025661D">
          <w:rPr>
            <w:rStyle w:val="Hyperlink"/>
            <w:rFonts w:ascii="Arial" w:eastAsia="Arial" w:hAnsi="Arial" w:cs="Arial"/>
            <w:sz w:val="22"/>
            <w:szCs w:val="22"/>
            <w:u w:color="222222"/>
            <w:shd w:val="clear" w:color="auto" w:fill="FFFFFF"/>
          </w:rPr>
          <w:t>https://www.theguardian.com/society/2017/feb/02/vaccines-battle-germ-warfare-antiviral-leonard-hayflick-wistar-hilary-koprowski</w:t>
        </w:r>
      </w:hyperlink>
      <w:r w:rsidRPr="0025661D">
        <w:rPr>
          <w:rStyle w:val="Hyperlink"/>
          <w:rFonts w:ascii="Arial" w:eastAsia="Arial" w:hAnsi="Arial" w:cs="Arial"/>
          <w:sz w:val="22"/>
          <w:szCs w:val="22"/>
          <w:u w:color="222222"/>
          <w:shd w:val="clear" w:color="auto" w:fill="FFFFFF"/>
        </w:rPr>
        <w:t xml:space="preserve">  </w:t>
      </w:r>
      <w:r w:rsidRPr="0025661D">
        <w:rPr>
          <w:rFonts w:ascii="Arial" w:hAnsi="Arial" w:cs="Arial"/>
          <w:sz w:val="22"/>
          <w:szCs w:val="22"/>
        </w:rPr>
        <w:t>(accessed on 1 Feb 2018).</w:t>
      </w:r>
      <w:r w:rsidR="00A767CB" w:rsidRPr="0025661D">
        <w:rPr>
          <w:rFonts w:ascii="Arial" w:hAnsi="Arial" w:cs="Arial"/>
          <w:sz w:val="22"/>
          <w:szCs w:val="22"/>
        </w:rPr>
        <w:br/>
      </w:r>
    </w:p>
    <w:p w14:paraId="00636528" w14:textId="4E422F5C" w:rsidR="00A767CB" w:rsidRPr="000E6897" w:rsidRDefault="00A767CB" w:rsidP="00A767C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sz w:val="22"/>
          <w:szCs w:val="22"/>
          <w:bdr w:val="none" w:sz="0" w:space="0" w:color="auto"/>
          <w:lang w:val="en-GB"/>
        </w:rPr>
      </w:pPr>
      <w:proofErr w:type="spellStart"/>
      <w:r w:rsidRPr="0025661D">
        <w:rPr>
          <w:rFonts w:ascii="Arial" w:eastAsia="Times New Roman" w:hAnsi="Arial" w:cs="Arial"/>
          <w:color w:val="222222"/>
          <w:sz w:val="22"/>
          <w:szCs w:val="22"/>
          <w:bdr w:val="none" w:sz="0" w:space="0" w:color="auto"/>
          <w:shd w:val="clear" w:color="auto" w:fill="FFFFFF"/>
          <w:lang w:val="en-GB"/>
        </w:rPr>
        <w:t>Worboys</w:t>
      </w:r>
      <w:proofErr w:type="spellEnd"/>
      <w:r w:rsidR="00505818" w:rsidRPr="0025661D">
        <w:rPr>
          <w:rFonts w:ascii="Arial" w:eastAsia="Times New Roman" w:hAnsi="Arial" w:cs="Arial"/>
          <w:color w:val="222222"/>
          <w:sz w:val="22"/>
          <w:szCs w:val="22"/>
          <w:bdr w:val="none" w:sz="0" w:space="0" w:color="auto"/>
          <w:shd w:val="clear" w:color="auto" w:fill="FFFFFF"/>
          <w:lang w:val="en-GB"/>
        </w:rPr>
        <w:t xml:space="preserve"> M (2000)</w:t>
      </w:r>
      <w:r w:rsidRPr="0025661D">
        <w:rPr>
          <w:rFonts w:ascii="Arial" w:eastAsia="Times New Roman" w:hAnsi="Arial" w:cs="Arial"/>
          <w:color w:val="222222"/>
          <w:sz w:val="22"/>
          <w:szCs w:val="22"/>
          <w:bdr w:val="none" w:sz="0" w:space="0" w:color="auto"/>
          <w:shd w:val="clear" w:color="auto" w:fill="FFFFFF"/>
          <w:lang w:val="en-GB"/>
        </w:rPr>
        <w:t> </w:t>
      </w:r>
      <w:r w:rsidRPr="0025661D">
        <w:rPr>
          <w:rFonts w:ascii="Arial" w:eastAsia="Times New Roman" w:hAnsi="Arial" w:cs="Arial"/>
          <w:i/>
          <w:iCs/>
          <w:color w:val="222222"/>
          <w:sz w:val="22"/>
          <w:szCs w:val="22"/>
          <w:bdr w:val="none" w:sz="0" w:space="0" w:color="auto"/>
          <w:shd w:val="clear" w:color="auto" w:fill="FFFFFF"/>
          <w:lang w:val="en-GB"/>
        </w:rPr>
        <w:t>Spreading germs: disease theories and medical practice in Britain, 1865-1900</w:t>
      </w:r>
      <w:r w:rsidRPr="0025661D">
        <w:rPr>
          <w:rFonts w:ascii="Arial" w:eastAsia="Times New Roman" w:hAnsi="Arial" w:cs="Arial"/>
          <w:color w:val="222222"/>
          <w:sz w:val="22"/>
          <w:szCs w:val="22"/>
          <w:bdr w:val="none" w:sz="0" w:space="0" w:color="auto"/>
          <w:shd w:val="clear" w:color="auto" w:fill="FFFFFF"/>
          <w:lang w:val="en-GB"/>
        </w:rPr>
        <w:t>. Cambridge University Press.</w:t>
      </w:r>
    </w:p>
    <w:p w14:paraId="7BE6E046" w14:textId="00A31FA4" w:rsidR="002E55D7" w:rsidRPr="00057507" w:rsidRDefault="002E55D7">
      <w:pPr>
        <w:pStyle w:val="Body"/>
        <w:rPr>
          <w:rFonts w:ascii="Arial" w:eastAsia="Arial" w:hAnsi="Arial" w:cs="Arial"/>
          <w:color w:val="222222"/>
          <w:sz w:val="22"/>
          <w:szCs w:val="22"/>
          <w:u w:color="222222"/>
          <w:shd w:val="clear" w:color="auto" w:fill="FFFFFF"/>
        </w:rPr>
      </w:pPr>
    </w:p>
    <w:sectPr w:rsidR="002E55D7" w:rsidRPr="00057507" w:rsidSect="00BC05DF">
      <w:headerReference w:type="default" r:id="rId53"/>
      <w:footerReference w:type="even" r:id="rId54"/>
      <w:footerReference w:type="default" r:id="rId55"/>
      <w:pgSz w:w="11900" w:h="16840"/>
      <w:pgMar w:top="1440" w:right="1694" w:bottom="1418"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A2600" w14:textId="77777777" w:rsidR="007C6EF1" w:rsidRDefault="007C6EF1">
      <w:r>
        <w:separator/>
      </w:r>
    </w:p>
  </w:endnote>
  <w:endnote w:type="continuationSeparator" w:id="0">
    <w:p w14:paraId="09A0EB9D" w14:textId="77777777" w:rsidR="007C6EF1" w:rsidRDefault="007C6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A8FC3" w14:textId="77777777" w:rsidR="007C6EF1" w:rsidRDefault="007C6EF1" w:rsidP="00615A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E47F74" w14:textId="77777777" w:rsidR="007C6EF1" w:rsidRDefault="007C6EF1" w:rsidP="00615A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E0D1" w14:textId="77777777" w:rsidR="007C6EF1" w:rsidRDefault="007C6EF1" w:rsidP="00615A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661D">
      <w:rPr>
        <w:rStyle w:val="PageNumber"/>
        <w:noProof/>
      </w:rPr>
      <w:t>1</w:t>
    </w:r>
    <w:r>
      <w:rPr>
        <w:rStyle w:val="PageNumber"/>
      </w:rPr>
      <w:fldChar w:fldCharType="end"/>
    </w:r>
  </w:p>
  <w:p w14:paraId="4DE46104" w14:textId="77777777" w:rsidR="007C6EF1" w:rsidRDefault="007C6EF1" w:rsidP="00615A8B">
    <w:pPr>
      <w:pStyle w:val="Header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B8657" w14:textId="77777777" w:rsidR="007C6EF1" w:rsidRDefault="007C6EF1">
      <w:r>
        <w:separator/>
      </w:r>
    </w:p>
  </w:footnote>
  <w:footnote w:type="continuationSeparator" w:id="0">
    <w:p w14:paraId="2F733AE3" w14:textId="77777777" w:rsidR="007C6EF1" w:rsidRDefault="007C6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81DDA" w14:textId="77777777" w:rsidR="007C6EF1" w:rsidRDefault="007C6EF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01C14"/>
    <w:multiLevelType w:val="hybridMultilevel"/>
    <w:tmpl w:val="E6D65AEC"/>
    <w:lvl w:ilvl="0" w:tplc="64B26216">
      <w:start w:val="1"/>
      <w:numFmt w:val="upperLetter"/>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505366">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E06B08">
      <w:start w:val="1"/>
      <w:numFmt w:val="lowerRoman"/>
      <w:lvlText w:val="%3."/>
      <w:lvlJc w:val="left"/>
      <w:pPr>
        <w:ind w:left="1724" w:hanging="2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7C7784">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189D94">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2424DE">
      <w:start w:val="1"/>
      <w:numFmt w:val="lowerRoman"/>
      <w:lvlText w:val="%6."/>
      <w:lvlJc w:val="left"/>
      <w:pPr>
        <w:ind w:left="3884" w:hanging="2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20223E">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441F22">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E2303E">
      <w:start w:val="1"/>
      <w:numFmt w:val="lowerRoman"/>
      <w:lvlText w:val="%9."/>
      <w:lvlJc w:val="left"/>
      <w:pPr>
        <w:ind w:left="6044" w:hanging="2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677"/>
    <w:rsid w:val="00000F3C"/>
    <w:rsid w:val="000013B9"/>
    <w:rsid w:val="00002EA8"/>
    <w:rsid w:val="000031AB"/>
    <w:rsid w:val="000033CC"/>
    <w:rsid w:val="00020009"/>
    <w:rsid w:val="0002025F"/>
    <w:rsid w:val="00022404"/>
    <w:rsid w:val="000266D7"/>
    <w:rsid w:val="00033E2C"/>
    <w:rsid w:val="0003583F"/>
    <w:rsid w:val="00035BA7"/>
    <w:rsid w:val="00047CF0"/>
    <w:rsid w:val="00051D2F"/>
    <w:rsid w:val="00053C12"/>
    <w:rsid w:val="00054E2E"/>
    <w:rsid w:val="000565EE"/>
    <w:rsid w:val="00057507"/>
    <w:rsid w:val="00062115"/>
    <w:rsid w:val="00064151"/>
    <w:rsid w:val="000763DD"/>
    <w:rsid w:val="0008380D"/>
    <w:rsid w:val="00091B00"/>
    <w:rsid w:val="00093D3A"/>
    <w:rsid w:val="00097EA5"/>
    <w:rsid w:val="000A068B"/>
    <w:rsid w:val="000A62F0"/>
    <w:rsid w:val="000B2F83"/>
    <w:rsid w:val="000B4C6E"/>
    <w:rsid w:val="000B7A91"/>
    <w:rsid w:val="000C3926"/>
    <w:rsid w:val="000C3A3F"/>
    <w:rsid w:val="000D41CA"/>
    <w:rsid w:val="000E4A4A"/>
    <w:rsid w:val="000E5604"/>
    <w:rsid w:val="000E6897"/>
    <w:rsid w:val="000F21F7"/>
    <w:rsid w:val="000F3493"/>
    <w:rsid w:val="00100E40"/>
    <w:rsid w:val="00106C39"/>
    <w:rsid w:val="00107130"/>
    <w:rsid w:val="00126D2D"/>
    <w:rsid w:val="00130E31"/>
    <w:rsid w:val="00141EC8"/>
    <w:rsid w:val="001441B3"/>
    <w:rsid w:val="00151AC7"/>
    <w:rsid w:val="001536DA"/>
    <w:rsid w:val="0015540F"/>
    <w:rsid w:val="00155A08"/>
    <w:rsid w:val="00157FAC"/>
    <w:rsid w:val="0016207E"/>
    <w:rsid w:val="00164134"/>
    <w:rsid w:val="00165146"/>
    <w:rsid w:val="0016521D"/>
    <w:rsid w:val="00166386"/>
    <w:rsid w:val="0016740F"/>
    <w:rsid w:val="00176A34"/>
    <w:rsid w:val="00180C24"/>
    <w:rsid w:val="00182302"/>
    <w:rsid w:val="00182E76"/>
    <w:rsid w:val="0019541F"/>
    <w:rsid w:val="001A45E3"/>
    <w:rsid w:val="001A62D5"/>
    <w:rsid w:val="001B4125"/>
    <w:rsid w:val="001B689A"/>
    <w:rsid w:val="001C00C5"/>
    <w:rsid w:val="001C496C"/>
    <w:rsid w:val="001C49DC"/>
    <w:rsid w:val="001C7A42"/>
    <w:rsid w:val="001D1360"/>
    <w:rsid w:val="001D29A2"/>
    <w:rsid w:val="001D31DC"/>
    <w:rsid w:val="001D4B99"/>
    <w:rsid w:val="001D7BE2"/>
    <w:rsid w:val="001E541C"/>
    <w:rsid w:val="001F2ED8"/>
    <w:rsid w:val="00204FAC"/>
    <w:rsid w:val="00206324"/>
    <w:rsid w:val="00213579"/>
    <w:rsid w:val="00215123"/>
    <w:rsid w:val="00217E79"/>
    <w:rsid w:val="00223CA5"/>
    <w:rsid w:val="00231A7C"/>
    <w:rsid w:val="00237706"/>
    <w:rsid w:val="0025661D"/>
    <w:rsid w:val="00256F6D"/>
    <w:rsid w:val="002579F3"/>
    <w:rsid w:val="002607C8"/>
    <w:rsid w:val="002643ED"/>
    <w:rsid w:val="00271C44"/>
    <w:rsid w:val="00271D0E"/>
    <w:rsid w:val="00272A72"/>
    <w:rsid w:val="00274139"/>
    <w:rsid w:val="00277A21"/>
    <w:rsid w:val="002844A7"/>
    <w:rsid w:val="0028526F"/>
    <w:rsid w:val="00286929"/>
    <w:rsid w:val="00291396"/>
    <w:rsid w:val="00293B8E"/>
    <w:rsid w:val="00293C89"/>
    <w:rsid w:val="002A5B4C"/>
    <w:rsid w:val="002A690C"/>
    <w:rsid w:val="002B57D5"/>
    <w:rsid w:val="002B689E"/>
    <w:rsid w:val="002B705E"/>
    <w:rsid w:val="002C090C"/>
    <w:rsid w:val="002C1C7A"/>
    <w:rsid w:val="002C2363"/>
    <w:rsid w:val="002C6752"/>
    <w:rsid w:val="002D0D45"/>
    <w:rsid w:val="002D1BAE"/>
    <w:rsid w:val="002D570F"/>
    <w:rsid w:val="002D7BFC"/>
    <w:rsid w:val="002D7DC9"/>
    <w:rsid w:val="002E55D7"/>
    <w:rsid w:val="002E7B46"/>
    <w:rsid w:val="002F01D1"/>
    <w:rsid w:val="002F1173"/>
    <w:rsid w:val="002F688E"/>
    <w:rsid w:val="002F7A54"/>
    <w:rsid w:val="003014F4"/>
    <w:rsid w:val="00305D99"/>
    <w:rsid w:val="00306B35"/>
    <w:rsid w:val="00307838"/>
    <w:rsid w:val="00314677"/>
    <w:rsid w:val="003207A8"/>
    <w:rsid w:val="00320B80"/>
    <w:rsid w:val="003302F2"/>
    <w:rsid w:val="00331901"/>
    <w:rsid w:val="003329BA"/>
    <w:rsid w:val="003330E1"/>
    <w:rsid w:val="00333D8B"/>
    <w:rsid w:val="00340B40"/>
    <w:rsid w:val="0034568F"/>
    <w:rsid w:val="0035526B"/>
    <w:rsid w:val="00355904"/>
    <w:rsid w:val="0035662C"/>
    <w:rsid w:val="00357407"/>
    <w:rsid w:val="00363525"/>
    <w:rsid w:val="00364356"/>
    <w:rsid w:val="00370D13"/>
    <w:rsid w:val="00371D0D"/>
    <w:rsid w:val="00372D01"/>
    <w:rsid w:val="0037331E"/>
    <w:rsid w:val="00377EFC"/>
    <w:rsid w:val="003830EC"/>
    <w:rsid w:val="00386BF4"/>
    <w:rsid w:val="00390D2A"/>
    <w:rsid w:val="0039424F"/>
    <w:rsid w:val="003948ED"/>
    <w:rsid w:val="0039513C"/>
    <w:rsid w:val="003A37B5"/>
    <w:rsid w:val="003A581A"/>
    <w:rsid w:val="003A6B84"/>
    <w:rsid w:val="003B40AF"/>
    <w:rsid w:val="003B6726"/>
    <w:rsid w:val="003B6D50"/>
    <w:rsid w:val="003C0905"/>
    <w:rsid w:val="003C0CD5"/>
    <w:rsid w:val="003C2E60"/>
    <w:rsid w:val="003C4082"/>
    <w:rsid w:val="003C4657"/>
    <w:rsid w:val="003C4F88"/>
    <w:rsid w:val="003C7512"/>
    <w:rsid w:val="003D198E"/>
    <w:rsid w:val="003D1F8C"/>
    <w:rsid w:val="003D2285"/>
    <w:rsid w:val="003D2BCC"/>
    <w:rsid w:val="003D3239"/>
    <w:rsid w:val="003D57CB"/>
    <w:rsid w:val="003E06F5"/>
    <w:rsid w:val="003F069B"/>
    <w:rsid w:val="003F1C35"/>
    <w:rsid w:val="00403548"/>
    <w:rsid w:val="00403B44"/>
    <w:rsid w:val="00404DF9"/>
    <w:rsid w:val="004057F8"/>
    <w:rsid w:val="00411E1B"/>
    <w:rsid w:val="004122CC"/>
    <w:rsid w:val="004149C2"/>
    <w:rsid w:val="00442981"/>
    <w:rsid w:val="00442BB0"/>
    <w:rsid w:val="00446320"/>
    <w:rsid w:val="00446522"/>
    <w:rsid w:val="0046242C"/>
    <w:rsid w:val="00462CD4"/>
    <w:rsid w:val="00467391"/>
    <w:rsid w:val="0047096C"/>
    <w:rsid w:val="00472DDD"/>
    <w:rsid w:val="00474779"/>
    <w:rsid w:val="00477107"/>
    <w:rsid w:val="00477297"/>
    <w:rsid w:val="00477BFD"/>
    <w:rsid w:val="00477E0E"/>
    <w:rsid w:val="00485CFA"/>
    <w:rsid w:val="00495619"/>
    <w:rsid w:val="004A08F5"/>
    <w:rsid w:val="004A0F37"/>
    <w:rsid w:val="004A6FC3"/>
    <w:rsid w:val="004B5B29"/>
    <w:rsid w:val="004B6DC8"/>
    <w:rsid w:val="004C0605"/>
    <w:rsid w:val="004C1BFB"/>
    <w:rsid w:val="004C2924"/>
    <w:rsid w:val="004C43F3"/>
    <w:rsid w:val="004C68A2"/>
    <w:rsid w:val="004D4D3B"/>
    <w:rsid w:val="004D68D2"/>
    <w:rsid w:val="004E4031"/>
    <w:rsid w:val="004E4C74"/>
    <w:rsid w:val="004F6CC2"/>
    <w:rsid w:val="005036A5"/>
    <w:rsid w:val="00504ADA"/>
    <w:rsid w:val="00505818"/>
    <w:rsid w:val="00516136"/>
    <w:rsid w:val="0051629C"/>
    <w:rsid w:val="0052736A"/>
    <w:rsid w:val="00531E69"/>
    <w:rsid w:val="00532426"/>
    <w:rsid w:val="00536EEE"/>
    <w:rsid w:val="00537B48"/>
    <w:rsid w:val="00541F46"/>
    <w:rsid w:val="005434CA"/>
    <w:rsid w:val="0054396E"/>
    <w:rsid w:val="00560576"/>
    <w:rsid w:val="00566D62"/>
    <w:rsid w:val="00567EB2"/>
    <w:rsid w:val="00574F2D"/>
    <w:rsid w:val="0057678E"/>
    <w:rsid w:val="005770EA"/>
    <w:rsid w:val="005825DB"/>
    <w:rsid w:val="0058512D"/>
    <w:rsid w:val="00596A3D"/>
    <w:rsid w:val="005A12B1"/>
    <w:rsid w:val="005A59CE"/>
    <w:rsid w:val="005A66A3"/>
    <w:rsid w:val="005A7054"/>
    <w:rsid w:val="005B25EA"/>
    <w:rsid w:val="005B2DCC"/>
    <w:rsid w:val="005B3465"/>
    <w:rsid w:val="005B5043"/>
    <w:rsid w:val="005B55C6"/>
    <w:rsid w:val="005B5B73"/>
    <w:rsid w:val="005C1573"/>
    <w:rsid w:val="005C1B49"/>
    <w:rsid w:val="005C7876"/>
    <w:rsid w:val="005D3F6A"/>
    <w:rsid w:val="005E1216"/>
    <w:rsid w:val="005E3FCB"/>
    <w:rsid w:val="005E40D7"/>
    <w:rsid w:val="005E5A1A"/>
    <w:rsid w:val="005E7012"/>
    <w:rsid w:val="005F1115"/>
    <w:rsid w:val="005F2341"/>
    <w:rsid w:val="005F7C4C"/>
    <w:rsid w:val="00601125"/>
    <w:rsid w:val="00605E26"/>
    <w:rsid w:val="006061DB"/>
    <w:rsid w:val="00613FD7"/>
    <w:rsid w:val="006146CC"/>
    <w:rsid w:val="00615A8B"/>
    <w:rsid w:val="006200E6"/>
    <w:rsid w:val="0062101A"/>
    <w:rsid w:val="00622C2C"/>
    <w:rsid w:val="00624071"/>
    <w:rsid w:val="006343EE"/>
    <w:rsid w:val="00634902"/>
    <w:rsid w:val="00637BEC"/>
    <w:rsid w:val="00642FE1"/>
    <w:rsid w:val="00643F71"/>
    <w:rsid w:val="00646152"/>
    <w:rsid w:val="00650FA5"/>
    <w:rsid w:val="00653152"/>
    <w:rsid w:val="00653AE0"/>
    <w:rsid w:val="006554AD"/>
    <w:rsid w:val="00660AEA"/>
    <w:rsid w:val="006639BE"/>
    <w:rsid w:val="006679FF"/>
    <w:rsid w:val="00670802"/>
    <w:rsid w:val="006724EB"/>
    <w:rsid w:val="00673119"/>
    <w:rsid w:val="00673E83"/>
    <w:rsid w:val="0067701B"/>
    <w:rsid w:val="0067775F"/>
    <w:rsid w:val="006807A7"/>
    <w:rsid w:val="006873B0"/>
    <w:rsid w:val="00687695"/>
    <w:rsid w:val="00693BE3"/>
    <w:rsid w:val="00695680"/>
    <w:rsid w:val="006974BF"/>
    <w:rsid w:val="00697502"/>
    <w:rsid w:val="00697788"/>
    <w:rsid w:val="006A0BC1"/>
    <w:rsid w:val="006A1723"/>
    <w:rsid w:val="006A205F"/>
    <w:rsid w:val="006A4BA7"/>
    <w:rsid w:val="006A5C02"/>
    <w:rsid w:val="006A715B"/>
    <w:rsid w:val="006A72E3"/>
    <w:rsid w:val="006B264B"/>
    <w:rsid w:val="006B66FA"/>
    <w:rsid w:val="006C0894"/>
    <w:rsid w:val="006C61A1"/>
    <w:rsid w:val="006D3DF1"/>
    <w:rsid w:val="006D6019"/>
    <w:rsid w:val="006E256C"/>
    <w:rsid w:val="006E4FFC"/>
    <w:rsid w:val="006E6FDA"/>
    <w:rsid w:val="006F3087"/>
    <w:rsid w:val="006F3A0C"/>
    <w:rsid w:val="006F4C8A"/>
    <w:rsid w:val="006F5304"/>
    <w:rsid w:val="006F5C5E"/>
    <w:rsid w:val="006F62A3"/>
    <w:rsid w:val="007048CD"/>
    <w:rsid w:val="00706E8F"/>
    <w:rsid w:val="00715F6D"/>
    <w:rsid w:val="00720BB7"/>
    <w:rsid w:val="0072510B"/>
    <w:rsid w:val="007257A7"/>
    <w:rsid w:val="00727F7F"/>
    <w:rsid w:val="00732621"/>
    <w:rsid w:val="0073524A"/>
    <w:rsid w:val="007360F8"/>
    <w:rsid w:val="00736CE0"/>
    <w:rsid w:val="00744208"/>
    <w:rsid w:val="007508A3"/>
    <w:rsid w:val="00755228"/>
    <w:rsid w:val="0076257F"/>
    <w:rsid w:val="00763316"/>
    <w:rsid w:val="00767555"/>
    <w:rsid w:val="00773105"/>
    <w:rsid w:val="007775BE"/>
    <w:rsid w:val="00777D27"/>
    <w:rsid w:val="00781EB1"/>
    <w:rsid w:val="007837F4"/>
    <w:rsid w:val="00783F2C"/>
    <w:rsid w:val="007845E6"/>
    <w:rsid w:val="00787CCF"/>
    <w:rsid w:val="00791F34"/>
    <w:rsid w:val="007920C7"/>
    <w:rsid w:val="00793053"/>
    <w:rsid w:val="007A1CFB"/>
    <w:rsid w:val="007A4012"/>
    <w:rsid w:val="007A4FE5"/>
    <w:rsid w:val="007A545F"/>
    <w:rsid w:val="007B25C7"/>
    <w:rsid w:val="007B44E7"/>
    <w:rsid w:val="007B710F"/>
    <w:rsid w:val="007C0150"/>
    <w:rsid w:val="007C01B1"/>
    <w:rsid w:val="007C2A32"/>
    <w:rsid w:val="007C2AE3"/>
    <w:rsid w:val="007C33BB"/>
    <w:rsid w:val="007C6A02"/>
    <w:rsid w:val="007C6A4D"/>
    <w:rsid w:val="007C6EF1"/>
    <w:rsid w:val="007D3285"/>
    <w:rsid w:val="007D38B2"/>
    <w:rsid w:val="007E0265"/>
    <w:rsid w:val="007E2A2B"/>
    <w:rsid w:val="007E36C4"/>
    <w:rsid w:val="007E3A75"/>
    <w:rsid w:val="007E7661"/>
    <w:rsid w:val="007E7E54"/>
    <w:rsid w:val="007F1591"/>
    <w:rsid w:val="007F3846"/>
    <w:rsid w:val="007F3AF3"/>
    <w:rsid w:val="0080330C"/>
    <w:rsid w:val="00805810"/>
    <w:rsid w:val="00811C29"/>
    <w:rsid w:val="0081232D"/>
    <w:rsid w:val="008161DE"/>
    <w:rsid w:val="00820252"/>
    <w:rsid w:val="00824751"/>
    <w:rsid w:val="008257FE"/>
    <w:rsid w:val="00833C6C"/>
    <w:rsid w:val="00835AC0"/>
    <w:rsid w:val="00836F76"/>
    <w:rsid w:val="00845023"/>
    <w:rsid w:val="0084748B"/>
    <w:rsid w:val="008569EB"/>
    <w:rsid w:val="0086299B"/>
    <w:rsid w:val="00862D79"/>
    <w:rsid w:val="0086514C"/>
    <w:rsid w:val="00865603"/>
    <w:rsid w:val="00865D4C"/>
    <w:rsid w:val="00867DB2"/>
    <w:rsid w:val="00870BDA"/>
    <w:rsid w:val="00870DC5"/>
    <w:rsid w:val="0088013D"/>
    <w:rsid w:val="00882117"/>
    <w:rsid w:val="008847FF"/>
    <w:rsid w:val="00897634"/>
    <w:rsid w:val="00897F37"/>
    <w:rsid w:val="008A243F"/>
    <w:rsid w:val="008A50A1"/>
    <w:rsid w:val="008A5224"/>
    <w:rsid w:val="008A5B7A"/>
    <w:rsid w:val="008A5E4C"/>
    <w:rsid w:val="008A6B08"/>
    <w:rsid w:val="008A6F8C"/>
    <w:rsid w:val="008B2589"/>
    <w:rsid w:val="008B2AAC"/>
    <w:rsid w:val="008B3DD4"/>
    <w:rsid w:val="008B4324"/>
    <w:rsid w:val="008B4DFE"/>
    <w:rsid w:val="008C21D4"/>
    <w:rsid w:val="008D131D"/>
    <w:rsid w:val="008D4163"/>
    <w:rsid w:val="008D6E44"/>
    <w:rsid w:val="008E1570"/>
    <w:rsid w:val="008E2000"/>
    <w:rsid w:val="008E2CC2"/>
    <w:rsid w:val="008E5926"/>
    <w:rsid w:val="008E70C6"/>
    <w:rsid w:val="008F6F25"/>
    <w:rsid w:val="00900204"/>
    <w:rsid w:val="00902596"/>
    <w:rsid w:val="00902842"/>
    <w:rsid w:val="0090492B"/>
    <w:rsid w:val="0090768D"/>
    <w:rsid w:val="009076C3"/>
    <w:rsid w:val="009106F1"/>
    <w:rsid w:val="00912EF2"/>
    <w:rsid w:val="00921041"/>
    <w:rsid w:val="00923CA4"/>
    <w:rsid w:val="00924306"/>
    <w:rsid w:val="009243D1"/>
    <w:rsid w:val="00931482"/>
    <w:rsid w:val="00936B68"/>
    <w:rsid w:val="00936F9A"/>
    <w:rsid w:val="009411C1"/>
    <w:rsid w:val="00943AA1"/>
    <w:rsid w:val="0095610B"/>
    <w:rsid w:val="009561CD"/>
    <w:rsid w:val="009607CB"/>
    <w:rsid w:val="0096164D"/>
    <w:rsid w:val="00961BC8"/>
    <w:rsid w:val="00961ECE"/>
    <w:rsid w:val="00963A9E"/>
    <w:rsid w:val="00963A9F"/>
    <w:rsid w:val="00964710"/>
    <w:rsid w:val="00971DC1"/>
    <w:rsid w:val="009741F3"/>
    <w:rsid w:val="00974A90"/>
    <w:rsid w:val="00975A31"/>
    <w:rsid w:val="009761C9"/>
    <w:rsid w:val="009801FF"/>
    <w:rsid w:val="009859B8"/>
    <w:rsid w:val="00986812"/>
    <w:rsid w:val="0099136F"/>
    <w:rsid w:val="00991F48"/>
    <w:rsid w:val="00993911"/>
    <w:rsid w:val="009A12F2"/>
    <w:rsid w:val="009A1472"/>
    <w:rsid w:val="009A37F5"/>
    <w:rsid w:val="009A4AE5"/>
    <w:rsid w:val="009A601D"/>
    <w:rsid w:val="009A79F7"/>
    <w:rsid w:val="009B4153"/>
    <w:rsid w:val="009C16A4"/>
    <w:rsid w:val="009D2B44"/>
    <w:rsid w:val="009D3A8D"/>
    <w:rsid w:val="009D68A2"/>
    <w:rsid w:val="009E2929"/>
    <w:rsid w:val="009F4233"/>
    <w:rsid w:val="009F4B64"/>
    <w:rsid w:val="009F7BCD"/>
    <w:rsid w:val="009F7E90"/>
    <w:rsid w:val="00A010B5"/>
    <w:rsid w:val="00A027B2"/>
    <w:rsid w:val="00A02891"/>
    <w:rsid w:val="00A04BFC"/>
    <w:rsid w:val="00A110D3"/>
    <w:rsid w:val="00A110DE"/>
    <w:rsid w:val="00A11B05"/>
    <w:rsid w:val="00A11E4A"/>
    <w:rsid w:val="00A12EC4"/>
    <w:rsid w:val="00A1722D"/>
    <w:rsid w:val="00A22C9F"/>
    <w:rsid w:val="00A3118A"/>
    <w:rsid w:val="00A35AC9"/>
    <w:rsid w:val="00A368D8"/>
    <w:rsid w:val="00A37B74"/>
    <w:rsid w:val="00A37C40"/>
    <w:rsid w:val="00A410B8"/>
    <w:rsid w:val="00A44327"/>
    <w:rsid w:val="00A47B48"/>
    <w:rsid w:val="00A47D8F"/>
    <w:rsid w:val="00A54782"/>
    <w:rsid w:val="00A563D3"/>
    <w:rsid w:val="00A56781"/>
    <w:rsid w:val="00A61D95"/>
    <w:rsid w:val="00A67584"/>
    <w:rsid w:val="00A7185C"/>
    <w:rsid w:val="00A7328C"/>
    <w:rsid w:val="00A748E4"/>
    <w:rsid w:val="00A767CB"/>
    <w:rsid w:val="00A7732D"/>
    <w:rsid w:val="00A8555C"/>
    <w:rsid w:val="00A900A5"/>
    <w:rsid w:val="00A9397C"/>
    <w:rsid w:val="00A95646"/>
    <w:rsid w:val="00A97832"/>
    <w:rsid w:val="00AA1210"/>
    <w:rsid w:val="00AA1CBF"/>
    <w:rsid w:val="00AA1F48"/>
    <w:rsid w:val="00AA5F07"/>
    <w:rsid w:val="00AA6214"/>
    <w:rsid w:val="00AC316A"/>
    <w:rsid w:val="00AD17F9"/>
    <w:rsid w:val="00AD697E"/>
    <w:rsid w:val="00AE05E7"/>
    <w:rsid w:val="00AF1911"/>
    <w:rsid w:val="00AF1A99"/>
    <w:rsid w:val="00AF4497"/>
    <w:rsid w:val="00B0145E"/>
    <w:rsid w:val="00B10996"/>
    <w:rsid w:val="00B13345"/>
    <w:rsid w:val="00B163D2"/>
    <w:rsid w:val="00B16DAF"/>
    <w:rsid w:val="00B1798E"/>
    <w:rsid w:val="00B41DC8"/>
    <w:rsid w:val="00B43276"/>
    <w:rsid w:val="00B46777"/>
    <w:rsid w:val="00B5310B"/>
    <w:rsid w:val="00B54B7E"/>
    <w:rsid w:val="00B5610A"/>
    <w:rsid w:val="00B561C0"/>
    <w:rsid w:val="00B56294"/>
    <w:rsid w:val="00B66785"/>
    <w:rsid w:val="00B7235F"/>
    <w:rsid w:val="00B72912"/>
    <w:rsid w:val="00B76DFF"/>
    <w:rsid w:val="00B85926"/>
    <w:rsid w:val="00B87578"/>
    <w:rsid w:val="00B87B65"/>
    <w:rsid w:val="00B958DF"/>
    <w:rsid w:val="00B97D5C"/>
    <w:rsid w:val="00BA0125"/>
    <w:rsid w:val="00BA604E"/>
    <w:rsid w:val="00BC05DF"/>
    <w:rsid w:val="00BC1569"/>
    <w:rsid w:val="00BC197E"/>
    <w:rsid w:val="00BC2399"/>
    <w:rsid w:val="00BC2C2B"/>
    <w:rsid w:val="00BC5714"/>
    <w:rsid w:val="00BD03AD"/>
    <w:rsid w:val="00BD050C"/>
    <w:rsid w:val="00BD0E48"/>
    <w:rsid w:val="00BD384B"/>
    <w:rsid w:val="00BD5E2B"/>
    <w:rsid w:val="00BE0496"/>
    <w:rsid w:val="00BE1D6C"/>
    <w:rsid w:val="00BE2F01"/>
    <w:rsid w:val="00BE5E2B"/>
    <w:rsid w:val="00BE7358"/>
    <w:rsid w:val="00BF5F4D"/>
    <w:rsid w:val="00BF63C8"/>
    <w:rsid w:val="00BF7738"/>
    <w:rsid w:val="00C022C8"/>
    <w:rsid w:val="00C0286B"/>
    <w:rsid w:val="00C07DCA"/>
    <w:rsid w:val="00C1143B"/>
    <w:rsid w:val="00C11D68"/>
    <w:rsid w:val="00C17259"/>
    <w:rsid w:val="00C27AEC"/>
    <w:rsid w:val="00C33B03"/>
    <w:rsid w:val="00C36CBF"/>
    <w:rsid w:val="00C36E0A"/>
    <w:rsid w:val="00C40512"/>
    <w:rsid w:val="00C44282"/>
    <w:rsid w:val="00C468D2"/>
    <w:rsid w:val="00C544B6"/>
    <w:rsid w:val="00C55FED"/>
    <w:rsid w:val="00C63DAA"/>
    <w:rsid w:val="00C64FAF"/>
    <w:rsid w:val="00C65F3B"/>
    <w:rsid w:val="00C663D5"/>
    <w:rsid w:val="00C7183F"/>
    <w:rsid w:val="00C71976"/>
    <w:rsid w:val="00C772A6"/>
    <w:rsid w:val="00C77962"/>
    <w:rsid w:val="00C83E81"/>
    <w:rsid w:val="00C86234"/>
    <w:rsid w:val="00C87D74"/>
    <w:rsid w:val="00C90A2F"/>
    <w:rsid w:val="00C91FF1"/>
    <w:rsid w:val="00CA1F7E"/>
    <w:rsid w:val="00CA2F13"/>
    <w:rsid w:val="00CA6F0B"/>
    <w:rsid w:val="00CA6FB6"/>
    <w:rsid w:val="00CB001D"/>
    <w:rsid w:val="00CB00B2"/>
    <w:rsid w:val="00CB1456"/>
    <w:rsid w:val="00CB71D8"/>
    <w:rsid w:val="00CB7AC6"/>
    <w:rsid w:val="00CB7CE5"/>
    <w:rsid w:val="00CC3507"/>
    <w:rsid w:val="00CC7FC2"/>
    <w:rsid w:val="00CD0928"/>
    <w:rsid w:val="00CD1C82"/>
    <w:rsid w:val="00CE09F6"/>
    <w:rsid w:val="00CE0F4B"/>
    <w:rsid w:val="00CE1B68"/>
    <w:rsid w:val="00CF4CDD"/>
    <w:rsid w:val="00CF75CE"/>
    <w:rsid w:val="00D00ADC"/>
    <w:rsid w:val="00D0239F"/>
    <w:rsid w:val="00D03456"/>
    <w:rsid w:val="00D06787"/>
    <w:rsid w:val="00D06B26"/>
    <w:rsid w:val="00D072DC"/>
    <w:rsid w:val="00D22081"/>
    <w:rsid w:val="00D238F1"/>
    <w:rsid w:val="00D24D1D"/>
    <w:rsid w:val="00D27EA4"/>
    <w:rsid w:val="00D316E1"/>
    <w:rsid w:val="00D33FDD"/>
    <w:rsid w:val="00D34D8D"/>
    <w:rsid w:val="00D37862"/>
    <w:rsid w:val="00D45ED7"/>
    <w:rsid w:val="00D47F03"/>
    <w:rsid w:val="00D534F9"/>
    <w:rsid w:val="00D53A24"/>
    <w:rsid w:val="00D543B6"/>
    <w:rsid w:val="00D54662"/>
    <w:rsid w:val="00D552B3"/>
    <w:rsid w:val="00D561AC"/>
    <w:rsid w:val="00D6093B"/>
    <w:rsid w:val="00D611D1"/>
    <w:rsid w:val="00D61C9A"/>
    <w:rsid w:val="00D61DFB"/>
    <w:rsid w:val="00D62145"/>
    <w:rsid w:val="00D66608"/>
    <w:rsid w:val="00D66E6D"/>
    <w:rsid w:val="00D67C20"/>
    <w:rsid w:val="00D701C1"/>
    <w:rsid w:val="00D70EB3"/>
    <w:rsid w:val="00D71A4D"/>
    <w:rsid w:val="00D81480"/>
    <w:rsid w:val="00D820B0"/>
    <w:rsid w:val="00D83ED4"/>
    <w:rsid w:val="00D96334"/>
    <w:rsid w:val="00DA0551"/>
    <w:rsid w:val="00DA28FC"/>
    <w:rsid w:val="00DA4610"/>
    <w:rsid w:val="00DB4050"/>
    <w:rsid w:val="00DB5876"/>
    <w:rsid w:val="00DB68F5"/>
    <w:rsid w:val="00DC21B5"/>
    <w:rsid w:val="00DC3134"/>
    <w:rsid w:val="00DC3E52"/>
    <w:rsid w:val="00DC52C6"/>
    <w:rsid w:val="00DC7F25"/>
    <w:rsid w:val="00DD27DF"/>
    <w:rsid w:val="00DD3E19"/>
    <w:rsid w:val="00DE36CB"/>
    <w:rsid w:val="00DE3DEA"/>
    <w:rsid w:val="00DE6A28"/>
    <w:rsid w:val="00DE713F"/>
    <w:rsid w:val="00DE72DA"/>
    <w:rsid w:val="00DE7CC3"/>
    <w:rsid w:val="00DE7EDB"/>
    <w:rsid w:val="00DF0BA0"/>
    <w:rsid w:val="00DF0F5D"/>
    <w:rsid w:val="00DF378B"/>
    <w:rsid w:val="00DF4C53"/>
    <w:rsid w:val="00DF6CF4"/>
    <w:rsid w:val="00E027EC"/>
    <w:rsid w:val="00E0750E"/>
    <w:rsid w:val="00E123BC"/>
    <w:rsid w:val="00E12C2A"/>
    <w:rsid w:val="00E14065"/>
    <w:rsid w:val="00E140EA"/>
    <w:rsid w:val="00E201CB"/>
    <w:rsid w:val="00E21D05"/>
    <w:rsid w:val="00E3103B"/>
    <w:rsid w:val="00E340C3"/>
    <w:rsid w:val="00E37E64"/>
    <w:rsid w:val="00E40198"/>
    <w:rsid w:val="00E4090F"/>
    <w:rsid w:val="00E4493D"/>
    <w:rsid w:val="00E51791"/>
    <w:rsid w:val="00E62EF8"/>
    <w:rsid w:val="00E678CC"/>
    <w:rsid w:val="00E756E5"/>
    <w:rsid w:val="00E840CD"/>
    <w:rsid w:val="00E85180"/>
    <w:rsid w:val="00E94E2F"/>
    <w:rsid w:val="00E96EAE"/>
    <w:rsid w:val="00EA0835"/>
    <w:rsid w:val="00EA3813"/>
    <w:rsid w:val="00EB2A58"/>
    <w:rsid w:val="00EC166C"/>
    <w:rsid w:val="00EC2045"/>
    <w:rsid w:val="00EC55FD"/>
    <w:rsid w:val="00EC7A72"/>
    <w:rsid w:val="00ED16C9"/>
    <w:rsid w:val="00ED7AE8"/>
    <w:rsid w:val="00EE1F8A"/>
    <w:rsid w:val="00EE2E24"/>
    <w:rsid w:val="00EE5789"/>
    <w:rsid w:val="00EE5F0D"/>
    <w:rsid w:val="00EE6A30"/>
    <w:rsid w:val="00F020EF"/>
    <w:rsid w:val="00F03509"/>
    <w:rsid w:val="00F049C7"/>
    <w:rsid w:val="00F05048"/>
    <w:rsid w:val="00F07272"/>
    <w:rsid w:val="00F155FA"/>
    <w:rsid w:val="00F17B55"/>
    <w:rsid w:val="00F17EA0"/>
    <w:rsid w:val="00F27A09"/>
    <w:rsid w:val="00F359E2"/>
    <w:rsid w:val="00F41630"/>
    <w:rsid w:val="00F43E5B"/>
    <w:rsid w:val="00F46456"/>
    <w:rsid w:val="00F46790"/>
    <w:rsid w:val="00F46970"/>
    <w:rsid w:val="00F502C3"/>
    <w:rsid w:val="00F520A7"/>
    <w:rsid w:val="00F5342F"/>
    <w:rsid w:val="00F54A98"/>
    <w:rsid w:val="00F55366"/>
    <w:rsid w:val="00F60422"/>
    <w:rsid w:val="00F61B42"/>
    <w:rsid w:val="00F63917"/>
    <w:rsid w:val="00F63BCC"/>
    <w:rsid w:val="00F64B86"/>
    <w:rsid w:val="00F67B15"/>
    <w:rsid w:val="00F70AF6"/>
    <w:rsid w:val="00F72145"/>
    <w:rsid w:val="00F73FE3"/>
    <w:rsid w:val="00F751EE"/>
    <w:rsid w:val="00F8645F"/>
    <w:rsid w:val="00F9009D"/>
    <w:rsid w:val="00F922A9"/>
    <w:rsid w:val="00F92A58"/>
    <w:rsid w:val="00F92EC3"/>
    <w:rsid w:val="00F95260"/>
    <w:rsid w:val="00FA07B1"/>
    <w:rsid w:val="00FA3D25"/>
    <w:rsid w:val="00FA5E3A"/>
    <w:rsid w:val="00FB16F1"/>
    <w:rsid w:val="00FB482C"/>
    <w:rsid w:val="00FB5D0C"/>
    <w:rsid w:val="00FB7310"/>
    <w:rsid w:val="00FC0EBF"/>
    <w:rsid w:val="00FC239B"/>
    <w:rsid w:val="00FC61CC"/>
    <w:rsid w:val="00FC6C57"/>
    <w:rsid w:val="00FD2F28"/>
    <w:rsid w:val="00FE516C"/>
    <w:rsid w:val="00FE733A"/>
    <w:rsid w:val="00FF1CDE"/>
    <w:rsid w:val="00FF4461"/>
    <w:rsid w:val="00FF44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C35EF3"/>
  <w15:docId w15:val="{BC46A726-1850-CD44-91FB-956C04E2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US"/>
    </w:rPr>
  </w:style>
  <w:style w:type="paragraph" w:styleId="Heading1">
    <w:name w:val="heading 1"/>
    <w:basedOn w:val="Normal"/>
    <w:next w:val="Normal"/>
    <w:link w:val="Heading1Char"/>
    <w:uiPriority w:val="9"/>
    <w:qFormat/>
    <w:rsid w:val="00A767C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A311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ascii="Times" w:hAnsi="Times"/>
      <w:b/>
      <w:bCs/>
      <w:sz w:val="36"/>
      <w:szCs w:val="36"/>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
    <w:name w:val="Body"/>
    <w:rPr>
      <w:rFonts w:ascii="Cambria" w:eastAsia="Cambria" w:hAnsi="Cambria" w:cs="Cambria"/>
      <w:color w:val="000000"/>
      <w:u w:color="000000"/>
      <w:lang w:val="en-US"/>
    </w:rPr>
  </w:style>
  <w:style w:type="paragraph" w:styleId="ListParagraph">
    <w:name w:val="List Paragraph"/>
    <w:pPr>
      <w:ind w:left="720"/>
    </w:pPr>
    <w:rPr>
      <w:rFonts w:ascii="Cambria" w:eastAsia="Cambria" w:hAnsi="Cambria" w:cs="Cambria"/>
      <w:color w:val="000000"/>
      <w:u w:color="000000"/>
      <w:lang w:val="en-US"/>
    </w:rPr>
  </w:style>
  <w:style w:type="paragraph" w:styleId="BodyText">
    <w:name w:val="Body Text"/>
    <w:pPr>
      <w:widowControl w:val="0"/>
      <w:ind w:left="101"/>
    </w:pPr>
    <w:rPr>
      <w:rFonts w:ascii="Arial" w:hAnsi="Arial" w:cs="Arial Unicode MS"/>
      <w:color w:val="000000"/>
      <w:u w:color="000000"/>
      <w:lang w:val="en-US"/>
    </w:rPr>
  </w:style>
  <w:style w:type="paragraph" w:styleId="NormalWeb">
    <w:name w:val="Normal (Web)"/>
    <w:pPr>
      <w:spacing w:before="100" w:after="100"/>
    </w:pPr>
    <w:rPr>
      <w:rFonts w:ascii="Times" w:hAnsi="Times" w:cs="Arial Unicode MS"/>
      <w:color w:val="000000"/>
      <w:u w:color="000000"/>
      <w:lang w:val="en-US"/>
    </w:rPr>
  </w:style>
  <w:style w:type="character" w:customStyle="1" w:styleId="Hyperlink0">
    <w:name w:val="Hyperlink.0"/>
    <w:basedOn w:val="Hyperlink"/>
    <w:rPr>
      <w:color w:val="0000FF"/>
      <w:u w:val="single" w:color="0000FF"/>
    </w:rPr>
  </w:style>
  <w:style w:type="paragraph" w:styleId="BalloonText">
    <w:name w:val="Balloon Text"/>
    <w:basedOn w:val="Normal"/>
    <w:link w:val="BalloonTextChar"/>
    <w:uiPriority w:val="99"/>
    <w:semiHidden/>
    <w:unhideWhenUsed/>
    <w:rsid w:val="005B55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55C6"/>
    <w:rPr>
      <w:rFonts w:ascii="Lucida Grande" w:hAnsi="Lucida Grande" w:cs="Lucida Grande"/>
      <w:sz w:val="18"/>
      <w:szCs w:val="18"/>
      <w:lang w:val="en-US"/>
    </w:rPr>
  </w:style>
  <w:style w:type="character" w:customStyle="1" w:styleId="Heading2Char">
    <w:name w:val="Heading 2 Char"/>
    <w:basedOn w:val="DefaultParagraphFont"/>
    <w:link w:val="Heading2"/>
    <w:uiPriority w:val="9"/>
    <w:rsid w:val="00A3118A"/>
    <w:rPr>
      <w:rFonts w:ascii="Times" w:hAnsi="Times"/>
      <w:b/>
      <w:bCs/>
      <w:sz w:val="36"/>
      <w:szCs w:val="36"/>
      <w:bdr w:val="none" w:sz="0" w:space="0" w:color="auto"/>
    </w:rPr>
  </w:style>
  <w:style w:type="character" w:customStyle="1" w:styleId="Heading1Char">
    <w:name w:val="Heading 1 Char"/>
    <w:basedOn w:val="DefaultParagraphFont"/>
    <w:link w:val="Heading1"/>
    <w:uiPriority w:val="9"/>
    <w:rsid w:val="00A767CB"/>
    <w:rPr>
      <w:rFonts w:asciiTheme="majorHAnsi" w:eastAsiaTheme="majorEastAsia" w:hAnsiTheme="majorHAnsi" w:cstheme="majorBidi"/>
      <w:b/>
      <w:bCs/>
      <w:color w:val="345A8A" w:themeColor="accent1" w:themeShade="B5"/>
      <w:sz w:val="32"/>
      <w:szCs w:val="32"/>
      <w:lang w:val="en-US"/>
    </w:rPr>
  </w:style>
  <w:style w:type="character" w:styleId="FollowedHyperlink">
    <w:name w:val="FollowedHyperlink"/>
    <w:basedOn w:val="DefaultParagraphFont"/>
    <w:uiPriority w:val="99"/>
    <w:semiHidden/>
    <w:unhideWhenUsed/>
    <w:rsid w:val="00862D79"/>
    <w:rPr>
      <w:color w:val="FF00FF" w:themeColor="followedHyperlink"/>
      <w:u w:val="single"/>
    </w:rPr>
  </w:style>
  <w:style w:type="paragraph" w:styleId="Footer">
    <w:name w:val="footer"/>
    <w:basedOn w:val="Normal"/>
    <w:link w:val="FooterChar"/>
    <w:uiPriority w:val="99"/>
    <w:unhideWhenUsed/>
    <w:rsid w:val="00615A8B"/>
    <w:pPr>
      <w:tabs>
        <w:tab w:val="center" w:pos="4320"/>
        <w:tab w:val="right" w:pos="8640"/>
      </w:tabs>
    </w:pPr>
  </w:style>
  <w:style w:type="character" w:customStyle="1" w:styleId="FooterChar">
    <w:name w:val="Footer Char"/>
    <w:basedOn w:val="DefaultParagraphFont"/>
    <w:link w:val="Footer"/>
    <w:uiPriority w:val="99"/>
    <w:rsid w:val="00615A8B"/>
    <w:rPr>
      <w:lang w:val="en-US"/>
    </w:rPr>
  </w:style>
  <w:style w:type="character" w:styleId="PageNumber">
    <w:name w:val="page number"/>
    <w:basedOn w:val="DefaultParagraphFont"/>
    <w:uiPriority w:val="99"/>
    <w:semiHidden/>
    <w:unhideWhenUsed/>
    <w:rsid w:val="00615A8B"/>
  </w:style>
  <w:style w:type="character" w:styleId="CommentReference">
    <w:name w:val="annotation reference"/>
    <w:basedOn w:val="DefaultParagraphFont"/>
    <w:uiPriority w:val="99"/>
    <w:semiHidden/>
    <w:unhideWhenUsed/>
    <w:rsid w:val="00912EF2"/>
    <w:rPr>
      <w:sz w:val="16"/>
      <w:szCs w:val="16"/>
    </w:rPr>
  </w:style>
  <w:style w:type="paragraph" w:styleId="CommentText">
    <w:name w:val="annotation text"/>
    <w:basedOn w:val="Normal"/>
    <w:link w:val="CommentTextChar"/>
    <w:uiPriority w:val="99"/>
    <w:semiHidden/>
    <w:unhideWhenUsed/>
    <w:rsid w:val="00912EF2"/>
    <w:rPr>
      <w:sz w:val="20"/>
      <w:szCs w:val="20"/>
    </w:rPr>
  </w:style>
  <w:style w:type="character" w:customStyle="1" w:styleId="CommentTextChar">
    <w:name w:val="Comment Text Char"/>
    <w:basedOn w:val="DefaultParagraphFont"/>
    <w:link w:val="CommentText"/>
    <w:uiPriority w:val="99"/>
    <w:semiHidden/>
    <w:rsid w:val="00912EF2"/>
    <w:rPr>
      <w:sz w:val="20"/>
      <w:szCs w:val="20"/>
      <w:lang w:val="en-US"/>
    </w:rPr>
  </w:style>
  <w:style w:type="paragraph" w:styleId="CommentSubject">
    <w:name w:val="annotation subject"/>
    <w:basedOn w:val="CommentText"/>
    <w:next w:val="CommentText"/>
    <w:link w:val="CommentSubjectChar"/>
    <w:uiPriority w:val="99"/>
    <w:semiHidden/>
    <w:unhideWhenUsed/>
    <w:rsid w:val="00912EF2"/>
    <w:rPr>
      <w:b/>
      <w:bCs/>
    </w:rPr>
  </w:style>
  <w:style w:type="character" w:customStyle="1" w:styleId="CommentSubjectChar">
    <w:name w:val="Comment Subject Char"/>
    <w:basedOn w:val="CommentTextChar"/>
    <w:link w:val="CommentSubject"/>
    <w:uiPriority w:val="99"/>
    <w:semiHidden/>
    <w:rsid w:val="00912EF2"/>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7543">
      <w:bodyDiv w:val="1"/>
      <w:marLeft w:val="0"/>
      <w:marRight w:val="0"/>
      <w:marTop w:val="0"/>
      <w:marBottom w:val="0"/>
      <w:divBdr>
        <w:top w:val="none" w:sz="0" w:space="0" w:color="auto"/>
        <w:left w:val="none" w:sz="0" w:space="0" w:color="auto"/>
        <w:bottom w:val="none" w:sz="0" w:space="0" w:color="auto"/>
        <w:right w:val="none" w:sz="0" w:space="0" w:color="auto"/>
      </w:divBdr>
    </w:div>
    <w:div w:id="156922066">
      <w:bodyDiv w:val="1"/>
      <w:marLeft w:val="0"/>
      <w:marRight w:val="0"/>
      <w:marTop w:val="0"/>
      <w:marBottom w:val="0"/>
      <w:divBdr>
        <w:top w:val="none" w:sz="0" w:space="0" w:color="auto"/>
        <w:left w:val="none" w:sz="0" w:space="0" w:color="auto"/>
        <w:bottom w:val="none" w:sz="0" w:space="0" w:color="auto"/>
        <w:right w:val="none" w:sz="0" w:space="0" w:color="auto"/>
      </w:divBdr>
    </w:div>
    <w:div w:id="172115707">
      <w:bodyDiv w:val="1"/>
      <w:marLeft w:val="0"/>
      <w:marRight w:val="0"/>
      <w:marTop w:val="0"/>
      <w:marBottom w:val="0"/>
      <w:divBdr>
        <w:top w:val="none" w:sz="0" w:space="0" w:color="auto"/>
        <w:left w:val="none" w:sz="0" w:space="0" w:color="auto"/>
        <w:bottom w:val="none" w:sz="0" w:space="0" w:color="auto"/>
        <w:right w:val="none" w:sz="0" w:space="0" w:color="auto"/>
      </w:divBdr>
    </w:div>
    <w:div w:id="192839522">
      <w:bodyDiv w:val="1"/>
      <w:marLeft w:val="0"/>
      <w:marRight w:val="0"/>
      <w:marTop w:val="0"/>
      <w:marBottom w:val="0"/>
      <w:divBdr>
        <w:top w:val="none" w:sz="0" w:space="0" w:color="auto"/>
        <w:left w:val="none" w:sz="0" w:space="0" w:color="auto"/>
        <w:bottom w:val="none" w:sz="0" w:space="0" w:color="auto"/>
        <w:right w:val="none" w:sz="0" w:space="0" w:color="auto"/>
      </w:divBdr>
    </w:div>
    <w:div w:id="208539259">
      <w:bodyDiv w:val="1"/>
      <w:marLeft w:val="0"/>
      <w:marRight w:val="0"/>
      <w:marTop w:val="0"/>
      <w:marBottom w:val="0"/>
      <w:divBdr>
        <w:top w:val="none" w:sz="0" w:space="0" w:color="auto"/>
        <w:left w:val="none" w:sz="0" w:space="0" w:color="auto"/>
        <w:bottom w:val="none" w:sz="0" w:space="0" w:color="auto"/>
        <w:right w:val="none" w:sz="0" w:space="0" w:color="auto"/>
      </w:divBdr>
    </w:div>
    <w:div w:id="214583025">
      <w:bodyDiv w:val="1"/>
      <w:marLeft w:val="0"/>
      <w:marRight w:val="0"/>
      <w:marTop w:val="0"/>
      <w:marBottom w:val="0"/>
      <w:divBdr>
        <w:top w:val="none" w:sz="0" w:space="0" w:color="auto"/>
        <w:left w:val="none" w:sz="0" w:space="0" w:color="auto"/>
        <w:bottom w:val="none" w:sz="0" w:space="0" w:color="auto"/>
        <w:right w:val="none" w:sz="0" w:space="0" w:color="auto"/>
      </w:divBdr>
    </w:div>
    <w:div w:id="232394869">
      <w:bodyDiv w:val="1"/>
      <w:marLeft w:val="0"/>
      <w:marRight w:val="0"/>
      <w:marTop w:val="0"/>
      <w:marBottom w:val="0"/>
      <w:divBdr>
        <w:top w:val="none" w:sz="0" w:space="0" w:color="auto"/>
        <w:left w:val="none" w:sz="0" w:space="0" w:color="auto"/>
        <w:bottom w:val="none" w:sz="0" w:space="0" w:color="auto"/>
        <w:right w:val="none" w:sz="0" w:space="0" w:color="auto"/>
      </w:divBdr>
    </w:div>
    <w:div w:id="245042959">
      <w:bodyDiv w:val="1"/>
      <w:marLeft w:val="0"/>
      <w:marRight w:val="0"/>
      <w:marTop w:val="0"/>
      <w:marBottom w:val="0"/>
      <w:divBdr>
        <w:top w:val="none" w:sz="0" w:space="0" w:color="auto"/>
        <w:left w:val="none" w:sz="0" w:space="0" w:color="auto"/>
        <w:bottom w:val="none" w:sz="0" w:space="0" w:color="auto"/>
        <w:right w:val="none" w:sz="0" w:space="0" w:color="auto"/>
      </w:divBdr>
    </w:div>
    <w:div w:id="282661121">
      <w:bodyDiv w:val="1"/>
      <w:marLeft w:val="0"/>
      <w:marRight w:val="0"/>
      <w:marTop w:val="0"/>
      <w:marBottom w:val="0"/>
      <w:divBdr>
        <w:top w:val="none" w:sz="0" w:space="0" w:color="auto"/>
        <w:left w:val="none" w:sz="0" w:space="0" w:color="auto"/>
        <w:bottom w:val="none" w:sz="0" w:space="0" w:color="auto"/>
        <w:right w:val="none" w:sz="0" w:space="0" w:color="auto"/>
      </w:divBdr>
    </w:div>
    <w:div w:id="363218566">
      <w:bodyDiv w:val="1"/>
      <w:marLeft w:val="0"/>
      <w:marRight w:val="0"/>
      <w:marTop w:val="0"/>
      <w:marBottom w:val="0"/>
      <w:divBdr>
        <w:top w:val="none" w:sz="0" w:space="0" w:color="auto"/>
        <w:left w:val="none" w:sz="0" w:space="0" w:color="auto"/>
        <w:bottom w:val="none" w:sz="0" w:space="0" w:color="auto"/>
        <w:right w:val="none" w:sz="0" w:space="0" w:color="auto"/>
      </w:divBdr>
    </w:div>
    <w:div w:id="380398994">
      <w:bodyDiv w:val="1"/>
      <w:marLeft w:val="0"/>
      <w:marRight w:val="0"/>
      <w:marTop w:val="0"/>
      <w:marBottom w:val="0"/>
      <w:divBdr>
        <w:top w:val="none" w:sz="0" w:space="0" w:color="auto"/>
        <w:left w:val="none" w:sz="0" w:space="0" w:color="auto"/>
        <w:bottom w:val="none" w:sz="0" w:space="0" w:color="auto"/>
        <w:right w:val="none" w:sz="0" w:space="0" w:color="auto"/>
      </w:divBdr>
    </w:div>
    <w:div w:id="454064134">
      <w:bodyDiv w:val="1"/>
      <w:marLeft w:val="0"/>
      <w:marRight w:val="0"/>
      <w:marTop w:val="0"/>
      <w:marBottom w:val="0"/>
      <w:divBdr>
        <w:top w:val="none" w:sz="0" w:space="0" w:color="auto"/>
        <w:left w:val="none" w:sz="0" w:space="0" w:color="auto"/>
        <w:bottom w:val="none" w:sz="0" w:space="0" w:color="auto"/>
        <w:right w:val="none" w:sz="0" w:space="0" w:color="auto"/>
      </w:divBdr>
    </w:div>
    <w:div w:id="466171471">
      <w:bodyDiv w:val="1"/>
      <w:marLeft w:val="0"/>
      <w:marRight w:val="0"/>
      <w:marTop w:val="0"/>
      <w:marBottom w:val="0"/>
      <w:divBdr>
        <w:top w:val="none" w:sz="0" w:space="0" w:color="auto"/>
        <w:left w:val="none" w:sz="0" w:space="0" w:color="auto"/>
        <w:bottom w:val="none" w:sz="0" w:space="0" w:color="auto"/>
        <w:right w:val="none" w:sz="0" w:space="0" w:color="auto"/>
      </w:divBdr>
    </w:div>
    <w:div w:id="476804024">
      <w:bodyDiv w:val="1"/>
      <w:marLeft w:val="0"/>
      <w:marRight w:val="0"/>
      <w:marTop w:val="0"/>
      <w:marBottom w:val="0"/>
      <w:divBdr>
        <w:top w:val="none" w:sz="0" w:space="0" w:color="auto"/>
        <w:left w:val="none" w:sz="0" w:space="0" w:color="auto"/>
        <w:bottom w:val="none" w:sz="0" w:space="0" w:color="auto"/>
        <w:right w:val="none" w:sz="0" w:space="0" w:color="auto"/>
      </w:divBdr>
    </w:div>
    <w:div w:id="489832300">
      <w:bodyDiv w:val="1"/>
      <w:marLeft w:val="0"/>
      <w:marRight w:val="0"/>
      <w:marTop w:val="0"/>
      <w:marBottom w:val="0"/>
      <w:divBdr>
        <w:top w:val="none" w:sz="0" w:space="0" w:color="auto"/>
        <w:left w:val="none" w:sz="0" w:space="0" w:color="auto"/>
        <w:bottom w:val="none" w:sz="0" w:space="0" w:color="auto"/>
        <w:right w:val="none" w:sz="0" w:space="0" w:color="auto"/>
      </w:divBdr>
    </w:div>
    <w:div w:id="491288452">
      <w:bodyDiv w:val="1"/>
      <w:marLeft w:val="0"/>
      <w:marRight w:val="0"/>
      <w:marTop w:val="0"/>
      <w:marBottom w:val="0"/>
      <w:divBdr>
        <w:top w:val="none" w:sz="0" w:space="0" w:color="auto"/>
        <w:left w:val="none" w:sz="0" w:space="0" w:color="auto"/>
        <w:bottom w:val="none" w:sz="0" w:space="0" w:color="auto"/>
        <w:right w:val="none" w:sz="0" w:space="0" w:color="auto"/>
      </w:divBdr>
    </w:div>
    <w:div w:id="530455331">
      <w:bodyDiv w:val="1"/>
      <w:marLeft w:val="0"/>
      <w:marRight w:val="0"/>
      <w:marTop w:val="0"/>
      <w:marBottom w:val="0"/>
      <w:divBdr>
        <w:top w:val="none" w:sz="0" w:space="0" w:color="auto"/>
        <w:left w:val="none" w:sz="0" w:space="0" w:color="auto"/>
        <w:bottom w:val="none" w:sz="0" w:space="0" w:color="auto"/>
        <w:right w:val="none" w:sz="0" w:space="0" w:color="auto"/>
      </w:divBdr>
    </w:div>
    <w:div w:id="559051024">
      <w:bodyDiv w:val="1"/>
      <w:marLeft w:val="0"/>
      <w:marRight w:val="0"/>
      <w:marTop w:val="0"/>
      <w:marBottom w:val="0"/>
      <w:divBdr>
        <w:top w:val="none" w:sz="0" w:space="0" w:color="auto"/>
        <w:left w:val="none" w:sz="0" w:space="0" w:color="auto"/>
        <w:bottom w:val="none" w:sz="0" w:space="0" w:color="auto"/>
        <w:right w:val="none" w:sz="0" w:space="0" w:color="auto"/>
      </w:divBdr>
    </w:div>
    <w:div w:id="580215724">
      <w:bodyDiv w:val="1"/>
      <w:marLeft w:val="0"/>
      <w:marRight w:val="0"/>
      <w:marTop w:val="0"/>
      <w:marBottom w:val="0"/>
      <w:divBdr>
        <w:top w:val="none" w:sz="0" w:space="0" w:color="auto"/>
        <w:left w:val="none" w:sz="0" w:space="0" w:color="auto"/>
        <w:bottom w:val="none" w:sz="0" w:space="0" w:color="auto"/>
        <w:right w:val="none" w:sz="0" w:space="0" w:color="auto"/>
      </w:divBdr>
    </w:div>
    <w:div w:id="681930833">
      <w:bodyDiv w:val="1"/>
      <w:marLeft w:val="0"/>
      <w:marRight w:val="0"/>
      <w:marTop w:val="0"/>
      <w:marBottom w:val="0"/>
      <w:divBdr>
        <w:top w:val="none" w:sz="0" w:space="0" w:color="auto"/>
        <w:left w:val="none" w:sz="0" w:space="0" w:color="auto"/>
        <w:bottom w:val="none" w:sz="0" w:space="0" w:color="auto"/>
        <w:right w:val="none" w:sz="0" w:space="0" w:color="auto"/>
      </w:divBdr>
    </w:div>
    <w:div w:id="688486934">
      <w:bodyDiv w:val="1"/>
      <w:marLeft w:val="0"/>
      <w:marRight w:val="0"/>
      <w:marTop w:val="0"/>
      <w:marBottom w:val="0"/>
      <w:divBdr>
        <w:top w:val="none" w:sz="0" w:space="0" w:color="auto"/>
        <w:left w:val="none" w:sz="0" w:space="0" w:color="auto"/>
        <w:bottom w:val="none" w:sz="0" w:space="0" w:color="auto"/>
        <w:right w:val="none" w:sz="0" w:space="0" w:color="auto"/>
      </w:divBdr>
    </w:div>
    <w:div w:id="780612841">
      <w:bodyDiv w:val="1"/>
      <w:marLeft w:val="0"/>
      <w:marRight w:val="0"/>
      <w:marTop w:val="0"/>
      <w:marBottom w:val="0"/>
      <w:divBdr>
        <w:top w:val="none" w:sz="0" w:space="0" w:color="auto"/>
        <w:left w:val="none" w:sz="0" w:space="0" w:color="auto"/>
        <w:bottom w:val="none" w:sz="0" w:space="0" w:color="auto"/>
        <w:right w:val="none" w:sz="0" w:space="0" w:color="auto"/>
      </w:divBdr>
    </w:div>
    <w:div w:id="781919816">
      <w:bodyDiv w:val="1"/>
      <w:marLeft w:val="0"/>
      <w:marRight w:val="0"/>
      <w:marTop w:val="0"/>
      <w:marBottom w:val="0"/>
      <w:divBdr>
        <w:top w:val="none" w:sz="0" w:space="0" w:color="auto"/>
        <w:left w:val="none" w:sz="0" w:space="0" w:color="auto"/>
        <w:bottom w:val="none" w:sz="0" w:space="0" w:color="auto"/>
        <w:right w:val="none" w:sz="0" w:space="0" w:color="auto"/>
      </w:divBdr>
    </w:div>
    <w:div w:id="870843809">
      <w:bodyDiv w:val="1"/>
      <w:marLeft w:val="0"/>
      <w:marRight w:val="0"/>
      <w:marTop w:val="0"/>
      <w:marBottom w:val="0"/>
      <w:divBdr>
        <w:top w:val="none" w:sz="0" w:space="0" w:color="auto"/>
        <w:left w:val="none" w:sz="0" w:space="0" w:color="auto"/>
        <w:bottom w:val="none" w:sz="0" w:space="0" w:color="auto"/>
        <w:right w:val="none" w:sz="0" w:space="0" w:color="auto"/>
      </w:divBdr>
    </w:div>
    <w:div w:id="925573858">
      <w:bodyDiv w:val="1"/>
      <w:marLeft w:val="0"/>
      <w:marRight w:val="0"/>
      <w:marTop w:val="0"/>
      <w:marBottom w:val="0"/>
      <w:divBdr>
        <w:top w:val="none" w:sz="0" w:space="0" w:color="auto"/>
        <w:left w:val="none" w:sz="0" w:space="0" w:color="auto"/>
        <w:bottom w:val="none" w:sz="0" w:space="0" w:color="auto"/>
        <w:right w:val="none" w:sz="0" w:space="0" w:color="auto"/>
      </w:divBdr>
    </w:div>
    <w:div w:id="961226473">
      <w:bodyDiv w:val="1"/>
      <w:marLeft w:val="0"/>
      <w:marRight w:val="0"/>
      <w:marTop w:val="0"/>
      <w:marBottom w:val="0"/>
      <w:divBdr>
        <w:top w:val="none" w:sz="0" w:space="0" w:color="auto"/>
        <w:left w:val="none" w:sz="0" w:space="0" w:color="auto"/>
        <w:bottom w:val="none" w:sz="0" w:space="0" w:color="auto"/>
        <w:right w:val="none" w:sz="0" w:space="0" w:color="auto"/>
      </w:divBdr>
    </w:div>
    <w:div w:id="1064714528">
      <w:bodyDiv w:val="1"/>
      <w:marLeft w:val="0"/>
      <w:marRight w:val="0"/>
      <w:marTop w:val="0"/>
      <w:marBottom w:val="0"/>
      <w:divBdr>
        <w:top w:val="none" w:sz="0" w:space="0" w:color="auto"/>
        <w:left w:val="none" w:sz="0" w:space="0" w:color="auto"/>
        <w:bottom w:val="none" w:sz="0" w:space="0" w:color="auto"/>
        <w:right w:val="none" w:sz="0" w:space="0" w:color="auto"/>
      </w:divBdr>
    </w:div>
    <w:div w:id="1137070142">
      <w:bodyDiv w:val="1"/>
      <w:marLeft w:val="0"/>
      <w:marRight w:val="0"/>
      <w:marTop w:val="0"/>
      <w:marBottom w:val="0"/>
      <w:divBdr>
        <w:top w:val="none" w:sz="0" w:space="0" w:color="auto"/>
        <w:left w:val="none" w:sz="0" w:space="0" w:color="auto"/>
        <w:bottom w:val="none" w:sz="0" w:space="0" w:color="auto"/>
        <w:right w:val="none" w:sz="0" w:space="0" w:color="auto"/>
      </w:divBdr>
    </w:div>
    <w:div w:id="1144007032">
      <w:bodyDiv w:val="1"/>
      <w:marLeft w:val="0"/>
      <w:marRight w:val="0"/>
      <w:marTop w:val="0"/>
      <w:marBottom w:val="0"/>
      <w:divBdr>
        <w:top w:val="none" w:sz="0" w:space="0" w:color="auto"/>
        <w:left w:val="none" w:sz="0" w:space="0" w:color="auto"/>
        <w:bottom w:val="none" w:sz="0" w:space="0" w:color="auto"/>
        <w:right w:val="none" w:sz="0" w:space="0" w:color="auto"/>
      </w:divBdr>
    </w:div>
    <w:div w:id="1176922759">
      <w:bodyDiv w:val="1"/>
      <w:marLeft w:val="0"/>
      <w:marRight w:val="0"/>
      <w:marTop w:val="0"/>
      <w:marBottom w:val="0"/>
      <w:divBdr>
        <w:top w:val="none" w:sz="0" w:space="0" w:color="auto"/>
        <w:left w:val="none" w:sz="0" w:space="0" w:color="auto"/>
        <w:bottom w:val="none" w:sz="0" w:space="0" w:color="auto"/>
        <w:right w:val="none" w:sz="0" w:space="0" w:color="auto"/>
      </w:divBdr>
    </w:div>
    <w:div w:id="1280451942">
      <w:bodyDiv w:val="1"/>
      <w:marLeft w:val="0"/>
      <w:marRight w:val="0"/>
      <w:marTop w:val="0"/>
      <w:marBottom w:val="0"/>
      <w:divBdr>
        <w:top w:val="none" w:sz="0" w:space="0" w:color="auto"/>
        <w:left w:val="none" w:sz="0" w:space="0" w:color="auto"/>
        <w:bottom w:val="none" w:sz="0" w:space="0" w:color="auto"/>
        <w:right w:val="none" w:sz="0" w:space="0" w:color="auto"/>
      </w:divBdr>
      <w:divsChild>
        <w:div w:id="1757820435">
          <w:marLeft w:val="0"/>
          <w:marRight w:val="-15855"/>
          <w:marTop w:val="0"/>
          <w:marBottom w:val="0"/>
          <w:divBdr>
            <w:top w:val="none" w:sz="0" w:space="0" w:color="auto"/>
            <w:left w:val="none" w:sz="0" w:space="0" w:color="auto"/>
            <w:bottom w:val="none" w:sz="0" w:space="0" w:color="auto"/>
            <w:right w:val="none" w:sz="0" w:space="0" w:color="auto"/>
          </w:divBdr>
        </w:div>
        <w:div w:id="74056509">
          <w:marLeft w:val="0"/>
          <w:marRight w:val="-15855"/>
          <w:marTop w:val="0"/>
          <w:marBottom w:val="0"/>
          <w:divBdr>
            <w:top w:val="none" w:sz="0" w:space="0" w:color="auto"/>
            <w:left w:val="none" w:sz="0" w:space="0" w:color="auto"/>
            <w:bottom w:val="none" w:sz="0" w:space="0" w:color="auto"/>
            <w:right w:val="none" w:sz="0" w:space="0" w:color="auto"/>
          </w:divBdr>
        </w:div>
      </w:divsChild>
    </w:div>
    <w:div w:id="1292664429">
      <w:bodyDiv w:val="1"/>
      <w:marLeft w:val="0"/>
      <w:marRight w:val="0"/>
      <w:marTop w:val="0"/>
      <w:marBottom w:val="0"/>
      <w:divBdr>
        <w:top w:val="none" w:sz="0" w:space="0" w:color="auto"/>
        <w:left w:val="none" w:sz="0" w:space="0" w:color="auto"/>
        <w:bottom w:val="none" w:sz="0" w:space="0" w:color="auto"/>
        <w:right w:val="none" w:sz="0" w:space="0" w:color="auto"/>
      </w:divBdr>
    </w:div>
    <w:div w:id="1302266158">
      <w:bodyDiv w:val="1"/>
      <w:marLeft w:val="0"/>
      <w:marRight w:val="0"/>
      <w:marTop w:val="0"/>
      <w:marBottom w:val="0"/>
      <w:divBdr>
        <w:top w:val="none" w:sz="0" w:space="0" w:color="auto"/>
        <w:left w:val="none" w:sz="0" w:space="0" w:color="auto"/>
        <w:bottom w:val="none" w:sz="0" w:space="0" w:color="auto"/>
        <w:right w:val="none" w:sz="0" w:space="0" w:color="auto"/>
      </w:divBdr>
    </w:div>
    <w:div w:id="1316371894">
      <w:bodyDiv w:val="1"/>
      <w:marLeft w:val="0"/>
      <w:marRight w:val="0"/>
      <w:marTop w:val="0"/>
      <w:marBottom w:val="0"/>
      <w:divBdr>
        <w:top w:val="none" w:sz="0" w:space="0" w:color="auto"/>
        <w:left w:val="none" w:sz="0" w:space="0" w:color="auto"/>
        <w:bottom w:val="none" w:sz="0" w:space="0" w:color="auto"/>
        <w:right w:val="none" w:sz="0" w:space="0" w:color="auto"/>
      </w:divBdr>
    </w:div>
    <w:div w:id="1331636770">
      <w:bodyDiv w:val="1"/>
      <w:marLeft w:val="0"/>
      <w:marRight w:val="0"/>
      <w:marTop w:val="0"/>
      <w:marBottom w:val="0"/>
      <w:divBdr>
        <w:top w:val="none" w:sz="0" w:space="0" w:color="auto"/>
        <w:left w:val="none" w:sz="0" w:space="0" w:color="auto"/>
        <w:bottom w:val="none" w:sz="0" w:space="0" w:color="auto"/>
        <w:right w:val="none" w:sz="0" w:space="0" w:color="auto"/>
      </w:divBdr>
    </w:div>
    <w:div w:id="1336691591">
      <w:bodyDiv w:val="1"/>
      <w:marLeft w:val="0"/>
      <w:marRight w:val="0"/>
      <w:marTop w:val="0"/>
      <w:marBottom w:val="0"/>
      <w:divBdr>
        <w:top w:val="none" w:sz="0" w:space="0" w:color="auto"/>
        <w:left w:val="none" w:sz="0" w:space="0" w:color="auto"/>
        <w:bottom w:val="none" w:sz="0" w:space="0" w:color="auto"/>
        <w:right w:val="none" w:sz="0" w:space="0" w:color="auto"/>
      </w:divBdr>
    </w:div>
    <w:div w:id="1337616823">
      <w:bodyDiv w:val="1"/>
      <w:marLeft w:val="0"/>
      <w:marRight w:val="0"/>
      <w:marTop w:val="0"/>
      <w:marBottom w:val="0"/>
      <w:divBdr>
        <w:top w:val="none" w:sz="0" w:space="0" w:color="auto"/>
        <w:left w:val="none" w:sz="0" w:space="0" w:color="auto"/>
        <w:bottom w:val="none" w:sz="0" w:space="0" w:color="auto"/>
        <w:right w:val="none" w:sz="0" w:space="0" w:color="auto"/>
      </w:divBdr>
    </w:div>
    <w:div w:id="1344435854">
      <w:bodyDiv w:val="1"/>
      <w:marLeft w:val="0"/>
      <w:marRight w:val="0"/>
      <w:marTop w:val="0"/>
      <w:marBottom w:val="0"/>
      <w:divBdr>
        <w:top w:val="none" w:sz="0" w:space="0" w:color="auto"/>
        <w:left w:val="none" w:sz="0" w:space="0" w:color="auto"/>
        <w:bottom w:val="none" w:sz="0" w:space="0" w:color="auto"/>
        <w:right w:val="none" w:sz="0" w:space="0" w:color="auto"/>
      </w:divBdr>
    </w:div>
    <w:div w:id="1410928359">
      <w:bodyDiv w:val="1"/>
      <w:marLeft w:val="0"/>
      <w:marRight w:val="0"/>
      <w:marTop w:val="0"/>
      <w:marBottom w:val="0"/>
      <w:divBdr>
        <w:top w:val="none" w:sz="0" w:space="0" w:color="auto"/>
        <w:left w:val="none" w:sz="0" w:space="0" w:color="auto"/>
        <w:bottom w:val="none" w:sz="0" w:space="0" w:color="auto"/>
        <w:right w:val="none" w:sz="0" w:space="0" w:color="auto"/>
      </w:divBdr>
    </w:div>
    <w:div w:id="1426457484">
      <w:bodyDiv w:val="1"/>
      <w:marLeft w:val="0"/>
      <w:marRight w:val="0"/>
      <w:marTop w:val="0"/>
      <w:marBottom w:val="0"/>
      <w:divBdr>
        <w:top w:val="none" w:sz="0" w:space="0" w:color="auto"/>
        <w:left w:val="none" w:sz="0" w:space="0" w:color="auto"/>
        <w:bottom w:val="none" w:sz="0" w:space="0" w:color="auto"/>
        <w:right w:val="none" w:sz="0" w:space="0" w:color="auto"/>
      </w:divBdr>
      <w:divsChild>
        <w:div w:id="739640064">
          <w:marLeft w:val="0"/>
          <w:marRight w:val="-15855"/>
          <w:marTop w:val="0"/>
          <w:marBottom w:val="0"/>
          <w:divBdr>
            <w:top w:val="none" w:sz="0" w:space="0" w:color="auto"/>
            <w:left w:val="none" w:sz="0" w:space="0" w:color="auto"/>
            <w:bottom w:val="none" w:sz="0" w:space="0" w:color="auto"/>
            <w:right w:val="none" w:sz="0" w:space="0" w:color="auto"/>
          </w:divBdr>
        </w:div>
        <w:div w:id="509873138">
          <w:marLeft w:val="0"/>
          <w:marRight w:val="-15855"/>
          <w:marTop w:val="0"/>
          <w:marBottom w:val="0"/>
          <w:divBdr>
            <w:top w:val="none" w:sz="0" w:space="0" w:color="auto"/>
            <w:left w:val="none" w:sz="0" w:space="0" w:color="auto"/>
            <w:bottom w:val="none" w:sz="0" w:space="0" w:color="auto"/>
            <w:right w:val="none" w:sz="0" w:space="0" w:color="auto"/>
          </w:divBdr>
        </w:div>
      </w:divsChild>
    </w:div>
    <w:div w:id="1543129107">
      <w:bodyDiv w:val="1"/>
      <w:marLeft w:val="0"/>
      <w:marRight w:val="0"/>
      <w:marTop w:val="0"/>
      <w:marBottom w:val="0"/>
      <w:divBdr>
        <w:top w:val="none" w:sz="0" w:space="0" w:color="auto"/>
        <w:left w:val="none" w:sz="0" w:space="0" w:color="auto"/>
        <w:bottom w:val="none" w:sz="0" w:space="0" w:color="auto"/>
        <w:right w:val="none" w:sz="0" w:space="0" w:color="auto"/>
      </w:divBdr>
    </w:div>
    <w:div w:id="1551913367">
      <w:bodyDiv w:val="1"/>
      <w:marLeft w:val="0"/>
      <w:marRight w:val="0"/>
      <w:marTop w:val="0"/>
      <w:marBottom w:val="0"/>
      <w:divBdr>
        <w:top w:val="none" w:sz="0" w:space="0" w:color="auto"/>
        <w:left w:val="none" w:sz="0" w:space="0" w:color="auto"/>
        <w:bottom w:val="none" w:sz="0" w:space="0" w:color="auto"/>
        <w:right w:val="none" w:sz="0" w:space="0" w:color="auto"/>
      </w:divBdr>
    </w:div>
    <w:div w:id="1615671356">
      <w:bodyDiv w:val="1"/>
      <w:marLeft w:val="0"/>
      <w:marRight w:val="0"/>
      <w:marTop w:val="0"/>
      <w:marBottom w:val="0"/>
      <w:divBdr>
        <w:top w:val="none" w:sz="0" w:space="0" w:color="auto"/>
        <w:left w:val="none" w:sz="0" w:space="0" w:color="auto"/>
        <w:bottom w:val="none" w:sz="0" w:space="0" w:color="auto"/>
        <w:right w:val="none" w:sz="0" w:space="0" w:color="auto"/>
      </w:divBdr>
    </w:div>
    <w:div w:id="1617365937">
      <w:bodyDiv w:val="1"/>
      <w:marLeft w:val="0"/>
      <w:marRight w:val="0"/>
      <w:marTop w:val="0"/>
      <w:marBottom w:val="0"/>
      <w:divBdr>
        <w:top w:val="none" w:sz="0" w:space="0" w:color="auto"/>
        <w:left w:val="none" w:sz="0" w:space="0" w:color="auto"/>
        <w:bottom w:val="none" w:sz="0" w:space="0" w:color="auto"/>
        <w:right w:val="none" w:sz="0" w:space="0" w:color="auto"/>
      </w:divBdr>
    </w:div>
    <w:div w:id="1620263030">
      <w:bodyDiv w:val="1"/>
      <w:marLeft w:val="0"/>
      <w:marRight w:val="0"/>
      <w:marTop w:val="0"/>
      <w:marBottom w:val="0"/>
      <w:divBdr>
        <w:top w:val="none" w:sz="0" w:space="0" w:color="auto"/>
        <w:left w:val="none" w:sz="0" w:space="0" w:color="auto"/>
        <w:bottom w:val="none" w:sz="0" w:space="0" w:color="auto"/>
        <w:right w:val="none" w:sz="0" w:space="0" w:color="auto"/>
      </w:divBdr>
    </w:div>
    <w:div w:id="1632632884">
      <w:bodyDiv w:val="1"/>
      <w:marLeft w:val="0"/>
      <w:marRight w:val="0"/>
      <w:marTop w:val="0"/>
      <w:marBottom w:val="0"/>
      <w:divBdr>
        <w:top w:val="none" w:sz="0" w:space="0" w:color="auto"/>
        <w:left w:val="none" w:sz="0" w:space="0" w:color="auto"/>
        <w:bottom w:val="none" w:sz="0" w:space="0" w:color="auto"/>
        <w:right w:val="none" w:sz="0" w:space="0" w:color="auto"/>
      </w:divBdr>
    </w:div>
    <w:div w:id="1633096932">
      <w:bodyDiv w:val="1"/>
      <w:marLeft w:val="0"/>
      <w:marRight w:val="0"/>
      <w:marTop w:val="0"/>
      <w:marBottom w:val="0"/>
      <w:divBdr>
        <w:top w:val="none" w:sz="0" w:space="0" w:color="auto"/>
        <w:left w:val="none" w:sz="0" w:space="0" w:color="auto"/>
        <w:bottom w:val="none" w:sz="0" w:space="0" w:color="auto"/>
        <w:right w:val="none" w:sz="0" w:space="0" w:color="auto"/>
      </w:divBdr>
    </w:div>
    <w:div w:id="1636718049">
      <w:bodyDiv w:val="1"/>
      <w:marLeft w:val="0"/>
      <w:marRight w:val="0"/>
      <w:marTop w:val="0"/>
      <w:marBottom w:val="0"/>
      <w:divBdr>
        <w:top w:val="none" w:sz="0" w:space="0" w:color="auto"/>
        <w:left w:val="none" w:sz="0" w:space="0" w:color="auto"/>
        <w:bottom w:val="none" w:sz="0" w:space="0" w:color="auto"/>
        <w:right w:val="none" w:sz="0" w:space="0" w:color="auto"/>
      </w:divBdr>
    </w:div>
    <w:div w:id="1671908518">
      <w:bodyDiv w:val="1"/>
      <w:marLeft w:val="0"/>
      <w:marRight w:val="0"/>
      <w:marTop w:val="0"/>
      <w:marBottom w:val="0"/>
      <w:divBdr>
        <w:top w:val="none" w:sz="0" w:space="0" w:color="auto"/>
        <w:left w:val="none" w:sz="0" w:space="0" w:color="auto"/>
        <w:bottom w:val="none" w:sz="0" w:space="0" w:color="auto"/>
        <w:right w:val="none" w:sz="0" w:space="0" w:color="auto"/>
      </w:divBdr>
    </w:div>
    <w:div w:id="1715886676">
      <w:bodyDiv w:val="1"/>
      <w:marLeft w:val="0"/>
      <w:marRight w:val="0"/>
      <w:marTop w:val="0"/>
      <w:marBottom w:val="0"/>
      <w:divBdr>
        <w:top w:val="none" w:sz="0" w:space="0" w:color="auto"/>
        <w:left w:val="none" w:sz="0" w:space="0" w:color="auto"/>
        <w:bottom w:val="none" w:sz="0" w:space="0" w:color="auto"/>
        <w:right w:val="none" w:sz="0" w:space="0" w:color="auto"/>
      </w:divBdr>
    </w:div>
    <w:div w:id="1798259905">
      <w:bodyDiv w:val="1"/>
      <w:marLeft w:val="0"/>
      <w:marRight w:val="0"/>
      <w:marTop w:val="0"/>
      <w:marBottom w:val="0"/>
      <w:divBdr>
        <w:top w:val="none" w:sz="0" w:space="0" w:color="auto"/>
        <w:left w:val="none" w:sz="0" w:space="0" w:color="auto"/>
        <w:bottom w:val="none" w:sz="0" w:space="0" w:color="auto"/>
        <w:right w:val="none" w:sz="0" w:space="0" w:color="auto"/>
      </w:divBdr>
    </w:div>
    <w:div w:id="1798792197">
      <w:bodyDiv w:val="1"/>
      <w:marLeft w:val="0"/>
      <w:marRight w:val="0"/>
      <w:marTop w:val="0"/>
      <w:marBottom w:val="0"/>
      <w:divBdr>
        <w:top w:val="none" w:sz="0" w:space="0" w:color="auto"/>
        <w:left w:val="none" w:sz="0" w:space="0" w:color="auto"/>
        <w:bottom w:val="none" w:sz="0" w:space="0" w:color="auto"/>
        <w:right w:val="none" w:sz="0" w:space="0" w:color="auto"/>
      </w:divBdr>
    </w:div>
    <w:div w:id="1827209984">
      <w:bodyDiv w:val="1"/>
      <w:marLeft w:val="0"/>
      <w:marRight w:val="0"/>
      <w:marTop w:val="0"/>
      <w:marBottom w:val="0"/>
      <w:divBdr>
        <w:top w:val="none" w:sz="0" w:space="0" w:color="auto"/>
        <w:left w:val="none" w:sz="0" w:space="0" w:color="auto"/>
        <w:bottom w:val="none" w:sz="0" w:space="0" w:color="auto"/>
        <w:right w:val="none" w:sz="0" w:space="0" w:color="auto"/>
      </w:divBdr>
    </w:div>
    <w:div w:id="1859611934">
      <w:bodyDiv w:val="1"/>
      <w:marLeft w:val="0"/>
      <w:marRight w:val="0"/>
      <w:marTop w:val="0"/>
      <w:marBottom w:val="0"/>
      <w:divBdr>
        <w:top w:val="none" w:sz="0" w:space="0" w:color="auto"/>
        <w:left w:val="none" w:sz="0" w:space="0" w:color="auto"/>
        <w:bottom w:val="none" w:sz="0" w:space="0" w:color="auto"/>
        <w:right w:val="none" w:sz="0" w:space="0" w:color="auto"/>
      </w:divBdr>
    </w:div>
    <w:div w:id="1891726505">
      <w:bodyDiv w:val="1"/>
      <w:marLeft w:val="0"/>
      <w:marRight w:val="0"/>
      <w:marTop w:val="0"/>
      <w:marBottom w:val="0"/>
      <w:divBdr>
        <w:top w:val="none" w:sz="0" w:space="0" w:color="auto"/>
        <w:left w:val="none" w:sz="0" w:space="0" w:color="auto"/>
        <w:bottom w:val="none" w:sz="0" w:space="0" w:color="auto"/>
        <w:right w:val="none" w:sz="0" w:space="0" w:color="auto"/>
      </w:divBdr>
    </w:div>
    <w:div w:id="1902399763">
      <w:bodyDiv w:val="1"/>
      <w:marLeft w:val="0"/>
      <w:marRight w:val="0"/>
      <w:marTop w:val="0"/>
      <w:marBottom w:val="0"/>
      <w:divBdr>
        <w:top w:val="none" w:sz="0" w:space="0" w:color="auto"/>
        <w:left w:val="none" w:sz="0" w:space="0" w:color="auto"/>
        <w:bottom w:val="none" w:sz="0" w:space="0" w:color="auto"/>
        <w:right w:val="none" w:sz="0" w:space="0" w:color="auto"/>
      </w:divBdr>
    </w:div>
    <w:div w:id="1903523155">
      <w:bodyDiv w:val="1"/>
      <w:marLeft w:val="0"/>
      <w:marRight w:val="0"/>
      <w:marTop w:val="0"/>
      <w:marBottom w:val="0"/>
      <w:divBdr>
        <w:top w:val="none" w:sz="0" w:space="0" w:color="auto"/>
        <w:left w:val="none" w:sz="0" w:space="0" w:color="auto"/>
        <w:bottom w:val="none" w:sz="0" w:space="0" w:color="auto"/>
        <w:right w:val="none" w:sz="0" w:space="0" w:color="auto"/>
      </w:divBdr>
    </w:div>
    <w:div w:id="1951813185">
      <w:bodyDiv w:val="1"/>
      <w:marLeft w:val="0"/>
      <w:marRight w:val="0"/>
      <w:marTop w:val="0"/>
      <w:marBottom w:val="0"/>
      <w:divBdr>
        <w:top w:val="none" w:sz="0" w:space="0" w:color="auto"/>
        <w:left w:val="none" w:sz="0" w:space="0" w:color="auto"/>
        <w:bottom w:val="none" w:sz="0" w:space="0" w:color="auto"/>
        <w:right w:val="none" w:sz="0" w:space="0" w:color="auto"/>
      </w:divBdr>
    </w:div>
    <w:div w:id="1972901598">
      <w:bodyDiv w:val="1"/>
      <w:marLeft w:val="0"/>
      <w:marRight w:val="0"/>
      <w:marTop w:val="0"/>
      <w:marBottom w:val="0"/>
      <w:divBdr>
        <w:top w:val="none" w:sz="0" w:space="0" w:color="auto"/>
        <w:left w:val="none" w:sz="0" w:space="0" w:color="auto"/>
        <w:bottom w:val="none" w:sz="0" w:space="0" w:color="auto"/>
        <w:right w:val="none" w:sz="0" w:space="0" w:color="auto"/>
      </w:divBdr>
    </w:div>
    <w:div w:id="1973440793">
      <w:bodyDiv w:val="1"/>
      <w:marLeft w:val="0"/>
      <w:marRight w:val="0"/>
      <w:marTop w:val="0"/>
      <w:marBottom w:val="0"/>
      <w:divBdr>
        <w:top w:val="none" w:sz="0" w:space="0" w:color="auto"/>
        <w:left w:val="none" w:sz="0" w:space="0" w:color="auto"/>
        <w:bottom w:val="none" w:sz="0" w:space="0" w:color="auto"/>
        <w:right w:val="none" w:sz="0" w:space="0" w:color="auto"/>
      </w:divBdr>
    </w:div>
    <w:div w:id="2005627349">
      <w:bodyDiv w:val="1"/>
      <w:marLeft w:val="0"/>
      <w:marRight w:val="0"/>
      <w:marTop w:val="0"/>
      <w:marBottom w:val="0"/>
      <w:divBdr>
        <w:top w:val="none" w:sz="0" w:space="0" w:color="auto"/>
        <w:left w:val="none" w:sz="0" w:space="0" w:color="auto"/>
        <w:bottom w:val="none" w:sz="0" w:space="0" w:color="auto"/>
        <w:right w:val="none" w:sz="0" w:space="0" w:color="auto"/>
      </w:divBdr>
    </w:div>
    <w:div w:id="2071685247">
      <w:bodyDiv w:val="1"/>
      <w:marLeft w:val="0"/>
      <w:marRight w:val="0"/>
      <w:marTop w:val="0"/>
      <w:marBottom w:val="0"/>
      <w:divBdr>
        <w:top w:val="none" w:sz="0" w:space="0" w:color="auto"/>
        <w:left w:val="none" w:sz="0" w:space="0" w:color="auto"/>
        <w:bottom w:val="none" w:sz="0" w:space="0" w:color="auto"/>
        <w:right w:val="none" w:sz="0" w:space="0" w:color="auto"/>
      </w:divBdr>
    </w:div>
    <w:div w:id="2083940791">
      <w:bodyDiv w:val="1"/>
      <w:marLeft w:val="0"/>
      <w:marRight w:val="0"/>
      <w:marTop w:val="0"/>
      <w:marBottom w:val="0"/>
      <w:divBdr>
        <w:top w:val="none" w:sz="0" w:space="0" w:color="auto"/>
        <w:left w:val="none" w:sz="0" w:space="0" w:color="auto"/>
        <w:bottom w:val="none" w:sz="0" w:space="0" w:color="auto"/>
        <w:right w:val="none" w:sz="0" w:space="0" w:color="auto"/>
      </w:divBdr>
    </w:div>
    <w:div w:id="2101366595">
      <w:bodyDiv w:val="1"/>
      <w:marLeft w:val="0"/>
      <w:marRight w:val="0"/>
      <w:marTop w:val="0"/>
      <w:marBottom w:val="0"/>
      <w:divBdr>
        <w:top w:val="none" w:sz="0" w:space="0" w:color="auto"/>
        <w:left w:val="none" w:sz="0" w:space="0" w:color="auto"/>
        <w:bottom w:val="none" w:sz="0" w:space="0" w:color="auto"/>
        <w:right w:val="none" w:sz="0" w:space="0" w:color="auto"/>
      </w:divBdr>
    </w:div>
    <w:div w:id="2126347005">
      <w:bodyDiv w:val="1"/>
      <w:marLeft w:val="0"/>
      <w:marRight w:val="0"/>
      <w:marTop w:val="0"/>
      <w:marBottom w:val="0"/>
      <w:divBdr>
        <w:top w:val="none" w:sz="0" w:space="0" w:color="auto"/>
        <w:left w:val="none" w:sz="0" w:space="0" w:color="auto"/>
        <w:bottom w:val="none" w:sz="0" w:space="0" w:color="auto"/>
        <w:right w:val="none" w:sz="0" w:space="0" w:color="auto"/>
      </w:divBdr>
    </w:div>
    <w:div w:id="2132942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ellcomecollection.org/works/jsgkpc75" TargetMode="External"/><Relationship Id="rId18" Type="http://schemas.openxmlformats.org/officeDocument/2006/relationships/image" Target="media/image4.tiff"/><Relationship Id="rId26" Type="http://schemas.openxmlformats.org/officeDocument/2006/relationships/hyperlink" Target="https://punch.photoshelter.com/image/I0000T.nXVYfVr9Y" TargetMode="External"/><Relationship Id="rId39" Type="http://schemas.openxmlformats.org/officeDocument/2006/relationships/hyperlink" Target="https://player.bfi.org.uk/free/film/watch-giro-the-germ-episode-1-1927-online" TargetMode="External"/><Relationship Id="rId21" Type="http://schemas.openxmlformats.org/officeDocument/2006/relationships/hyperlink" Target="https://www.dreamstime.com/stock-photos-germ-smiling-image11832393" TargetMode="External"/><Relationship Id="rId34" Type="http://schemas.openxmlformats.org/officeDocument/2006/relationships/hyperlink" Target="https://www.alamy.com/stock-photo-1926-electrolux-advertisement-from-homes-and-gardens-magazine-37463920.html" TargetMode="External"/><Relationship Id="rId42" Type="http://schemas.openxmlformats.org/officeDocument/2006/relationships/hyperlink" Target="https://punch.photoshelter.com/image?&amp;_bqG=0&amp;_bqH=eJxtj8tqwzAQRb8m3mSTFATBoIUsjcM0sRT0MHU3Q55O3dIUN9B.fiUTWtN2FqNz7.hKjPucP57LbvFAm3J3aPd1s1r0bQGn9jln.R2b5fNZrBxJOckP_eVtejlNP7bXY58hOSU8TFhRVROm.MhQKhlKjawmVjLTGW34HYW_Ufg_KtE3w2c.jhNIE7S3DaEzSRqLoOMMjU4SHVlYg3CgbnIz1s5Yz63Qq2zYkYRW_Bo5OLCEioe0f3ffPTG7e33BNo5qtD6INYklaNmkSxnJgjA.HKM3DN9oyx.sEgrp.ftx2._PWT2kl0OXqX8BXMh0Lw--&amp;GI_ID" TargetMode="External"/><Relationship Id="rId47" Type="http://schemas.openxmlformats.org/officeDocument/2006/relationships/hyperlink" Target="https://images.nationalarchives.gov.uk/assetbank-nationalarchives/action/viewAsset?id=23394&amp;index=23&amp;total=53&amp;view=viewSearchItem" TargetMode="External"/><Relationship Id="rId50" Type="http://schemas.openxmlformats.org/officeDocument/2006/relationships/hyperlink" Target="https://www.alamy.com/stock-photo-advert-for-peps-prevention-against-germ-peril-1915-56691219.html"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hyperlink" Target="http://acrwebsite.org/volumes/7687/volumes/v22/NA-22" TargetMode="External"/><Relationship Id="rId11" Type="http://schemas.openxmlformats.org/officeDocument/2006/relationships/image" Target="media/image1.tiff"/><Relationship Id="rId24" Type="http://schemas.openxmlformats.org/officeDocument/2006/relationships/hyperlink" Target="https://creativecommons.org/licenses/by-nc-sa/4.0/" TargetMode="External"/><Relationship Id="rId32" Type="http://schemas.openxmlformats.org/officeDocument/2006/relationships/hyperlink" Target="https://www.theguardian.com/artanddesign/gallery/2014/mar/16/thats-us-told-posters-from-when-the-nanny-state-knew-best-in-pictures" TargetMode="External"/><Relationship Id="rId37" Type="http://schemas.openxmlformats.org/officeDocument/2006/relationships/hyperlink" Target="http://www.hatads.org.uk/catalogue/record/c3a532a6-ddc9-4191-aed7-48c36f7c5145" TargetMode="External"/><Relationship Id="rId40" Type="http://schemas.openxmlformats.org/officeDocument/2006/relationships/hyperlink" Target="https://www.alamy.com/stock-photo-1950s-advertisement-circa-1951-magazine-advert-for-jeypine-disinfectant-85306980.html" TargetMode="External"/><Relationship Id="rId45" Type="http://schemas.openxmlformats.org/officeDocument/2006/relationships/hyperlink" Target="https://prints.bl.uk/products/hes-a-public-enemy-f60130-54" TargetMode="External"/><Relationship Id="rId53"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https://www.campaignlive.com/article/government-releases-new-set-swine-flu-ads/9480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4.0/" TargetMode="External"/><Relationship Id="rId22" Type="http://schemas.openxmlformats.org/officeDocument/2006/relationships/hyperlink" Target="https://www.coloribus.com/agencies/euro-rscg-mumbai-5867505/" TargetMode="External"/><Relationship Id="rId27" Type="http://schemas.openxmlformats.org/officeDocument/2006/relationships/hyperlink" Target="http://www.adeevee.com/1999/11/roche-redoxon-double-action-vitamins-winter-germs-i-winter-germs-ii-outdoor/" TargetMode="External"/><Relationship Id="rId30" Type="http://schemas.openxmlformats.org/officeDocument/2006/relationships/hyperlink" Target="http://www.hatads.org.uk/catalogue/record/b394ecee-6a17-4ff6-a5c4-53a8f1413ec7" TargetMode="External"/><Relationship Id="rId35" Type="http://schemas.openxmlformats.org/officeDocument/2006/relationships/hyperlink" Target="https://www.coloribus.com/agencies/euro-rscg-mumbai-5867505/" TargetMode="External"/><Relationship Id="rId43" Type="http://schemas.openxmlformats.org/officeDocument/2006/relationships/hyperlink" Target="https://www.campaignlive.co.uk/article/doh-ad-campaign-combat-swine-flu-crisis/902135" TargetMode="External"/><Relationship Id="rId48" Type="http://schemas.openxmlformats.org/officeDocument/2006/relationships/hyperlink" Target="https://www.adsoftheworld.com/media/print/kimberlyclark_monster_1"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ted.com/topics/bacteria" TargetMode="Externa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yperlink" Target="https://wellcomecollection.org/works/btuqzwbn" TargetMode="External"/><Relationship Id="rId25" Type="http://schemas.openxmlformats.org/officeDocument/2006/relationships/hyperlink" Target="https://collection.sciencemuseumgroup.org.uk/objects/co8179422/sticker-relating-to-hygiene-and-cleanliness-london-england-c-1960-1970-sticker" TargetMode="External"/><Relationship Id="rId33" Type="http://schemas.openxmlformats.org/officeDocument/2006/relationships/hyperlink" Target="https://www.campaignlive.com/article/government-releases-new-set-swine-flu-ads/948015" TargetMode="External"/><Relationship Id="rId38" Type="http://schemas.openxmlformats.org/officeDocument/2006/relationships/hyperlink" Target="https://wellcomecollection.org/works/cg846t6k" TargetMode="External"/><Relationship Id="rId46" Type="http://schemas.openxmlformats.org/officeDocument/2006/relationships/hyperlink" Target="https://player.bfi.org.uk/free/film/watch-molar-mischief-1946-online" TargetMode="External"/><Relationship Id="rId20" Type="http://schemas.openxmlformats.org/officeDocument/2006/relationships/image" Target="media/image5.tiff"/><Relationship Id="rId41" Type="http://schemas.openxmlformats.org/officeDocument/2006/relationships/hyperlink" Target="https://www.nature.com/articles/nmicrobiol201526"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tiff"/><Relationship Id="rId23" Type="http://schemas.openxmlformats.org/officeDocument/2006/relationships/image" Target="media/image6.tiff"/><Relationship Id="rId28" Type="http://schemas.openxmlformats.org/officeDocument/2006/relationships/hyperlink" Target="https://www.youtube.com/watch?v=XcQRs7AVOrM&amp;t=50s" TargetMode="External"/><Relationship Id="rId36" Type="http://schemas.openxmlformats.org/officeDocument/2006/relationships/hyperlink" Target="https://www.adsoftheworld.com/media/print/just_cockroaches" TargetMode="External"/><Relationship Id="rId49" Type="http://schemas.openxmlformats.org/officeDocument/2006/relationships/hyperlink" Target="https://www.campaignlive.co.uk/article/unilever-rapped-domestos-germ-ad-frightens-children/481381"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adsoftheworld.com/media/print/domestos_holidays_over_3" TargetMode="External"/><Relationship Id="rId44" Type="http://schemas.openxmlformats.org/officeDocument/2006/relationships/hyperlink" Target="https://www.iwm.org.uk/collections/item/object/18862" TargetMode="External"/><Relationship Id="rId52" Type="http://schemas.openxmlformats.org/officeDocument/2006/relationships/hyperlink" Target="https://www.theguardian.com/society/2017/feb/02/vaccines-battle-germ-warfare-antiviral-leonard-hayflick-wistar-hilary-koprowski"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3576EFAC9EA4984E72DC36D6CF42A" ma:contentTypeVersion="11" ma:contentTypeDescription="Create a new document." ma:contentTypeScope="" ma:versionID="c3f1e1a66cf1d8b19d05efa3c6c52e79">
  <xsd:schema xmlns:xsd="http://www.w3.org/2001/XMLSchema" xmlns:xs="http://www.w3.org/2001/XMLSchema" xmlns:p="http://schemas.microsoft.com/office/2006/metadata/properties" xmlns:ns3="4ee3e885-0dde-42a4-9819-4192324a0d14" xmlns:ns4="8edcc1bd-135e-4545-9603-179346362517" targetNamespace="http://schemas.microsoft.com/office/2006/metadata/properties" ma:root="true" ma:fieldsID="e5e89b8813701147c1adc32c2cd97781" ns3:_="" ns4:_="">
    <xsd:import namespace="4ee3e885-0dde-42a4-9819-4192324a0d14"/>
    <xsd:import namespace="8edcc1bd-135e-4545-9603-1793463625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3e885-0dde-42a4-9819-4192324a0d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dcc1bd-135e-4545-9603-17934636251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6A3FE-F4C1-4107-9CCE-34CEC0D3F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3e885-0dde-42a4-9819-4192324a0d14"/>
    <ds:schemaRef ds:uri="8edcc1bd-135e-4545-9603-179346362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E1504B-6A73-41ED-A103-42977CFB458A}">
  <ds:schemaRefs>
    <ds:schemaRef ds:uri="http://schemas.microsoft.com/sharepoint/v3/contenttype/forms"/>
  </ds:schemaRefs>
</ds:datastoreItem>
</file>

<file path=customXml/itemProps3.xml><?xml version="1.0" encoding="utf-8"?>
<ds:datastoreItem xmlns:ds="http://schemas.openxmlformats.org/officeDocument/2006/customXml" ds:itemID="{4873C2A8-7C90-4EFC-984B-BC4653151F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C458F8-C60A-4DA6-ACE2-CF2A79450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9288</Words>
  <Characters>52943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62107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Stones</dc:creator>
  <cp:keywords/>
  <dc:description/>
  <cp:lastModifiedBy>MacDuff ,Colin</cp:lastModifiedBy>
  <cp:revision>2</cp:revision>
  <cp:lastPrinted>2019-10-23T09:43:00Z</cp:lastPrinted>
  <dcterms:created xsi:type="dcterms:W3CDTF">2020-01-06T18:09:00Z</dcterms:created>
  <dcterms:modified xsi:type="dcterms:W3CDTF">2020-01-06T18:09:00Z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0x0101008923576EFAC9EA4984E72DC36D6CF42A</vt:lpwstr>
  </property>
</Properties>
</file>