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ECD6E" w14:textId="77777777" w:rsidR="001D750C" w:rsidRDefault="005433E9">
      <w:r>
        <w:t>Danish Modernist Architecture and Furniture Design in Passenger Ship Interiors 1935-1965</w:t>
      </w:r>
    </w:p>
    <w:p w14:paraId="011BC404" w14:textId="77777777" w:rsidR="001D750C" w:rsidRDefault="005433E9">
      <w:r>
        <w:t>Bruce Peter</w:t>
      </w:r>
    </w:p>
    <w:p w14:paraId="213B72C5" w14:textId="77777777" w:rsidR="001D750C" w:rsidRDefault="005433E9">
      <w:r>
        <w:t>Abstract:</w:t>
      </w:r>
    </w:p>
    <w:p w14:paraId="00AEB495" w14:textId="77777777" w:rsidR="001D750C" w:rsidRDefault="005433E9">
      <w:pPr>
        <w:rPr>
          <w:i/>
        </w:rPr>
      </w:pPr>
      <w:r>
        <w:rPr>
          <w:i/>
        </w:rPr>
        <w:t xml:space="preserve">This research examines the manifestation of Danish architectural modernism in the interior design of Danish and other </w:t>
      </w:r>
      <w:r>
        <w:rPr>
          <w:i/>
        </w:rPr>
        <w:t xml:space="preserve">Scandinavian-owned passenger ships built between the mid-1930s and the mid-1960s. It explains how the Danish Modern Movement in architecture and design had distinct characteristics from other </w:t>
      </w:r>
      <w:proofErr w:type="spellStart"/>
      <w:r>
        <w:rPr>
          <w:i/>
        </w:rPr>
        <w:t>avant</w:t>
      </w:r>
      <w:proofErr w:type="spellEnd"/>
      <w:r>
        <w:rPr>
          <w:i/>
        </w:rPr>
        <w:t xml:space="preserve"> </w:t>
      </w:r>
      <w:proofErr w:type="spellStart"/>
      <w:r>
        <w:rPr>
          <w:i/>
        </w:rPr>
        <w:t>gardes</w:t>
      </w:r>
      <w:proofErr w:type="spellEnd"/>
      <w:r>
        <w:rPr>
          <w:i/>
        </w:rPr>
        <w:t xml:space="preserve"> in visual culture of the early-to-mid twentieth cen</w:t>
      </w:r>
      <w:r>
        <w:rPr>
          <w:i/>
        </w:rPr>
        <w:t xml:space="preserve">tury and argues that its respect for tradition was advantageous when engaging with ship owners, naval architects and shipbuilders. It focuses in particular on ship interiors designed by the architects Kay </w:t>
      </w:r>
      <w:proofErr w:type="spellStart"/>
      <w:r>
        <w:rPr>
          <w:i/>
        </w:rPr>
        <w:t>Fisker</w:t>
      </w:r>
      <w:proofErr w:type="spellEnd"/>
      <w:r>
        <w:rPr>
          <w:i/>
        </w:rPr>
        <w:t xml:space="preserve">, </w:t>
      </w:r>
      <w:proofErr w:type="spellStart"/>
      <w:r>
        <w:rPr>
          <w:i/>
        </w:rPr>
        <w:t>Palle</w:t>
      </w:r>
      <w:proofErr w:type="spellEnd"/>
      <w:r>
        <w:rPr>
          <w:i/>
        </w:rPr>
        <w:t xml:space="preserve"> </w:t>
      </w:r>
      <w:proofErr w:type="spellStart"/>
      <w:r>
        <w:rPr>
          <w:i/>
        </w:rPr>
        <w:t>Suenson</w:t>
      </w:r>
      <w:proofErr w:type="spellEnd"/>
      <w:r>
        <w:rPr>
          <w:i/>
        </w:rPr>
        <w:t xml:space="preserve"> and Kay </w:t>
      </w:r>
      <w:proofErr w:type="spellStart"/>
      <w:r>
        <w:rPr>
          <w:i/>
        </w:rPr>
        <w:t>Kørbing</w:t>
      </w:r>
      <w:proofErr w:type="spellEnd"/>
      <w:r>
        <w:rPr>
          <w:i/>
        </w:rPr>
        <w:t xml:space="preserve"> and show how </w:t>
      </w:r>
      <w:r>
        <w:rPr>
          <w:i/>
        </w:rPr>
        <w:t xml:space="preserve">their designs became ‘floating ambassadors’ for Danish and Scandinavian modernism more generally.  </w:t>
      </w:r>
    </w:p>
    <w:p w14:paraId="49525BE8" w14:textId="77777777" w:rsidR="001D750C" w:rsidRDefault="005433E9">
      <w:r>
        <w:t>*</w:t>
      </w:r>
    </w:p>
    <w:p w14:paraId="779CB613" w14:textId="77777777" w:rsidR="001D750C" w:rsidRDefault="005433E9">
      <w:r>
        <w:t xml:space="preserve">Since the 1960s, Denmark has become internationally renowned for its architecture and design output and the names of leading Danish architects, designers </w:t>
      </w:r>
      <w:r>
        <w:t xml:space="preserve">of furniture and homeware – such as Arne Jacobsen, </w:t>
      </w:r>
      <w:proofErr w:type="spellStart"/>
      <w:r>
        <w:t>Kaare</w:t>
      </w:r>
      <w:proofErr w:type="spellEnd"/>
      <w:r>
        <w:t xml:space="preserve"> </w:t>
      </w:r>
      <w:proofErr w:type="spellStart"/>
      <w:r>
        <w:t>Klint</w:t>
      </w:r>
      <w:proofErr w:type="spellEnd"/>
      <w:r>
        <w:t xml:space="preserve"> and </w:t>
      </w:r>
      <w:proofErr w:type="spellStart"/>
      <w:r>
        <w:t>Boge</w:t>
      </w:r>
      <w:proofErr w:type="spellEnd"/>
      <w:r>
        <w:t xml:space="preserve"> </w:t>
      </w:r>
      <w:proofErr w:type="spellStart"/>
      <w:r>
        <w:t>Mogensen</w:t>
      </w:r>
      <w:proofErr w:type="spellEnd"/>
      <w:r>
        <w:t xml:space="preserve"> – are well known to connoisseurs. While there now exist numerous substantial and glossily-produced monographs on these and other Danish modernist architects and designers work</w:t>
      </w:r>
      <w:r>
        <w:t xml:space="preserve">ing on </w:t>
      </w:r>
      <w:r>
        <w:rPr>
          <w:i/>
        </w:rPr>
        <w:t xml:space="preserve">terra </w:t>
      </w:r>
      <w:proofErr w:type="spellStart"/>
      <w:r>
        <w:rPr>
          <w:i/>
        </w:rPr>
        <w:t>firma</w:t>
      </w:r>
      <w:proofErr w:type="spellEnd"/>
      <w:r>
        <w:t>, very little has been written about the influence of the Modern Movement in Denmark on the design of merchant ships built and owned there. Yet, for a century before Denmark first became a leading design exporter, it was a producer of agr</w:t>
      </w:r>
      <w:r>
        <w:t xml:space="preserve">icultural exports with Britain its major overseas market and so the Danish short-sea merchant fleet was crucial for national prosperity. </w:t>
      </w:r>
    </w:p>
    <w:p w14:paraId="5201DBFB" w14:textId="77777777" w:rsidR="001D750C" w:rsidRDefault="005433E9">
      <w:r>
        <w:t>This paper focuses on a key phase in the development of the Danish Modern Movement in architecture and design and of D</w:t>
      </w:r>
      <w:r>
        <w:t xml:space="preserve">anish passenger ship design – from the mid-1930s until the mid-1960s. Its focus is on the design of passenger ship interiors and, in particular, on the work of the architects Kay </w:t>
      </w:r>
      <w:proofErr w:type="spellStart"/>
      <w:r>
        <w:t>Fisker</w:t>
      </w:r>
      <w:proofErr w:type="spellEnd"/>
      <w:r>
        <w:t xml:space="preserve"> (1893-1965), </w:t>
      </w:r>
      <w:proofErr w:type="spellStart"/>
      <w:r>
        <w:t>Palle</w:t>
      </w:r>
      <w:proofErr w:type="spellEnd"/>
      <w:r>
        <w:t xml:space="preserve"> </w:t>
      </w:r>
      <w:proofErr w:type="spellStart"/>
      <w:r>
        <w:t>Suenson</w:t>
      </w:r>
      <w:proofErr w:type="spellEnd"/>
      <w:r>
        <w:t xml:space="preserve"> (1904-1987) and Kay </w:t>
      </w:r>
      <w:proofErr w:type="spellStart"/>
      <w:r>
        <w:t>Kørbing</w:t>
      </w:r>
      <w:proofErr w:type="spellEnd"/>
      <w:r>
        <w:t xml:space="preserve"> (1915-2004). It</w:t>
      </w:r>
      <w:r>
        <w:t xml:space="preserve"> is derived in part from interviews made by the author with one of </w:t>
      </w:r>
      <w:proofErr w:type="spellStart"/>
      <w:r>
        <w:t>Fisker’s</w:t>
      </w:r>
      <w:proofErr w:type="spellEnd"/>
      <w:r>
        <w:t xml:space="preserve"> former assistants, </w:t>
      </w:r>
      <w:proofErr w:type="spellStart"/>
      <w:r>
        <w:t>Poul</w:t>
      </w:r>
      <w:proofErr w:type="spellEnd"/>
      <w:r>
        <w:t xml:space="preserve"> </w:t>
      </w:r>
      <w:proofErr w:type="spellStart"/>
      <w:r>
        <w:t>Kjærgaard</w:t>
      </w:r>
      <w:proofErr w:type="spellEnd"/>
      <w:r>
        <w:t xml:space="preserve"> (1912-1999) in 1995; with Kay </w:t>
      </w:r>
      <w:proofErr w:type="spellStart"/>
      <w:r>
        <w:t>Kørbing</w:t>
      </w:r>
      <w:proofErr w:type="spellEnd"/>
      <w:r>
        <w:t xml:space="preserve"> in 2000; with his son, Peter </w:t>
      </w:r>
      <w:proofErr w:type="spellStart"/>
      <w:r>
        <w:t>Kørbing</w:t>
      </w:r>
      <w:proofErr w:type="spellEnd"/>
      <w:r>
        <w:t xml:space="preserve">, in 2004, and with Kay </w:t>
      </w:r>
      <w:proofErr w:type="spellStart"/>
      <w:r>
        <w:t>Kørbing’s</w:t>
      </w:r>
      <w:proofErr w:type="spellEnd"/>
      <w:r>
        <w:t xml:space="preserve"> former assistant, Peter </w:t>
      </w:r>
      <w:proofErr w:type="spellStart"/>
      <w:r>
        <w:t>Avondoglio</w:t>
      </w:r>
      <w:proofErr w:type="spellEnd"/>
      <w:r>
        <w:t>, in</w:t>
      </w:r>
      <w:r>
        <w:t xml:space="preserve"> 2006.</w:t>
      </w:r>
      <w:r>
        <w:rPr>
          <w:rStyle w:val="FootnoteReference"/>
        </w:rPr>
        <w:footnoteReference w:id="1"/>
      </w:r>
      <w:r>
        <w:t xml:space="preserve"> In addition, it is based on archival research in the Danish Royal Academy’s Library in Copenhagen and the Danish Business Archives in </w:t>
      </w:r>
      <w:proofErr w:type="spellStart"/>
      <w:r>
        <w:t>Århus</w:t>
      </w:r>
      <w:proofErr w:type="spellEnd"/>
      <w:r>
        <w:t>, as well as material from architecture, naval architecture and shipbuilding profe</w:t>
      </w:r>
      <w:r>
        <w:t xml:space="preserve">ssional journals from the period of study. It aims to show how for leading Danish ship owners, in particular Det </w:t>
      </w:r>
      <w:proofErr w:type="spellStart"/>
      <w:r>
        <w:t>Forenede</w:t>
      </w:r>
      <w:proofErr w:type="spellEnd"/>
      <w:r>
        <w:t xml:space="preserve"> </w:t>
      </w:r>
      <w:proofErr w:type="spellStart"/>
      <w:r>
        <w:t>Dampskibs-Selskab</w:t>
      </w:r>
      <w:proofErr w:type="spellEnd"/>
      <w:r>
        <w:t xml:space="preserve"> (DFDS), new passenger vessels came to be viewed as ‘floating ambassadors’ for progressive ideas in visual and materi</w:t>
      </w:r>
      <w:r>
        <w:t xml:space="preserve">al culture that were argued at the time of their manifestation to be rooted in modest Danish vernacular building traditions. (This was in contrast to the major passenger ships of Europe’s great powers, the internal design of the </w:t>
      </w:r>
      <w:proofErr w:type="gramStart"/>
      <w:r>
        <w:t>First Class</w:t>
      </w:r>
      <w:proofErr w:type="gramEnd"/>
      <w:r>
        <w:t xml:space="preserve"> accommodation o</w:t>
      </w:r>
      <w:r>
        <w:t>f which most often emphasised ostentatious luxury.)</w:t>
      </w:r>
    </w:p>
    <w:p w14:paraId="2C61075F" w14:textId="77777777" w:rsidR="001D750C" w:rsidRDefault="005433E9">
      <w:r>
        <w:lastRenderedPageBreak/>
        <w:t xml:space="preserve">The Modern Movement more generally emerged in the first quarter of the twentieth century as a series of </w:t>
      </w:r>
      <w:proofErr w:type="spellStart"/>
      <w:r>
        <w:rPr>
          <w:i/>
        </w:rPr>
        <w:t>avant</w:t>
      </w:r>
      <w:proofErr w:type="spellEnd"/>
      <w:r>
        <w:rPr>
          <w:i/>
        </w:rPr>
        <w:t xml:space="preserve"> </w:t>
      </w:r>
      <w:proofErr w:type="spellStart"/>
      <w:r>
        <w:rPr>
          <w:i/>
        </w:rPr>
        <w:t>garde</w:t>
      </w:r>
      <w:proofErr w:type="spellEnd"/>
      <w:r>
        <w:t xml:space="preserve"> groupings of progressive thinkers who sought to overturn the past and what they argued t</w:t>
      </w:r>
      <w:r>
        <w:t>o be the hierarchies and consequent injustices of existing cultural formulations. Modernists desired to embrace emergent technologies and claimed it was their intention to use them to benefit the many, not the few. They also sought futuristic-looking spati</w:t>
      </w:r>
      <w:r>
        <w:t>al and aesthetic solutions which generally avoided historicist ornamentation. Thus, for modernism’s early practitioners and leading polemicists – such as the French-Swiss architect and theorist Le Corbusier – it was perceived as a logical and inevitable re</w:t>
      </w:r>
      <w:r>
        <w:t>volutionary force. In his famous work ‘</w:t>
      </w:r>
      <w:proofErr w:type="spellStart"/>
      <w:r>
        <w:t>Vers</w:t>
      </w:r>
      <w:proofErr w:type="spellEnd"/>
      <w:r>
        <w:t xml:space="preserve"> Une Architecture’ of 1927, Corbusier illustrated the exterior of Cunard’s trans-Atlantic liner </w:t>
      </w:r>
      <w:r>
        <w:rPr>
          <w:i/>
        </w:rPr>
        <w:t>Aquitania</w:t>
      </w:r>
      <w:r>
        <w:t xml:space="preserve"> of 1914 as an exemplar of the type of up-to-date and highly-serviced mega-structure which might become an i</w:t>
      </w:r>
      <w:r>
        <w:t>nspiration for mass housing and large mixed-use developments ashore.</w:t>
      </w:r>
      <w:r>
        <w:rPr>
          <w:rStyle w:val="FootnoteReference"/>
        </w:rPr>
        <w:footnoteReference w:id="2"/>
      </w:r>
      <w:r>
        <w:t xml:space="preserve"> Perhaps inevitably, such positions which espoused the sweeping away of the past, allied as they also usually were to revolutionary socialism, alienated large swathes of influential cultural conservatives who feared that, were it to gain ground,</w:t>
      </w:r>
      <w:r>
        <w:t xml:space="preserve"> Russian-style Communism might spread west. For many young architects, weary of the influence of the French École des Beaux Arts, however, early modernism’s futuristic aesthetics proved highly attractive while several of those of Kay </w:t>
      </w:r>
      <w:proofErr w:type="spellStart"/>
      <w:r>
        <w:t>Fisker’s</w:t>
      </w:r>
      <w:proofErr w:type="spellEnd"/>
      <w:r>
        <w:t xml:space="preserve"> generation – </w:t>
      </w:r>
      <w:r>
        <w:t xml:space="preserve">who were middle-aged and well-established in professional practice – were also interested in the more practical aspects of the modernist programme. </w:t>
      </w:r>
    </w:p>
    <w:p w14:paraId="2164A387" w14:textId="77777777" w:rsidR="001D750C" w:rsidRDefault="005433E9">
      <w:r>
        <w:t xml:space="preserve">Having graduated as an architect from the Royal Academy in Copenhagen in 1912, </w:t>
      </w:r>
      <w:proofErr w:type="spellStart"/>
      <w:r>
        <w:t>Fisker’s</w:t>
      </w:r>
      <w:proofErr w:type="spellEnd"/>
      <w:r>
        <w:t xml:space="preserve"> first major success</w:t>
      </w:r>
      <w:r>
        <w:t xml:space="preserve"> came three years later when he won a competition to design railway stations on the </w:t>
      </w:r>
      <w:proofErr w:type="gramStart"/>
      <w:r>
        <w:t>Danish island</w:t>
      </w:r>
      <w:proofErr w:type="gramEnd"/>
      <w:r>
        <w:t xml:space="preserve"> of Bornholm in the southern Baltic Sea. These buildings mixed neo-vernacular and neo-classical elements and, subsequently, </w:t>
      </w:r>
      <w:proofErr w:type="spellStart"/>
      <w:r>
        <w:t>Fisker</w:t>
      </w:r>
      <w:proofErr w:type="spellEnd"/>
      <w:r>
        <w:t xml:space="preserve"> also applied such detailing </w:t>
      </w:r>
      <w:r>
        <w:t>to designs for housing, banks and other public buildings in Copenhagen and elsewhere.</w:t>
      </w:r>
      <w:r>
        <w:rPr>
          <w:rStyle w:val="FootnoteReference"/>
        </w:rPr>
        <w:footnoteReference w:id="3"/>
      </w:r>
      <w:r>
        <w:t xml:space="preserve"> By the early-1920s, his interest in the Modern Mo</w:t>
      </w:r>
      <w:r>
        <w:t xml:space="preserve">vement was kindled by new developments in Germany, centred on the Bauhaus school which, in turn, had been greatly influenced by the English Arts &amp; Crafts Movement. Within Denmark, </w:t>
      </w:r>
      <w:proofErr w:type="spellStart"/>
      <w:r>
        <w:t>Fisker</w:t>
      </w:r>
      <w:proofErr w:type="spellEnd"/>
      <w:r>
        <w:t xml:space="preserve"> soon came to be regarded as the leading exponent of progressive archi</w:t>
      </w:r>
      <w:r>
        <w:t xml:space="preserve">tectural approaches at that time. Consequently, he was invited to design the Danish Pavilion at the Exposition des Arts </w:t>
      </w:r>
      <w:proofErr w:type="spellStart"/>
      <w:r>
        <w:t>Décoratifs</w:t>
      </w:r>
      <w:proofErr w:type="spellEnd"/>
      <w:r>
        <w:t xml:space="preserve"> et </w:t>
      </w:r>
      <w:proofErr w:type="spellStart"/>
      <w:r>
        <w:t>Industriels</w:t>
      </w:r>
      <w:proofErr w:type="spellEnd"/>
      <w:r>
        <w:t xml:space="preserve"> </w:t>
      </w:r>
      <w:proofErr w:type="spellStart"/>
      <w:r>
        <w:t>Modernes</w:t>
      </w:r>
      <w:proofErr w:type="spellEnd"/>
      <w:r>
        <w:t xml:space="preserve"> in Paris in 1925 (the event which subsequently lent its name to the Art Deco style). Whereas much of </w:t>
      </w:r>
      <w:r>
        <w:t xml:space="preserve">the Exposition was highly flamboyant and eclectic in manner, </w:t>
      </w:r>
      <w:proofErr w:type="spellStart"/>
      <w:r>
        <w:t>Fisker’s</w:t>
      </w:r>
      <w:proofErr w:type="spellEnd"/>
      <w:r>
        <w:t xml:space="preserve"> pavilion, which was had a cruciform plan, was sober in its forms and detailing. Indeed, it typified the period of transition from a stripped-back neo-classicism to modernism. It was buil</w:t>
      </w:r>
      <w:r>
        <w:t xml:space="preserve">t of specially imported Danish brick and this reflected </w:t>
      </w:r>
      <w:proofErr w:type="spellStart"/>
      <w:r>
        <w:t>Fisker’s</w:t>
      </w:r>
      <w:proofErr w:type="spellEnd"/>
      <w:r>
        <w:t xml:space="preserve"> belief that Danish modern architecture was merely a continuance of what he viewed as a ‘functional tradition’ stretching back to ancient times. As Denmark had only a limited range of raw mate</w:t>
      </w:r>
      <w:r>
        <w:t>rials for building (wood for framing and timber and clay to make bricks and tiles), Danish vernacular and modern architectures alike utilised these same ones in unfussy and practical ways.</w:t>
      </w:r>
      <w:r>
        <w:rPr>
          <w:rStyle w:val="FootnoteReference"/>
        </w:rPr>
        <w:footnoteReference w:id="4"/>
      </w:r>
      <w:r>
        <w:t xml:space="preserve"> Indeed, </w:t>
      </w:r>
      <w:proofErr w:type="spellStart"/>
      <w:r>
        <w:t>Fisker</w:t>
      </w:r>
      <w:proofErr w:type="spellEnd"/>
      <w:r>
        <w:t xml:space="preserve"> argued, nearly all Danish </w:t>
      </w:r>
      <w:r>
        <w:t xml:space="preserve">architecture was simply nature transformed into culture (this ‘blood and soil’ argument was very much in line with some of the era’s nationalist sentiments and mythologizing in the wider Nordic region and beyond). Crucially, whereas Le Corbusier </w:t>
      </w:r>
      <w:r>
        <w:rPr>
          <w:i/>
        </w:rPr>
        <w:t>et al</w:t>
      </w:r>
      <w:r>
        <w:t xml:space="preserve"> prom</w:t>
      </w:r>
      <w:r>
        <w:t xml:space="preserve">oted modernism as being revolutionary, </w:t>
      </w:r>
      <w:proofErr w:type="spellStart"/>
      <w:r>
        <w:t>Fisker’s</w:t>
      </w:r>
      <w:proofErr w:type="spellEnd"/>
      <w:r>
        <w:t xml:space="preserve"> </w:t>
      </w:r>
      <w:r>
        <w:lastRenderedPageBreak/>
        <w:t>stressing that it was instead merely a continuance of well-established Danish traditions made it seem much less intimidating to conservative and establishment forces in Danish society and so both he and his p</w:t>
      </w:r>
      <w:r>
        <w:t>articular approach to modernism came to be widely accepted. By the mid-1930s, he had gained many prestigious commissions and had begun teaching at the Royal Academy, where he was made Professor of Architecture in 1936. Modernism in moderated form thus ente</w:t>
      </w:r>
      <w:r>
        <w:t>red the heart of the Danish cultural artistic establishment. This coincided with a substantial growth in tourism to Denmark, particularly from Germany and the UK, as Europe’s economies recovered from the effects of the Great Depression. There was therefore</w:t>
      </w:r>
      <w:r>
        <w:t xml:space="preserve"> a requirement for more comfortable and up-to-date ships for Danish international and domestic short-sea services.</w:t>
      </w:r>
    </w:p>
    <w:p w14:paraId="2CE2279E" w14:textId="77777777" w:rsidR="001D750C" w:rsidRDefault="005433E9">
      <w:r>
        <w:t xml:space="preserve">In 1936, the first passenger ship with interiors designed by </w:t>
      </w:r>
      <w:proofErr w:type="spellStart"/>
      <w:r>
        <w:t>Fisker’s</w:t>
      </w:r>
      <w:proofErr w:type="spellEnd"/>
      <w:r>
        <w:t xml:space="preserve"> architectural practice, the 1,726grt motor ship </w:t>
      </w:r>
      <w:proofErr w:type="spellStart"/>
      <w:r>
        <w:rPr>
          <w:i/>
        </w:rPr>
        <w:t>Hammershus</w:t>
      </w:r>
      <w:proofErr w:type="spellEnd"/>
      <w:r>
        <w:t>, was deliver</w:t>
      </w:r>
      <w:r>
        <w:t xml:space="preserve">ed by the Burmeister &amp; Wain shipyard in Copenhagen to the </w:t>
      </w:r>
      <w:proofErr w:type="spellStart"/>
      <w:r>
        <w:t>Dampskibs-Selskab</w:t>
      </w:r>
      <w:proofErr w:type="spellEnd"/>
      <w:r>
        <w:t xml:space="preserve"> </w:t>
      </w:r>
      <w:proofErr w:type="spellStart"/>
      <w:r>
        <w:t>Paa</w:t>
      </w:r>
      <w:proofErr w:type="spellEnd"/>
      <w:r>
        <w:t xml:space="preserve"> Bornholm </w:t>
      </w:r>
      <w:proofErr w:type="spellStart"/>
      <w:r>
        <w:t>af</w:t>
      </w:r>
      <w:proofErr w:type="spellEnd"/>
      <w:r>
        <w:t xml:space="preserve"> 1866 (often referred to as the 66-Company), the dominant operator of overnight passenger, mail and freight services between Copenhagen and Bornholm.</w:t>
      </w:r>
      <w:r>
        <w:rPr>
          <w:rStyle w:val="FootnoteReference"/>
        </w:rPr>
        <w:footnoteReference w:id="5"/>
      </w:r>
      <w:r>
        <w:t xml:space="preserve"> According to the architect </w:t>
      </w:r>
      <w:proofErr w:type="spellStart"/>
      <w:r>
        <w:t>Poul</w:t>
      </w:r>
      <w:proofErr w:type="spellEnd"/>
      <w:r>
        <w:t xml:space="preserve"> </w:t>
      </w:r>
      <w:proofErr w:type="spellStart"/>
      <w:r>
        <w:t>Kjærgaard</w:t>
      </w:r>
      <w:proofErr w:type="spellEnd"/>
      <w:r>
        <w:t xml:space="preserve">, who joined </w:t>
      </w:r>
      <w:proofErr w:type="spellStart"/>
      <w:r>
        <w:t>Fisker’s</w:t>
      </w:r>
      <w:proofErr w:type="spellEnd"/>
      <w:r>
        <w:t xml:space="preserve"> office in Copenhagen only a few days before the </w:t>
      </w:r>
      <w:proofErr w:type="spellStart"/>
      <w:r>
        <w:rPr>
          <w:i/>
        </w:rPr>
        <w:t>Hammershus</w:t>
      </w:r>
      <w:proofErr w:type="spellEnd"/>
      <w:r>
        <w:t xml:space="preserve"> commission was received, it came about as a result of the 66-Company’s</w:t>
      </w:r>
      <w:r>
        <w:t xml:space="preserve"> Technical Director </w:t>
      </w:r>
      <w:proofErr w:type="spellStart"/>
      <w:r>
        <w:t>Thorkil</w:t>
      </w:r>
      <w:proofErr w:type="spellEnd"/>
      <w:r>
        <w:t xml:space="preserve"> Lund’s admiration of buildings </w:t>
      </w:r>
      <w:proofErr w:type="spellStart"/>
      <w:r>
        <w:t>Fisker</w:t>
      </w:r>
      <w:proofErr w:type="spellEnd"/>
      <w:r>
        <w:t xml:space="preserve"> had designed on Bornholm. Lund was himself of progressive persuasion, though coming from a mechanical engineering tradition rather than </w:t>
      </w:r>
      <w:proofErr w:type="spellStart"/>
      <w:r>
        <w:t>Fisker’s</w:t>
      </w:r>
      <w:proofErr w:type="spellEnd"/>
      <w:r>
        <w:t xml:space="preserve"> more artistic one.</w:t>
      </w:r>
      <w:r>
        <w:rPr>
          <w:rStyle w:val="FootnoteReference"/>
        </w:rPr>
        <w:footnoteReference w:id="6"/>
      </w:r>
      <w:r>
        <w:t xml:space="preserve"> </w:t>
      </w:r>
    </w:p>
    <w:p w14:paraId="7B16AD5D" w14:textId="77777777" w:rsidR="001D750C" w:rsidRDefault="005433E9">
      <w:r>
        <w:t xml:space="preserve">In the early-1930s, when work on the </w:t>
      </w:r>
      <w:proofErr w:type="spellStart"/>
      <w:r>
        <w:rPr>
          <w:i/>
        </w:rPr>
        <w:t>Hammershus</w:t>
      </w:r>
      <w:proofErr w:type="spellEnd"/>
      <w:r>
        <w:t xml:space="preserve"> project first began, the typical approach to designing the interiors of such small overnight passenger ships was </w:t>
      </w:r>
      <w:r>
        <w:t>neo-classical with polished hardwood finishes with fluted mouldings, traditional furniture and exposed electric bulbs for illumination. Denmark’s first architect to specialise in ship interiors, Carl Brummer (1864-1953), who was based in Copenhagen and who</w:t>
      </w:r>
      <w:r>
        <w:t xml:space="preserve"> beforehand had designed office buildings for Burmeister &amp; Wain, had first developed this approach in the twentieth century’s early years, the initial examples being DFDS’ 1,761grt Burmeister &amp; Wain-built Stettin-Copenhagen-Kristiania (Oslo) passenger stea</w:t>
      </w:r>
      <w:r>
        <w:t xml:space="preserve">m ships </w:t>
      </w:r>
      <w:proofErr w:type="spellStart"/>
      <w:r>
        <w:rPr>
          <w:i/>
        </w:rPr>
        <w:t>Dronning</w:t>
      </w:r>
      <w:proofErr w:type="spellEnd"/>
      <w:r>
        <w:rPr>
          <w:i/>
        </w:rPr>
        <w:t xml:space="preserve"> Maud</w:t>
      </w:r>
      <w:r>
        <w:t xml:space="preserve"> and </w:t>
      </w:r>
      <w:r>
        <w:rPr>
          <w:i/>
        </w:rPr>
        <w:t xml:space="preserve">Kong </w:t>
      </w:r>
      <w:proofErr w:type="spellStart"/>
      <w:r>
        <w:rPr>
          <w:i/>
        </w:rPr>
        <w:t>Haakon</w:t>
      </w:r>
      <w:proofErr w:type="spellEnd"/>
      <w:r>
        <w:t xml:space="preserve"> of 1906.</w:t>
      </w:r>
      <w:r>
        <w:rPr>
          <w:rStyle w:val="FootnoteReference"/>
        </w:rPr>
        <w:footnoteReference w:id="7"/>
      </w:r>
      <w:r>
        <w:t xml:space="preserve"> Throughout the 1920s, projects continued to be designed by Danish shipyard outfitting departments in the same manner. DFDS’ 2,762grt North Sea passenger, mail and cargo carrier </w:t>
      </w:r>
      <w:r>
        <w:rPr>
          <w:i/>
        </w:rPr>
        <w:t>England</w:t>
      </w:r>
      <w:r>
        <w:t xml:space="preserve"> of 1932, built by </w:t>
      </w:r>
      <w:proofErr w:type="spellStart"/>
      <w:r>
        <w:t>Helsingør</w:t>
      </w:r>
      <w:proofErr w:type="spellEnd"/>
      <w:r>
        <w:t xml:space="preserve"> </w:t>
      </w:r>
      <w:proofErr w:type="spellStart"/>
      <w:r>
        <w:t>Jernsk</w:t>
      </w:r>
      <w:r>
        <w:t>ibs</w:t>
      </w:r>
      <w:proofErr w:type="spellEnd"/>
      <w:r>
        <w:t xml:space="preserve">- </w:t>
      </w:r>
      <w:proofErr w:type="spellStart"/>
      <w:r>
        <w:t>og</w:t>
      </w:r>
      <w:proofErr w:type="spellEnd"/>
      <w:r>
        <w:t xml:space="preserve"> </w:t>
      </w:r>
      <w:proofErr w:type="spellStart"/>
      <w:r>
        <w:t>Maskinbyggeri</w:t>
      </w:r>
      <w:proofErr w:type="spellEnd"/>
      <w:r>
        <w:t xml:space="preserve"> of Elsinore, was a late example of this genre.</w:t>
      </w:r>
      <w:r>
        <w:rPr>
          <w:rStyle w:val="FootnoteReference"/>
        </w:rPr>
        <w:footnoteReference w:id="8"/>
      </w:r>
    </w:p>
    <w:p w14:paraId="3005C83D" w14:textId="77777777" w:rsidR="001D750C" w:rsidRDefault="005433E9">
      <w:r>
        <w:t>At the same time, in the trans-Atlantic and colonial passenger liner trades, there was intense international competition between nations and operators in the wake of the</w:t>
      </w:r>
      <w:r>
        <w:t xml:space="preserve"> 1925 Paris Exposition as to which could provide the most up-to-date and luxurious vessels. The French Line’s 43,153grt </w:t>
      </w:r>
      <w:r>
        <w:rPr>
          <w:i/>
        </w:rPr>
        <w:t>Ile De France</w:t>
      </w:r>
      <w:r>
        <w:t xml:space="preserve"> and the Swedish American Line’s 21,250grt </w:t>
      </w:r>
      <w:proofErr w:type="spellStart"/>
      <w:r>
        <w:rPr>
          <w:i/>
        </w:rPr>
        <w:t>Kungsholm</w:t>
      </w:r>
      <w:proofErr w:type="spellEnd"/>
      <w:r>
        <w:t>, both of 1927, had interiors designed by architects and decorators pre</w:t>
      </w:r>
      <w:r>
        <w:t>viously involved in designing national pavilions at the Exposition. In the wake of the Wall Street Crash of 1929, competition only intensified and some of the largest subsequent new vessels arguably were more ostentatious ‘national projects’ than commercia</w:t>
      </w:r>
      <w:r>
        <w:t xml:space="preserve">l propositions – the French-owned 79,280grt </w:t>
      </w:r>
      <w:r>
        <w:rPr>
          <w:i/>
        </w:rPr>
        <w:t>Normandie</w:t>
      </w:r>
      <w:r>
        <w:t xml:space="preserve"> of 1935 in particular being an exceptional </w:t>
      </w:r>
      <w:r>
        <w:lastRenderedPageBreak/>
        <w:t>example of this phenomenon. Excitement surrounding such projects spread throughout the shipping world and, perhaps unsurprisingly, even relatively small operat</w:t>
      </w:r>
      <w:r>
        <w:t xml:space="preserve">ors of comparatively mundane vessels, such as the 66-Company in Denmark, felt obliged to demonstrate that they too were keeping abreast of the latest aesthetic and technological developments. The fact that passenger ships had been cited by Le Corbusier as </w:t>
      </w:r>
      <w:r>
        <w:t>precedents for modernist design also surely would have influenced opinion in the architecture and design communities and indeed, during the 1930s, many ship-like buildings were constructed with white-painted cement stucco exteriors, flat roofs, porthole wi</w:t>
      </w:r>
      <w:r>
        <w:t xml:space="preserve">ndows and other liner-like details. It was against this background of widespread critical interest in ships within the architecture and design professions that Kay </w:t>
      </w:r>
      <w:proofErr w:type="spellStart"/>
      <w:r>
        <w:t>Fisker</w:t>
      </w:r>
      <w:proofErr w:type="spellEnd"/>
      <w:r>
        <w:t xml:space="preserve"> was invited in 1935 to tackle the design of the </w:t>
      </w:r>
      <w:proofErr w:type="spellStart"/>
      <w:r>
        <w:rPr>
          <w:i/>
        </w:rPr>
        <w:t>Hammershus</w:t>
      </w:r>
      <w:proofErr w:type="spellEnd"/>
      <w:r>
        <w:t xml:space="preserve"> interiors. (Burmeister &amp; W</w:t>
      </w:r>
      <w:r>
        <w:t xml:space="preserve">ain’s Outfitting Department had already produced its own designs for these in the neo-classical manner of Carl Brummer but </w:t>
      </w:r>
      <w:proofErr w:type="spellStart"/>
      <w:r>
        <w:t>Thorkil</w:t>
      </w:r>
      <w:proofErr w:type="spellEnd"/>
      <w:r>
        <w:t xml:space="preserve"> Lund evidently found these to be insufficiently progressive to be capable of keeping abreast of changing taste.) </w:t>
      </w:r>
    </w:p>
    <w:p w14:paraId="68DFA4F3" w14:textId="77777777" w:rsidR="001D750C" w:rsidRDefault="005433E9">
      <w:r>
        <w:t xml:space="preserve">In layout, </w:t>
      </w:r>
      <w:r>
        <w:t xml:space="preserve">appearance and propulsion, the </w:t>
      </w:r>
      <w:proofErr w:type="spellStart"/>
      <w:r>
        <w:rPr>
          <w:i/>
        </w:rPr>
        <w:t>Hammershus</w:t>
      </w:r>
      <w:proofErr w:type="spellEnd"/>
      <w:r>
        <w:t xml:space="preserve"> reflected up-to-date thinking, being a single-screw motor ship with a cruiser stern, as opposed to the counter variety favoured for Scandinavian short-sea steamships and motor ships until the late-1920s. First clas</w:t>
      </w:r>
      <w:r>
        <w:t xml:space="preserve">s accommodation was forward-located on Main Deck and consisted of a combined dining and smoking saloon. Amidships was a hallway with a Y-shaped stairway, aft of which was the combined </w:t>
      </w:r>
      <w:proofErr w:type="gramStart"/>
      <w:r>
        <w:t>Second Class</w:t>
      </w:r>
      <w:proofErr w:type="gramEnd"/>
      <w:r>
        <w:t xml:space="preserve"> dining and smoking saloon. Third class saloons were fully a</w:t>
      </w:r>
      <w:r>
        <w:t xml:space="preserve">stern on the two decks below aft of the </w:t>
      </w:r>
      <w:proofErr w:type="gramStart"/>
      <w:r>
        <w:t>First and Second Class</w:t>
      </w:r>
      <w:proofErr w:type="gramEnd"/>
      <w:r>
        <w:t xml:space="preserve"> cabins. These saloons contained leather-upholstered booth seating interspersed with tables, meaning that one sat to eat and then slept on the same seats. (Despite vibrations from the propeller,</w:t>
      </w:r>
      <w:r>
        <w:t xml:space="preserve"> this was a comfort innovation over the ‘Deck </w:t>
      </w:r>
      <w:proofErr w:type="spellStart"/>
      <w:r>
        <w:t>Class’</w:t>
      </w:r>
      <w:proofErr w:type="spellEnd"/>
      <w:r>
        <w:t xml:space="preserve"> of earlier Bornholm ships).</w:t>
      </w:r>
      <w:r>
        <w:rPr>
          <w:rStyle w:val="FootnoteReference"/>
        </w:rPr>
        <w:footnoteReference w:id="9"/>
      </w:r>
      <w:r>
        <w:t xml:space="preserve"> </w:t>
      </w:r>
    </w:p>
    <w:p w14:paraId="66C7E17B" w14:textId="77777777" w:rsidR="001D750C" w:rsidRDefault="005433E9">
      <w:r>
        <w:t xml:space="preserve">With regard to the design of the interiors, </w:t>
      </w:r>
      <w:proofErr w:type="spellStart"/>
      <w:r>
        <w:t>Fisker</w:t>
      </w:r>
      <w:proofErr w:type="spellEnd"/>
      <w:r>
        <w:t xml:space="preserve"> and his colleagues faced a steep learning cu</w:t>
      </w:r>
      <w:r>
        <w:t>rve. Whereas construction ashore in Denmark used the metric measurements with which his staff were familiar, Danish shipyards used the British Imperial system and, furthermore, ships’ interiors needed to be designed to fit the sheer, camber, bulkhead divis</w:t>
      </w:r>
      <w:r>
        <w:t xml:space="preserve">ions and casings of the naval architects’ plans. </w:t>
      </w:r>
      <w:proofErr w:type="spellStart"/>
      <w:r>
        <w:t>Poul</w:t>
      </w:r>
      <w:proofErr w:type="spellEnd"/>
      <w:r>
        <w:t xml:space="preserve"> </w:t>
      </w:r>
      <w:proofErr w:type="spellStart"/>
      <w:r>
        <w:t>Kjærgaard</w:t>
      </w:r>
      <w:proofErr w:type="spellEnd"/>
      <w:r>
        <w:t xml:space="preserve"> recalled that getting used to these characteristics took some time.</w:t>
      </w:r>
      <w:r>
        <w:rPr>
          <w:rStyle w:val="FootnoteReference"/>
        </w:rPr>
        <w:footnoteReference w:id="10"/>
      </w:r>
      <w:r>
        <w:t xml:space="preserve"> As </w:t>
      </w:r>
      <w:proofErr w:type="spellStart"/>
      <w:r>
        <w:t>Fisk</w:t>
      </w:r>
      <w:r>
        <w:t>er’s</w:t>
      </w:r>
      <w:proofErr w:type="spellEnd"/>
      <w:r>
        <w:t xml:space="preserve"> determination was to produce clean-lined interiors without any interruptions, it was necessary to consider how services such as heating and lighting could best be concealed behind the interior panelling and ceiling finishes. To enable ready access to </w:t>
      </w:r>
      <w:r>
        <w:t xml:space="preserve">these systems, </w:t>
      </w:r>
      <w:proofErr w:type="spellStart"/>
      <w:r>
        <w:t>Fisker</w:t>
      </w:r>
      <w:proofErr w:type="spellEnd"/>
      <w:r>
        <w:t xml:space="preserve"> devised basic modular wall and ceiling constructions consisting of veneered but otherwise unornamented plywood panels held in place by brass vertical fixing strips in which screw heads were counter-sunk. This solution was very differe</w:t>
      </w:r>
      <w:r>
        <w:t xml:space="preserve">nt from the typical neo-classical interior detailing used hitherto, in which each panel featured a carved frame and the joints were concealed by fluted pilasters. Ceilings and side walls were clad in elm while rich, dark palisander was used for transverse </w:t>
      </w:r>
      <w:r>
        <w:t xml:space="preserve">walls. For those in the public rooms, modern abstract marquetry designs were applied – for example, those in the </w:t>
      </w:r>
      <w:proofErr w:type="gramStart"/>
      <w:r>
        <w:t>First Class</w:t>
      </w:r>
      <w:proofErr w:type="gramEnd"/>
      <w:r>
        <w:t xml:space="preserve"> saloon showed a greatly simplified map of Bornholm.</w:t>
      </w:r>
    </w:p>
    <w:p w14:paraId="1D221868" w14:textId="77777777" w:rsidR="001D750C" w:rsidRDefault="005433E9">
      <w:r>
        <w:t>The design of furniture, lighting and other hardware such as door handles forme</w:t>
      </w:r>
      <w:r>
        <w:t xml:space="preserve">d a major part of the project. At that time, no modernist ship furniture existed in Denmark and </w:t>
      </w:r>
      <w:proofErr w:type="spellStart"/>
      <w:r>
        <w:t>Fisker</w:t>
      </w:r>
      <w:proofErr w:type="spellEnd"/>
      <w:r>
        <w:t xml:space="preserve"> already had a reputation for designing chairs, having exhibited these in his Danish Pavilion at the Paris Exposition. </w:t>
      </w:r>
      <w:r>
        <w:lastRenderedPageBreak/>
        <w:t>He therefore designed a complete ra</w:t>
      </w:r>
      <w:r>
        <w:t xml:space="preserve">nge of robust but comfortable-looking chairs and built-in settees for the </w:t>
      </w:r>
      <w:proofErr w:type="spellStart"/>
      <w:r>
        <w:rPr>
          <w:i/>
        </w:rPr>
        <w:t>Hammershus</w:t>
      </w:r>
      <w:proofErr w:type="spellEnd"/>
      <w:r>
        <w:t xml:space="preserve">, all upholstered in buttoned leather. For lighting, he sought input from an architect colleague, </w:t>
      </w:r>
      <w:proofErr w:type="spellStart"/>
      <w:r>
        <w:t>Poul</w:t>
      </w:r>
      <w:proofErr w:type="spellEnd"/>
      <w:r>
        <w:t xml:space="preserve"> Henningsen, who was becoming well-known for his innovative moulded gl</w:t>
      </w:r>
      <w:r>
        <w:t>ass and pressed metal lighting designs, also initially exhibited at the Paris Exposition. (Today, Henningsen is internationally famous for his ‘PH’ range of lights, manufactured by Louis Poulsen, which have come to be regarded as ‘design classics’.) For th</w:t>
      </w:r>
      <w:r>
        <w:t xml:space="preserve">e </w:t>
      </w:r>
      <w:proofErr w:type="spellStart"/>
      <w:r>
        <w:rPr>
          <w:i/>
        </w:rPr>
        <w:t>Hammershus</w:t>
      </w:r>
      <w:proofErr w:type="spellEnd"/>
      <w:r>
        <w:t xml:space="preserve">, </w:t>
      </w:r>
      <w:proofErr w:type="spellStart"/>
      <w:r>
        <w:t>Fisker</w:t>
      </w:r>
      <w:proofErr w:type="spellEnd"/>
      <w:r>
        <w:t xml:space="preserve"> produced table lamps with curving pressed brass shades; ceiling lighting was recessed to appear flush with the panelling and wall-mounted uplighters were in rectangular troughs. Brass was also used for balustrades (which were of a simp</w:t>
      </w:r>
      <w:r>
        <w:t>le tubular design), handles and other fittings. For flooring, the interiors were finished throughout with black linoleum with a marbled pattern – a solution capable of withstanding very heavy wear. The combination of rich hardwood veneer, leather upholster</w:t>
      </w:r>
      <w:r>
        <w:t xml:space="preserve">y, brass details and indirect lighting was cosy and, at a glance, rather luxurious (while in actuality hard-wearing). Just as </w:t>
      </w:r>
      <w:proofErr w:type="spellStart"/>
      <w:r>
        <w:t>Fisker’s</w:t>
      </w:r>
      <w:proofErr w:type="spellEnd"/>
      <w:r>
        <w:t xml:space="preserve"> architecture ashore referenced Danish traditions, so his first ship interior referred to nautical traditions but re-worke</w:t>
      </w:r>
      <w:r>
        <w:t xml:space="preserve">d in a modern way. Second Class was more overtly modernist, the walls of the saloon being entirely lined with large black and white photographs of Bornholm scenes while the furniture was of bent and laminated wood with clear varnish. (Having the most </w:t>
      </w:r>
      <w:proofErr w:type="spellStart"/>
      <w:r>
        <w:rPr>
          <w:i/>
        </w:rPr>
        <w:t>avant</w:t>
      </w:r>
      <w:proofErr w:type="spellEnd"/>
      <w:r>
        <w:rPr>
          <w:i/>
        </w:rPr>
        <w:t xml:space="preserve"> </w:t>
      </w:r>
      <w:proofErr w:type="spellStart"/>
      <w:r>
        <w:rPr>
          <w:i/>
        </w:rPr>
        <w:t>garde</w:t>
      </w:r>
      <w:proofErr w:type="spellEnd"/>
      <w:r>
        <w:t xml:space="preserve"> designs in the middle of the three classes on passenger ships was commonplace in the 1930s as it was less crucial from a commercial viewpoint to include traditional signifiers of </w:t>
      </w:r>
      <w:proofErr w:type="gramStart"/>
      <w:r>
        <w:t>First Class</w:t>
      </w:r>
      <w:proofErr w:type="gramEnd"/>
      <w:r>
        <w:t xml:space="preserve"> luxury). Third class walls and ceilings were white-painted</w:t>
      </w:r>
      <w:r>
        <w:t>, creating a fresh but rather utilitarian dormitory ambience.</w:t>
      </w:r>
      <w:r>
        <w:rPr>
          <w:rStyle w:val="FootnoteReference"/>
        </w:rPr>
        <w:footnoteReference w:id="11"/>
      </w:r>
      <w:r>
        <w:t xml:space="preserve"> </w:t>
      </w:r>
    </w:p>
    <w:p w14:paraId="400F16C3" w14:textId="77777777" w:rsidR="001D750C" w:rsidRDefault="005433E9">
      <w:r>
        <w:t xml:space="preserve">Upon entering service, the </w:t>
      </w:r>
      <w:proofErr w:type="spellStart"/>
      <w:r>
        <w:rPr>
          <w:i/>
        </w:rPr>
        <w:t>Hammershus</w:t>
      </w:r>
      <w:proofErr w:type="spellEnd"/>
      <w:r>
        <w:t xml:space="preserve"> was widely praised in the Danish design and popular media and the tabloid newspaper </w:t>
      </w:r>
      <w:proofErr w:type="spellStart"/>
      <w:r>
        <w:rPr>
          <w:i/>
        </w:rPr>
        <w:t>Ekstra</w:t>
      </w:r>
      <w:proofErr w:type="spellEnd"/>
      <w:r>
        <w:rPr>
          <w:i/>
        </w:rPr>
        <w:t xml:space="preserve"> </w:t>
      </w:r>
      <w:proofErr w:type="spellStart"/>
      <w:r>
        <w:rPr>
          <w:i/>
        </w:rPr>
        <w:t>Bladet</w:t>
      </w:r>
      <w:proofErr w:type="spellEnd"/>
      <w:r>
        <w:t xml:space="preserve"> even thought that the vessel was ‘</w:t>
      </w:r>
      <w:proofErr w:type="spellStart"/>
      <w:r>
        <w:t>en</w:t>
      </w:r>
      <w:proofErr w:type="spellEnd"/>
      <w:r>
        <w:t xml:space="preserve"> </w:t>
      </w:r>
      <w:proofErr w:type="spellStart"/>
      <w:r>
        <w:t>helt</w:t>
      </w:r>
      <w:proofErr w:type="spellEnd"/>
      <w:r>
        <w:t xml:space="preserve"> </w:t>
      </w:r>
      <w:proofErr w:type="spellStart"/>
      <w:r>
        <w:t>lille</w:t>
      </w:r>
      <w:proofErr w:type="spellEnd"/>
      <w:r>
        <w:t xml:space="preserve"> </w:t>
      </w:r>
      <w:r>
        <w:rPr>
          <w:i/>
        </w:rPr>
        <w:t>Queen Mary</w:t>
      </w:r>
      <w:r>
        <w:t xml:space="preserve">’ (a proper little </w:t>
      </w:r>
      <w:r>
        <w:rPr>
          <w:i/>
        </w:rPr>
        <w:t>Queen Mary</w:t>
      </w:r>
      <w:r>
        <w:t>) – in other words, D</w:t>
      </w:r>
      <w:r>
        <w:t>enmark’s answer to the giant new trans-Atlantic Cunard-White Star flagship.</w:t>
      </w:r>
      <w:r>
        <w:rPr>
          <w:rStyle w:val="FootnoteReference"/>
        </w:rPr>
        <w:footnoteReference w:id="12"/>
      </w:r>
      <w:r>
        <w:t xml:space="preserve"> The fact that the hull was white, rather than black as was the</w:t>
      </w:r>
      <w:r>
        <w:t xml:space="preserve"> 66-Company’s norm, lent an impression of bigger size and of being akin to an elite cruise ship for the ordinary traveller. (In the 1930s, several British and European short-sea shipping companies decided to use this colour for that reason, even although i</w:t>
      </w:r>
      <w:r>
        <w:t xml:space="preserve">t was far less practical from a maintenance point of view than a dark shade would have been.) </w:t>
      </w:r>
    </w:p>
    <w:p w14:paraId="1DE90D89" w14:textId="77777777" w:rsidR="001D750C" w:rsidRDefault="005433E9">
      <w:r>
        <w:t xml:space="preserve">The </w:t>
      </w:r>
      <w:proofErr w:type="spellStart"/>
      <w:r>
        <w:rPr>
          <w:i/>
        </w:rPr>
        <w:t>Hammershus</w:t>
      </w:r>
      <w:proofErr w:type="spellEnd"/>
      <w:r>
        <w:t xml:space="preserve">’ design soon attracted the attention of J.A. </w:t>
      </w:r>
      <w:proofErr w:type="spellStart"/>
      <w:r>
        <w:t>Kørbing</w:t>
      </w:r>
      <w:proofErr w:type="spellEnd"/>
      <w:r>
        <w:t>, the Technical Director of Denmark’s largest shipping company and national flag carrier, DFDS</w:t>
      </w:r>
      <w:r>
        <w:t xml:space="preserve">, which in the mid-1930s was in the process of developing a design for a new vessel for its prestigious Copenhagen-Oslo route. Like </w:t>
      </w:r>
      <w:proofErr w:type="spellStart"/>
      <w:r>
        <w:t>Thorkil</w:t>
      </w:r>
      <w:proofErr w:type="spellEnd"/>
      <w:r>
        <w:t xml:space="preserve"> Lund, </w:t>
      </w:r>
      <w:proofErr w:type="spellStart"/>
      <w:r>
        <w:t>Kørbing</w:t>
      </w:r>
      <w:proofErr w:type="spellEnd"/>
      <w:r>
        <w:t xml:space="preserve"> considered himself to be of progressive taste and so he invited </w:t>
      </w:r>
      <w:proofErr w:type="spellStart"/>
      <w:r>
        <w:t>Fisker</w:t>
      </w:r>
      <w:proofErr w:type="spellEnd"/>
      <w:r>
        <w:t xml:space="preserve"> to devise a scheme for the inte</w:t>
      </w:r>
      <w:r>
        <w:t>riors.</w:t>
      </w:r>
      <w:r>
        <w:rPr>
          <w:rStyle w:val="FootnoteReference"/>
        </w:rPr>
        <w:footnoteReference w:id="13"/>
      </w:r>
    </w:p>
    <w:p w14:paraId="10B8FA51" w14:textId="77777777" w:rsidR="001D750C" w:rsidRDefault="005433E9">
      <w:r>
        <w:t xml:space="preserve">The new DFDS vessel was at that time in the early stages of construction at the </w:t>
      </w:r>
      <w:proofErr w:type="spellStart"/>
      <w:r>
        <w:t>Helsingør</w:t>
      </w:r>
      <w:proofErr w:type="spellEnd"/>
      <w:r>
        <w:t xml:space="preserve"> </w:t>
      </w:r>
      <w:proofErr w:type="spellStart"/>
      <w:r>
        <w:t>Jernskibs</w:t>
      </w:r>
      <w:proofErr w:type="spellEnd"/>
      <w:r>
        <w:t xml:space="preserve">- </w:t>
      </w:r>
      <w:proofErr w:type="spellStart"/>
      <w:r>
        <w:t>og</w:t>
      </w:r>
      <w:proofErr w:type="spellEnd"/>
      <w:r>
        <w:t xml:space="preserve"> </w:t>
      </w:r>
      <w:proofErr w:type="spellStart"/>
      <w:r>
        <w:t>Maskinbyggeri’s</w:t>
      </w:r>
      <w:proofErr w:type="spellEnd"/>
      <w:r>
        <w:t xml:space="preserve"> shipyard in Elsinore, a facility in which DFDS owned a majority shareholding. In the yard’s drawing office, the project was developed under the leadership of the naval architect, </w:t>
      </w:r>
      <w:proofErr w:type="spellStart"/>
      <w:r>
        <w:t>Knud</w:t>
      </w:r>
      <w:proofErr w:type="spellEnd"/>
      <w:r>
        <w:t xml:space="preserve"> E. Hansen (1900-1960) who enthusiastically shared </w:t>
      </w:r>
      <w:proofErr w:type="spellStart"/>
      <w:r>
        <w:t>Kørbin</w:t>
      </w:r>
      <w:r>
        <w:t>g</w:t>
      </w:r>
      <w:proofErr w:type="spellEnd"/>
      <w:r>
        <w:t xml:space="preserve"> and </w:t>
      </w:r>
      <w:proofErr w:type="spellStart"/>
      <w:r>
        <w:t>Fisker’s</w:t>
      </w:r>
      <w:proofErr w:type="spellEnd"/>
      <w:r>
        <w:t xml:space="preserve"> interests in progressive approaches to design. Earlier in his career at the Elsinore yard, Hansen had been heavily </w:t>
      </w:r>
      <w:r>
        <w:lastRenderedPageBreak/>
        <w:t xml:space="preserve">involved in designing Det Bergenske </w:t>
      </w:r>
      <w:proofErr w:type="spellStart"/>
      <w:r>
        <w:t>Dampskibs-Selskab’s</w:t>
      </w:r>
      <w:proofErr w:type="spellEnd"/>
      <w:r>
        <w:t xml:space="preserve"> fast and innovative North Sea motor ship, the 5,407grt </w:t>
      </w:r>
      <w:r>
        <w:rPr>
          <w:i/>
        </w:rPr>
        <w:t>Venus</w:t>
      </w:r>
      <w:r>
        <w:t>, which en</w:t>
      </w:r>
      <w:r>
        <w:t xml:space="preserve">tered service in 1931. In the period since he had kept abreast of developments in the design of vessels of this type. Indeed, even before commencing work on the DFDS project, he had out of curiosity corresponded with </w:t>
      </w:r>
      <w:proofErr w:type="spellStart"/>
      <w:r>
        <w:t>Fisker</w:t>
      </w:r>
      <w:proofErr w:type="spellEnd"/>
      <w:r>
        <w:t xml:space="preserve"> to find out more about the latte</w:t>
      </w:r>
      <w:r>
        <w:t xml:space="preserve">r’s plans for the </w:t>
      </w:r>
      <w:proofErr w:type="spellStart"/>
      <w:r>
        <w:rPr>
          <w:i/>
        </w:rPr>
        <w:t>Hammershus</w:t>
      </w:r>
      <w:proofErr w:type="spellEnd"/>
      <w:r>
        <w:t xml:space="preserve"> interiors.</w:t>
      </w:r>
      <w:r>
        <w:rPr>
          <w:rStyle w:val="FootnoteReference"/>
        </w:rPr>
        <w:footnoteReference w:id="14"/>
      </w:r>
    </w:p>
    <w:p w14:paraId="2367BC16" w14:textId="77777777" w:rsidR="001D750C" w:rsidRDefault="005433E9">
      <w:r>
        <w:t xml:space="preserve">Linking two capitals overnight and to be named for </w:t>
      </w:r>
      <w:r>
        <w:t xml:space="preserve">the Norwegian crown prince, </w:t>
      </w:r>
      <w:proofErr w:type="spellStart"/>
      <w:r>
        <w:rPr>
          <w:i/>
        </w:rPr>
        <w:t>Kronprins</w:t>
      </w:r>
      <w:proofErr w:type="spellEnd"/>
      <w:r>
        <w:rPr>
          <w:i/>
        </w:rPr>
        <w:t xml:space="preserve"> Olav</w:t>
      </w:r>
      <w:r>
        <w:t xml:space="preserve">, the new DFDS vessel was considered as prestigious, at least within a Scandinavian context. Measuring 3,038grt, it was also nearly twice the size of the </w:t>
      </w:r>
      <w:proofErr w:type="spellStart"/>
      <w:r>
        <w:rPr>
          <w:i/>
        </w:rPr>
        <w:t>Hammershus</w:t>
      </w:r>
      <w:proofErr w:type="spellEnd"/>
      <w:r>
        <w:t xml:space="preserve"> and in particular had a significantly greater len</w:t>
      </w:r>
      <w:r>
        <w:t xml:space="preserve">gth dimension (99 metres versus the mere 80 metres of the </w:t>
      </w:r>
      <w:proofErr w:type="spellStart"/>
      <w:r>
        <w:rPr>
          <w:i/>
        </w:rPr>
        <w:t>Hammershus</w:t>
      </w:r>
      <w:proofErr w:type="spellEnd"/>
      <w:r>
        <w:t>). This extra space gave Hansen the opportunity to design a superstructure with a semi-circular frontal aspect, reflecting the up-to-date design trend for streamlining which at that time w</w:t>
      </w:r>
      <w:r>
        <w:t xml:space="preserve">as cutting across architecture, design and engineering genres. </w:t>
      </w:r>
    </w:p>
    <w:p w14:paraId="5DA7567B" w14:textId="77777777" w:rsidR="001D750C" w:rsidRDefault="005433E9">
      <w:r>
        <w:t>The shape of the interior of the forward-located First Class smoking saloon on Main Deck precisely reflected the curved and slanted form of the superstructure shell plating. Walls were clad in</w:t>
      </w:r>
      <w:r>
        <w:t xml:space="preserve"> light sycamore panels and their curved shape was accentuated by the form of the ceiling and the arrangement of the lighting. It consisted of panels of hazel around the perimeter concealing indirect illumination shining on a flat white-painted half-dome in</w:t>
      </w:r>
      <w:r>
        <w:t xml:space="preserve"> the centre.  The forms, locations and colours of the chairs and tables further reinforced the sense of abstract formalist composition. Those around the perimeter had curvilinear shells with winged headrests, giving extra comfort and privacy, and were upho</w:t>
      </w:r>
      <w:r>
        <w:t xml:space="preserve">lstered in bright red leather while low-backed chairs, clad in black leather, were in the centre to enable people-watching. The table tops and the floor were finished in black linoleum and these shades reflected the DFDS exterior livery. Throughout the </w:t>
      </w:r>
      <w:proofErr w:type="gramStart"/>
      <w:r>
        <w:t>Fir</w:t>
      </w:r>
      <w:r>
        <w:t>st Class</w:t>
      </w:r>
      <w:proofErr w:type="gramEnd"/>
      <w:r>
        <w:t xml:space="preserve"> interiors, the same floor, ceiling and wall finishes were used, giving a strong sense of visual unity. In the </w:t>
      </w:r>
      <w:proofErr w:type="gramStart"/>
      <w:r>
        <w:t>First Class</w:t>
      </w:r>
      <w:proofErr w:type="gramEnd"/>
      <w:r>
        <w:t xml:space="preserve"> hallway, immediately astern of the smoking saloon, the layout was much as on the </w:t>
      </w:r>
      <w:proofErr w:type="spellStart"/>
      <w:r>
        <w:rPr>
          <w:i/>
        </w:rPr>
        <w:t>Hammershus</w:t>
      </w:r>
      <w:proofErr w:type="spellEnd"/>
      <w:r>
        <w:t xml:space="preserve"> with a Y-shaped stairway as the m</w:t>
      </w:r>
      <w:r>
        <w:t xml:space="preserve">ain feature and, in addition to ceiling lighting, there were circular wall fixtures designed by </w:t>
      </w:r>
      <w:proofErr w:type="spellStart"/>
      <w:r>
        <w:t>Poul</w:t>
      </w:r>
      <w:proofErr w:type="spellEnd"/>
      <w:r>
        <w:t xml:space="preserve"> Henningsen of a design subsequently widely marketed by the manufacturer Louis Poulsen as the ‘P-Hat’. These, the balustrades, door handles and the fixing s</w:t>
      </w:r>
      <w:r>
        <w:t xml:space="preserve">trips between the wall panels throughout were of chromed metal, giving an up-to-date silvery appearance in line with current fashion. Further aft, the </w:t>
      </w:r>
      <w:proofErr w:type="gramStart"/>
      <w:r>
        <w:t>First Class</w:t>
      </w:r>
      <w:proofErr w:type="gramEnd"/>
      <w:r>
        <w:t xml:space="preserve"> dining saloon was rectilinear and both the lighting and furnishings reflected this layout.</w:t>
      </w:r>
      <w:r>
        <w:rPr>
          <w:rStyle w:val="FootnoteReference"/>
        </w:rPr>
        <w:footnoteReference w:id="15"/>
      </w:r>
      <w:r>
        <w:t xml:space="preserve"> </w:t>
      </w:r>
    </w:p>
    <w:p w14:paraId="77AD9940" w14:textId="77777777" w:rsidR="001D750C" w:rsidRDefault="005433E9">
      <w:r>
        <w:t xml:space="preserve">The </w:t>
      </w:r>
      <w:proofErr w:type="spellStart"/>
      <w:r>
        <w:rPr>
          <w:i/>
        </w:rPr>
        <w:t>Kronprins</w:t>
      </w:r>
      <w:proofErr w:type="spellEnd"/>
      <w:r>
        <w:rPr>
          <w:i/>
        </w:rPr>
        <w:t xml:space="preserve"> Olav</w:t>
      </w:r>
      <w:r>
        <w:t xml:space="preserve"> was a two-class ship and both classes had separate dining and smoking saloons. In Third Class, located aft on the deck below First, the interiors were white-painted throughout. The dining saloon had plywood chairs and th</w:t>
      </w:r>
      <w:r>
        <w:t xml:space="preserve">e smoking saloon, leather-upholstered seating booths, much as on the </w:t>
      </w:r>
      <w:proofErr w:type="spellStart"/>
      <w:r>
        <w:rPr>
          <w:i/>
        </w:rPr>
        <w:t>Hammershus</w:t>
      </w:r>
      <w:proofErr w:type="spellEnd"/>
      <w:r>
        <w:t xml:space="preserve">. The design of the cabins for both classes was out with </w:t>
      </w:r>
      <w:proofErr w:type="spellStart"/>
      <w:r>
        <w:t>Fisker’s</w:t>
      </w:r>
      <w:proofErr w:type="spellEnd"/>
      <w:r>
        <w:t xml:space="preserve"> remit as DFDS insisted on using the standard fittings installed in all of its other ships as this made the repl</w:t>
      </w:r>
      <w:r>
        <w:t>acement of broken items much easier than if bespoke designs had been made. Thus, there was a disjunction between the futuristic modernity of the vessel’s public rooms and the traditional-looking berths, curtains and white-ware of the cabins.</w:t>
      </w:r>
      <w:r>
        <w:rPr>
          <w:rStyle w:val="FootnoteReference"/>
        </w:rPr>
        <w:footnoteReference w:id="16"/>
      </w:r>
      <w:r>
        <w:t xml:space="preserve"> </w:t>
      </w:r>
    </w:p>
    <w:p w14:paraId="59DD3405" w14:textId="77777777" w:rsidR="001D750C" w:rsidRDefault="005433E9">
      <w:r>
        <w:lastRenderedPageBreak/>
        <w:t xml:space="preserve">Upon entering service in 1937, the </w:t>
      </w:r>
      <w:proofErr w:type="spellStart"/>
      <w:r>
        <w:rPr>
          <w:i/>
        </w:rPr>
        <w:t>Kronprins</w:t>
      </w:r>
      <w:proofErr w:type="spellEnd"/>
      <w:r>
        <w:rPr>
          <w:i/>
        </w:rPr>
        <w:t xml:space="preserve"> Olav</w:t>
      </w:r>
      <w:r>
        <w:t xml:space="preserve"> was widely and favourably reviewed in the international naval architecture, shipbuilding, architecture and popul</w:t>
      </w:r>
      <w:r>
        <w:t xml:space="preserve">ar presses. A very large internally-illuminated display model of the vessel was commissioned by the Danish Government for display in Denmark’s pavilion at the 1937 Exposition des Arts et Techniques dans La Vie </w:t>
      </w:r>
      <w:proofErr w:type="spellStart"/>
      <w:r>
        <w:t>Moderne</w:t>
      </w:r>
      <w:proofErr w:type="spellEnd"/>
      <w:r>
        <w:t xml:space="preserve"> in Paris. A rumour also spread in the </w:t>
      </w:r>
      <w:r>
        <w:t>Danish press that the vessel might be temporarily removed from service and sent to New York to participate in the 1939 World Fair – but this did not happen. Nonetheless, it is clear that it was regarded within Denmark as being an object of great national p</w:t>
      </w:r>
      <w:r>
        <w:t xml:space="preserve">ride and, thanks to the design work of Hansen and </w:t>
      </w:r>
      <w:proofErr w:type="spellStart"/>
      <w:r>
        <w:t>Fisker</w:t>
      </w:r>
      <w:proofErr w:type="spellEnd"/>
      <w:r>
        <w:t>, a symbol of progress in engineering, technology and the applied arts.</w:t>
      </w:r>
      <w:r>
        <w:rPr>
          <w:rStyle w:val="FootnoteReference"/>
        </w:rPr>
        <w:footnoteReference w:id="17"/>
      </w:r>
      <w:r>
        <w:t xml:space="preserve">  </w:t>
      </w:r>
    </w:p>
    <w:p w14:paraId="162182C1" w14:textId="77777777" w:rsidR="001D750C" w:rsidRDefault="005433E9">
      <w:r>
        <w:t xml:space="preserve">In a broader international passenger ship design context, the </w:t>
      </w:r>
      <w:proofErr w:type="spellStart"/>
      <w:r>
        <w:rPr>
          <w:i/>
        </w:rPr>
        <w:t>Hammershus</w:t>
      </w:r>
      <w:proofErr w:type="spellEnd"/>
      <w:r>
        <w:t xml:space="preserve"> and the </w:t>
      </w:r>
      <w:proofErr w:type="spellStart"/>
      <w:r>
        <w:rPr>
          <w:i/>
        </w:rPr>
        <w:t>Kronprins</w:t>
      </w:r>
      <w:proofErr w:type="spellEnd"/>
      <w:r>
        <w:rPr>
          <w:i/>
        </w:rPr>
        <w:t xml:space="preserve"> Olav</w:t>
      </w:r>
      <w:r>
        <w:t xml:space="preserve"> had better claims to ‘true’ modernist credentials than the more flamboyant treatments of the interiors of the mo</w:t>
      </w:r>
      <w:r>
        <w:t>st progressive equivalent vessels in Italy and the USA – which were among the other countries where quasi-modernist design approaches were most willingly embraced by some ship owners. In Italy, ship interiors for various recent ships by the architects Gust</w:t>
      </w:r>
      <w:r>
        <w:t xml:space="preserve">avo Pulitzer </w:t>
      </w:r>
      <w:proofErr w:type="spellStart"/>
      <w:r>
        <w:t>Finali</w:t>
      </w:r>
      <w:proofErr w:type="spellEnd"/>
      <w:r>
        <w:t xml:space="preserve"> and Nino </w:t>
      </w:r>
      <w:proofErr w:type="spellStart"/>
      <w:r>
        <w:t>Zoncada</w:t>
      </w:r>
      <w:proofErr w:type="spellEnd"/>
      <w:r>
        <w:t xml:space="preserve"> were considerably less restrained than was the work of </w:t>
      </w:r>
      <w:proofErr w:type="spellStart"/>
      <w:r>
        <w:t>Fisker</w:t>
      </w:r>
      <w:proofErr w:type="spellEnd"/>
      <w:r>
        <w:t xml:space="preserve">, while the French-American industrial designer Raymond Loewy’s interiors for the Virginia Ferry Corporation’s </w:t>
      </w:r>
      <w:r>
        <w:rPr>
          <w:i/>
        </w:rPr>
        <w:t>Princess Anne</w:t>
      </w:r>
      <w:r>
        <w:t xml:space="preserve"> of 1936 were likewise arguably mo</w:t>
      </w:r>
      <w:r>
        <w:t>re about style than architectural functionalism.</w:t>
      </w:r>
      <w:r>
        <w:rPr>
          <w:rStyle w:val="FootnoteReference"/>
        </w:rPr>
        <w:footnoteReference w:id="18"/>
      </w:r>
      <w:r>
        <w:t xml:space="preserve"> </w:t>
      </w:r>
    </w:p>
    <w:p w14:paraId="1EA1DEE9" w14:textId="77777777" w:rsidR="001D750C" w:rsidRDefault="005433E9">
      <w:pPr>
        <w:jc w:val="both"/>
      </w:pPr>
      <w:r>
        <w:t xml:space="preserve">Soon, </w:t>
      </w:r>
      <w:proofErr w:type="spellStart"/>
      <w:r>
        <w:t>Fisker</w:t>
      </w:r>
      <w:proofErr w:type="spellEnd"/>
      <w:r>
        <w:t xml:space="preserve"> was in receipt of fresh ship interior co</w:t>
      </w:r>
      <w:r>
        <w:t xml:space="preserve">mmissions both from the 66-Company and DFDS. For the former, he designed interiors for the 1,836grt </w:t>
      </w:r>
      <w:proofErr w:type="spellStart"/>
      <w:r>
        <w:rPr>
          <w:i/>
        </w:rPr>
        <w:t>Rotna</w:t>
      </w:r>
      <w:proofErr w:type="spellEnd"/>
      <w:r>
        <w:t xml:space="preserve">, a near-sister of the </w:t>
      </w:r>
      <w:proofErr w:type="spellStart"/>
      <w:r>
        <w:rPr>
          <w:i/>
        </w:rPr>
        <w:t>Hammershus</w:t>
      </w:r>
      <w:proofErr w:type="spellEnd"/>
      <w:r>
        <w:t xml:space="preserve"> and likewise built by Burmeister &amp; Wain. While the two vessels were very similar, </w:t>
      </w:r>
      <w:proofErr w:type="spellStart"/>
      <w:r>
        <w:t>Fisker</w:t>
      </w:r>
      <w:proofErr w:type="spellEnd"/>
      <w:r>
        <w:t xml:space="preserve"> decided to increase the ceil</w:t>
      </w:r>
      <w:r>
        <w:t xml:space="preserve">ing heights in the </w:t>
      </w:r>
      <w:proofErr w:type="spellStart"/>
      <w:r>
        <w:rPr>
          <w:i/>
        </w:rPr>
        <w:t>Rotna</w:t>
      </w:r>
      <w:r>
        <w:t>’s</w:t>
      </w:r>
      <w:proofErr w:type="spellEnd"/>
      <w:r>
        <w:t xml:space="preserve"> First Class hallway and dining saloon by using bowed laminated plywood panelling which rose between each frame in the deck head, creating a repetitive wavy effect – but, according to </w:t>
      </w:r>
      <w:proofErr w:type="spellStart"/>
      <w:r>
        <w:t>Poul</w:t>
      </w:r>
      <w:proofErr w:type="spellEnd"/>
      <w:r>
        <w:t xml:space="preserve"> </w:t>
      </w:r>
      <w:proofErr w:type="spellStart"/>
      <w:r>
        <w:t>Kjærgaard</w:t>
      </w:r>
      <w:proofErr w:type="spellEnd"/>
      <w:r>
        <w:t>, passengers soon complained tha</w:t>
      </w:r>
      <w:r>
        <w:t xml:space="preserve">t a combination of waves inboard and out made them feel nauseous and so it was necessary to have flat ceilings installed, just like on the </w:t>
      </w:r>
      <w:proofErr w:type="spellStart"/>
      <w:r>
        <w:rPr>
          <w:i/>
        </w:rPr>
        <w:t>Hammershus</w:t>
      </w:r>
      <w:proofErr w:type="spellEnd"/>
      <w:r>
        <w:t xml:space="preserve">. For DFDS, </w:t>
      </w:r>
      <w:proofErr w:type="spellStart"/>
      <w:r>
        <w:t>Fisker</w:t>
      </w:r>
      <w:proofErr w:type="spellEnd"/>
      <w:r>
        <w:t xml:space="preserve"> designed new interiors for the 1929-built Copenhagen-</w:t>
      </w:r>
      <w:proofErr w:type="spellStart"/>
      <w:r>
        <w:t>Århus</w:t>
      </w:r>
      <w:proofErr w:type="spellEnd"/>
      <w:r>
        <w:t xml:space="preserve"> domestic overnight vessel, th</w:t>
      </w:r>
      <w:r>
        <w:t xml:space="preserve">e 1,938grt </w:t>
      </w:r>
      <w:r>
        <w:rPr>
          <w:i/>
        </w:rPr>
        <w:t xml:space="preserve">C.F. </w:t>
      </w:r>
      <w:proofErr w:type="spellStart"/>
      <w:r>
        <w:rPr>
          <w:i/>
        </w:rPr>
        <w:t>Tietgen</w:t>
      </w:r>
      <w:proofErr w:type="spellEnd"/>
      <w:r>
        <w:t xml:space="preserve">, which were installed following lengthening in 1939, and similar spaces for a newly-built near sister, the 2,013grt </w:t>
      </w:r>
      <w:r>
        <w:rPr>
          <w:i/>
        </w:rPr>
        <w:t xml:space="preserve">Hans </w:t>
      </w:r>
      <w:proofErr w:type="spellStart"/>
      <w:r>
        <w:rPr>
          <w:i/>
        </w:rPr>
        <w:t>Broge</w:t>
      </w:r>
      <w:proofErr w:type="spellEnd"/>
      <w:r>
        <w:t xml:space="preserve">. While the solutions were broadly similar to the </w:t>
      </w:r>
      <w:proofErr w:type="spellStart"/>
      <w:r>
        <w:rPr>
          <w:i/>
        </w:rPr>
        <w:t>Kronprins</w:t>
      </w:r>
      <w:proofErr w:type="spellEnd"/>
      <w:r>
        <w:rPr>
          <w:i/>
        </w:rPr>
        <w:t xml:space="preserve"> Olav</w:t>
      </w:r>
      <w:r>
        <w:t>, as neither vessel had a curved forward s</w:t>
      </w:r>
      <w:r>
        <w:t xml:space="preserve">uperstructure, the distinctive shape of </w:t>
      </w:r>
      <w:proofErr w:type="gramStart"/>
      <w:r>
        <w:t>first class</w:t>
      </w:r>
      <w:proofErr w:type="gramEnd"/>
      <w:r>
        <w:t xml:space="preserve"> smoking saloon was not repeated on them.  For the company’s Esbjerg-Harwich route across the North Sea, he designed interiors for a significantly larger passenger ship, the 3,895grt </w:t>
      </w:r>
      <w:proofErr w:type="spellStart"/>
      <w:r>
        <w:rPr>
          <w:i/>
        </w:rPr>
        <w:t>Kronprins</w:t>
      </w:r>
      <w:proofErr w:type="spellEnd"/>
      <w:r>
        <w:rPr>
          <w:i/>
        </w:rPr>
        <w:t xml:space="preserve"> Frederik</w:t>
      </w:r>
      <w:r>
        <w:t>, wh</w:t>
      </w:r>
      <w:r>
        <w:t xml:space="preserve">ich in terms of arrangement and appearance was very similar to the </w:t>
      </w:r>
      <w:proofErr w:type="spellStart"/>
      <w:r>
        <w:rPr>
          <w:i/>
        </w:rPr>
        <w:t>Kronprins</w:t>
      </w:r>
      <w:proofErr w:type="spellEnd"/>
      <w:r>
        <w:rPr>
          <w:i/>
        </w:rPr>
        <w:t xml:space="preserve"> Olav</w:t>
      </w:r>
      <w:r>
        <w:t xml:space="preserve">, including a streamlined frontal aspect to the superstructure. To familiarise themselves with what competitors were offering with regard to interior design, </w:t>
      </w:r>
      <w:proofErr w:type="spellStart"/>
      <w:r>
        <w:t>Fisker</w:t>
      </w:r>
      <w:proofErr w:type="spellEnd"/>
      <w:r>
        <w:t xml:space="preserve"> was invite</w:t>
      </w:r>
      <w:r>
        <w:t xml:space="preserve">d to accompany the DFDS directors Garde and Quist on an 8-day fact-finding tour, sailing on a variety of recently introduced overnight ferries owned in neighbouring countries. Because of other professional commitments, </w:t>
      </w:r>
      <w:proofErr w:type="spellStart"/>
      <w:r>
        <w:t>Fisker</w:t>
      </w:r>
      <w:proofErr w:type="spellEnd"/>
      <w:r>
        <w:t xml:space="preserve"> had to withdraw from the trip,</w:t>
      </w:r>
      <w:r>
        <w:t xml:space="preserve"> but he sent </w:t>
      </w:r>
      <w:proofErr w:type="spellStart"/>
      <w:r>
        <w:t>Poul</w:t>
      </w:r>
      <w:proofErr w:type="spellEnd"/>
      <w:r>
        <w:t xml:space="preserve"> </w:t>
      </w:r>
      <w:proofErr w:type="spellStart"/>
      <w:r>
        <w:t>Kjærgaard</w:t>
      </w:r>
      <w:proofErr w:type="spellEnd"/>
      <w:r>
        <w:t xml:space="preserve"> instead:</w:t>
      </w:r>
    </w:p>
    <w:p w14:paraId="42F15E58" w14:textId="77777777" w:rsidR="001D750C" w:rsidRDefault="005433E9">
      <w:pPr>
        <w:ind w:left="720"/>
        <w:jc w:val="both"/>
      </w:pPr>
      <w:r>
        <w:t xml:space="preserve"> ‘Swedish Lloyd’s SS </w:t>
      </w:r>
      <w:proofErr w:type="spellStart"/>
      <w:r>
        <w:rPr>
          <w:i/>
        </w:rPr>
        <w:t>Suecia</w:t>
      </w:r>
      <w:proofErr w:type="spellEnd"/>
      <w:r>
        <w:t xml:space="preserve"> sailed from Gothenburg to London. This was a ten-year old steamship built in England and in its interior design, an exemplar of the English tradition with each saloon having its own style, as</w:t>
      </w:r>
      <w:r>
        <w:t xml:space="preserve"> in a grand English manor house. Next, a visit was made in </w:t>
      </w:r>
      <w:r>
        <w:lastRenderedPageBreak/>
        <w:t xml:space="preserve">Liverpool to a completely new ship, MS </w:t>
      </w:r>
      <w:r>
        <w:rPr>
          <w:i/>
        </w:rPr>
        <w:t>Munster</w:t>
      </w:r>
      <w:r>
        <w:t xml:space="preserve">, which was on the Liverpool-Dublin route. In contrast to the stately Swedish ship, here there was thoughtless and excessive use of the latest </w:t>
      </w:r>
      <w:r>
        <w:t xml:space="preserve">inventions. For example, the ceiling illumination in the saloons consisted of garish exposed fluorescent tubes. Following on, we sampled the Bergen Line’s new Italian-built motor ship </w:t>
      </w:r>
      <w:r>
        <w:rPr>
          <w:i/>
        </w:rPr>
        <w:t>Vega</w:t>
      </w:r>
      <w:r>
        <w:t>, operating between Newcastle and Bergen. The verdict of the DFDS ma</w:t>
      </w:r>
      <w:r>
        <w:t xml:space="preserve">nagement on the internal arrangement of the saloons was ‘varied but modern and a little pretentious as in the Italian trans-Atlantic liners.’ In Norway, we looked at another new build, MS </w:t>
      </w:r>
      <w:r>
        <w:rPr>
          <w:i/>
        </w:rPr>
        <w:t>Black Watch</w:t>
      </w:r>
      <w:r>
        <w:t>, which also sailed to England and which in size and outf</w:t>
      </w:r>
      <w:r>
        <w:t xml:space="preserve">itting was much like MS </w:t>
      </w:r>
      <w:r>
        <w:rPr>
          <w:i/>
        </w:rPr>
        <w:t>Vega</w:t>
      </w:r>
      <w:r>
        <w:t xml:space="preserve">. Note was made of the generous but eclectic presentation of Norwegian folk art. A substantial report was completed on return [to Copenhagen] with the </w:t>
      </w:r>
      <w:proofErr w:type="spellStart"/>
      <w:r>
        <w:rPr>
          <w:i/>
        </w:rPr>
        <w:t>Kronprins</w:t>
      </w:r>
      <w:proofErr w:type="spellEnd"/>
      <w:r>
        <w:rPr>
          <w:i/>
        </w:rPr>
        <w:t xml:space="preserve"> Olav</w:t>
      </w:r>
      <w:r>
        <w:t>. It concluded that while it was possible to learn from individ</w:t>
      </w:r>
      <w:r>
        <w:t xml:space="preserve">ual details in the ships surveyed, as far as the overall concept was concerned, everything indicated that on the new England ship, DFDS should build upon its own standards as most recently demonstrated in the </w:t>
      </w:r>
      <w:proofErr w:type="spellStart"/>
      <w:r>
        <w:rPr>
          <w:i/>
        </w:rPr>
        <w:t>Kronprins</w:t>
      </w:r>
      <w:proofErr w:type="spellEnd"/>
      <w:r>
        <w:rPr>
          <w:i/>
        </w:rPr>
        <w:t xml:space="preserve"> Olav</w:t>
      </w:r>
      <w:r>
        <w:t xml:space="preserve">. This was a decision which </w:t>
      </w:r>
      <w:proofErr w:type="spellStart"/>
      <w:r>
        <w:t>Fiske</w:t>
      </w:r>
      <w:r>
        <w:t>r</w:t>
      </w:r>
      <w:proofErr w:type="spellEnd"/>
      <w:r>
        <w:t xml:space="preserve"> was the first to approve of.’</w:t>
      </w:r>
      <w:r>
        <w:rPr>
          <w:rStyle w:val="FootnoteReference"/>
        </w:rPr>
        <w:footnoteReference w:id="19"/>
      </w:r>
    </w:p>
    <w:p w14:paraId="40BD3DAB" w14:textId="77777777" w:rsidR="001D750C" w:rsidRDefault="005433E9">
      <w:pPr>
        <w:jc w:val="both"/>
      </w:pPr>
      <w:r>
        <w:t xml:space="preserve">According to </w:t>
      </w:r>
      <w:proofErr w:type="spellStart"/>
      <w:r>
        <w:t>Poul</w:t>
      </w:r>
      <w:proofErr w:type="spellEnd"/>
      <w:r>
        <w:t xml:space="preserve"> </w:t>
      </w:r>
      <w:proofErr w:type="spellStart"/>
      <w:r>
        <w:t>Kjærgaard</w:t>
      </w:r>
      <w:proofErr w:type="spellEnd"/>
      <w:r>
        <w:t xml:space="preserve">, once the project began, it progressed well: </w:t>
      </w:r>
    </w:p>
    <w:p w14:paraId="36F3B1F2" w14:textId="77777777" w:rsidR="001D750C" w:rsidRDefault="005433E9">
      <w:pPr>
        <w:pStyle w:val="BodyTextIndent2"/>
        <w:spacing w:line="276" w:lineRule="auto"/>
      </w:pPr>
      <w:r>
        <w:rPr>
          <w:rFonts w:ascii="Calibri" w:hAnsi="Calibri"/>
        </w:rPr>
        <w:t>‘The working atmosphere was the best</w:t>
      </w:r>
      <w:r>
        <w:rPr>
          <w:rFonts w:ascii="Calibri" w:hAnsi="Calibri"/>
        </w:rPr>
        <w:t xml:space="preserve"> possible. There were close relationships between the ship owner and the shipyard and </w:t>
      </w:r>
      <w:proofErr w:type="spellStart"/>
      <w:r>
        <w:rPr>
          <w:rFonts w:ascii="Calibri" w:hAnsi="Calibri"/>
        </w:rPr>
        <w:t>Fisker</w:t>
      </w:r>
      <w:proofErr w:type="spellEnd"/>
      <w:r>
        <w:rPr>
          <w:rFonts w:ascii="Calibri" w:hAnsi="Calibri"/>
        </w:rPr>
        <w:t xml:space="preserve"> and his drawing office gave them both excellent cooperation. It was possible, therefore, to carefully consider problems at an early stage and to get time to exchan</w:t>
      </w:r>
      <w:r>
        <w:rPr>
          <w:rFonts w:ascii="Calibri" w:hAnsi="Calibri"/>
        </w:rPr>
        <w:t>ge views without being forced into hasty decisions… A rewarding exchange of views was started, which opened up new possibilities. In the upper decks, there was potential to dissociate the locations of the partitions between the saloons from the configurati</w:t>
      </w:r>
      <w:r>
        <w:rPr>
          <w:rFonts w:ascii="Calibri" w:hAnsi="Calibri"/>
        </w:rPr>
        <w:t xml:space="preserve">on of the main structural framing, which followed right through the whole ship from keel to top. This created great freedom to form and furnish the saloons in relation to window openings and other relevant features. It also became possible to increase the </w:t>
      </w:r>
      <w:r>
        <w:rPr>
          <w:rFonts w:ascii="Calibri" w:hAnsi="Calibri"/>
        </w:rPr>
        <w:t>ceiling heights substantially by fitting the ventilation ducts in a new way within the wall constructions. All these developments were of considerable importance to the spatial effect of the saloons.</w:t>
      </w:r>
    </w:p>
    <w:p w14:paraId="3DFE6F2D" w14:textId="77777777" w:rsidR="001D750C" w:rsidRDefault="005433E9">
      <w:pPr>
        <w:ind w:left="720"/>
        <w:jc w:val="both"/>
      </w:pPr>
      <w:r>
        <w:t>‘In lining the walls with panels, a new method of assemb</w:t>
      </w:r>
      <w:r>
        <w:t>ly was found, using fixing points in the panels instead of screwed on metal strips as these had exhibited maintenance problems. Smaller saloons received special wall coverings. In the bar, light-coloured leather was used, while the writing room featured br</w:t>
      </w:r>
      <w:r>
        <w:t xml:space="preserve">aided Japanese mats. To illuminate the smoking saloon, </w:t>
      </w:r>
      <w:proofErr w:type="spellStart"/>
      <w:r>
        <w:t>Poul</w:t>
      </w:r>
      <w:proofErr w:type="spellEnd"/>
      <w:r>
        <w:t xml:space="preserve"> Henningsen’s half-globe PH lights were built into the ceiling. For this particular purpose, Henningsen specially designed a bigger and flatter globe.’</w:t>
      </w:r>
      <w:r>
        <w:rPr>
          <w:rStyle w:val="FootnoteReference"/>
        </w:rPr>
        <w:footnoteReference w:id="20"/>
      </w:r>
    </w:p>
    <w:p w14:paraId="64FBD827" w14:textId="77777777" w:rsidR="001D750C" w:rsidRDefault="005433E9">
      <w:r>
        <w:t>With construction well adva</w:t>
      </w:r>
      <w:r>
        <w:t>nced at the Elsinore shipyard, the Second World War broke out and the nearly completed ship was laid up in Copenhagen, missing propellers and other crucial components and therefore not requisitioned by the German military during their wartime occupation of</w:t>
      </w:r>
      <w:r>
        <w:t xml:space="preserve"> Denmark. The </w:t>
      </w:r>
      <w:proofErr w:type="spellStart"/>
      <w:r>
        <w:rPr>
          <w:i/>
        </w:rPr>
        <w:t>Kronprins</w:t>
      </w:r>
      <w:proofErr w:type="spellEnd"/>
      <w:r>
        <w:rPr>
          <w:i/>
        </w:rPr>
        <w:t xml:space="preserve"> Frederik</w:t>
      </w:r>
      <w:r>
        <w:t xml:space="preserve"> finally entered service in 1946 and three years thereafter a sister vessel, the 3,895grt </w:t>
      </w:r>
      <w:proofErr w:type="spellStart"/>
      <w:r>
        <w:rPr>
          <w:i/>
        </w:rPr>
        <w:t>Kronprinsesse</w:t>
      </w:r>
      <w:proofErr w:type="spellEnd"/>
      <w:r>
        <w:rPr>
          <w:i/>
        </w:rPr>
        <w:t xml:space="preserve"> Ingrid</w:t>
      </w:r>
      <w:r>
        <w:t>, was completed.</w:t>
      </w:r>
      <w:r>
        <w:rPr>
          <w:rStyle w:val="FootnoteReference"/>
        </w:rPr>
        <w:footnoteReference w:id="21"/>
      </w:r>
      <w:r>
        <w:t xml:space="preserve"> These ships made a significant impression on British travellers and they heralded a major change in perceptions of Denmark in the UK; hitherto mostly known for agricultural exports (which formed the bulk of DFDS’ North Sea </w:t>
      </w:r>
      <w:r>
        <w:lastRenderedPageBreak/>
        <w:t>fre</w:t>
      </w:r>
      <w:r>
        <w:t xml:space="preserve">ight business), the country also became well-known as a family holiday destination which was increasingly admired for its ingenuity and innovation with regard to interior and furniture design. </w:t>
      </w:r>
    </w:p>
    <w:p w14:paraId="2CA042F6" w14:textId="77777777" w:rsidR="001D750C" w:rsidRDefault="005433E9">
      <w:r>
        <w:t xml:space="preserve">Apart from the </w:t>
      </w:r>
      <w:proofErr w:type="spellStart"/>
      <w:r>
        <w:rPr>
          <w:i/>
        </w:rPr>
        <w:t>Kronprinsesse</w:t>
      </w:r>
      <w:proofErr w:type="spellEnd"/>
      <w:r>
        <w:rPr>
          <w:i/>
        </w:rPr>
        <w:t xml:space="preserve"> Ingrid</w:t>
      </w:r>
      <w:r>
        <w:t xml:space="preserve">, in the post-war era, </w:t>
      </w:r>
      <w:proofErr w:type="spellStart"/>
      <w:r>
        <w:t>Fisk</w:t>
      </w:r>
      <w:r>
        <w:t>er</w:t>
      </w:r>
      <w:proofErr w:type="spellEnd"/>
      <w:r>
        <w:t xml:space="preserve"> designed only one more ship, the 66-Company’s 2,314grt </w:t>
      </w:r>
      <w:proofErr w:type="spellStart"/>
      <w:r>
        <w:rPr>
          <w:i/>
        </w:rPr>
        <w:t>Kongedybet</w:t>
      </w:r>
      <w:proofErr w:type="spellEnd"/>
      <w:r>
        <w:t xml:space="preserve"> of 1952, which was designed by </w:t>
      </w:r>
      <w:proofErr w:type="spellStart"/>
      <w:r>
        <w:t>Knud</w:t>
      </w:r>
      <w:proofErr w:type="spellEnd"/>
      <w:r>
        <w:t xml:space="preserve"> E. Hansen, who by then had established himself as an independent consulting naval architect, and built by Burmeister &amp; Wain. A slightly larger vessel t</w:t>
      </w:r>
      <w:r>
        <w:t>han its pre-war fleet mates, it otherwise shared their layout.</w:t>
      </w:r>
      <w:r>
        <w:rPr>
          <w:rStyle w:val="FootnoteReference"/>
        </w:rPr>
        <w:footnoteReference w:id="22"/>
      </w:r>
      <w:r>
        <w:t xml:space="preserve"> In terms of internal design, its most remarkable feature was an oval-shaped </w:t>
      </w:r>
      <w:proofErr w:type="gramStart"/>
      <w:r>
        <w:t>First Class</w:t>
      </w:r>
      <w:proofErr w:type="gramEnd"/>
      <w:r>
        <w:t xml:space="preserve"> smoking saloon in which the </w:t>
      </w:r>
      <w:r>
        <w:t xml:space="preserve">ceiling was illuminated by concealed lighting in abstractly-shaped cut-outs which formed a bold, organic pattern. This design reflected an emerging interest in abstracted naturalism in 1950s design more generally. As with </w:t>
      </w:r>
      <w:proofErr w:type="spellStart"/>
      <w:r>
        <w:t>Fisker’s</w:t>
      </w:r>
      <w:proofErr w:type="spellEnd"/>
      <w:r>
        <w:t xml:space="preserve"> previous shipboard design</w:t>
      </w:r>
      <w:r>
        <w:t>s, throughout, all the furnishings were bespoke. On this occasion, however, the chairs in First Class had exposed timber frames rather than bodies that were entirely upholstered and this change reflected a trend towards the expression of construction in po</w:t>
      </w:r>
      <w:r>
        <w:t xml:space="preserve">st-war modernist design.   </w:t>
      </w:r>
    </w:p>
    <w:p w14:paraId="1B359556" w14:textId="77777777" w:rsidR="001D750C" w:rsidRDefault="005433E9">
      <w:r>
        <w:t xml:space="preserve">Otherwise, </w:t>
      </w:r>
      <w:proofErr w:type="spellStart"/>
      <w:r>
        <w:t>Fisker’s</w:t>
      </w:r>
      <w:proofErr w:type="spellEnd"/>
      <w:r>
        <w:t xml:space="preserve"> only other shipboard design contributions were schemes to rebuild existing DFDS vessels, the </w:t>
      </w:r>
      <w:proofErr w:type="spellStart"/>
      <w:r>
        <w:rPr>
          <w:i/>
        </w:rPr>
        <w:t>Kronprins</w:t>
      </w:r>
      <w:proofErr w:type="spellEnd"/>
      <w:r>
        <w:t xml:space="preserve"> Olav and </w:t>
      </w:r>
      <w:proofErr w:type="spellStart"/>
      <w:r>
        <w:rPr>
          <w:i/>
        </w:rPr>
        <w:t>Kronprins</w:t>
      </w:r>
      <w:proofErr w:type="spellEnd"/>
      <w:r>
        <w:rPr>
          <w:i/>
        </w:rPr>
        <w:t xml:space="preserve"> Frederik</w:t>
      </w:r>
      <w:r>
        <w:t>, after severe fire damage in 1950 and 1953 respectively.</w:t>
      </w:r>
      <w:r>
        <w:rPr>
          <w:rStyle w:val="FootnoteReference"/>
        </w:rPr>
        <w:footnoteReference w:id="23"/>
      </w:r>
      <w:r>
        <w:t xml:space="preserve"> In the 1950s, his office had many prestigious projects to handle ashore and so, according to </w:t>
      </w:r>
      <w:proofErr w:type="spellStart"/>
      <w:r>
        <w:t>Poul</w:t>
      </w:r>
      <w:proofErr w:type="spellEnd"/>
      <w:r>
        <w:t xml:space="preserve"> </w:t>
      </w:r>
      <w:proofErr w:type="spellStart"/>
      <w:r>
        <w:t>Kjærgaard</w:t>
      </w:r>
      <w:proofErr w:type="spellEnd"/>
      <w:r>
        <w:t>, although offered more shipboard wo</w:t>
      </w:r>
      <w:r>
        <w:t xml:space="preserve">rk, he refused to accept such commissions. </w:t>
      </w:r>
    </w:p>
    <w:p w14:paraId="71AEC008" w14:textId="77777777" w:rsidR="001D750C" w:rsidRDefault="005433E9">
      <w:r>
        <w:t xml:space="preserve">Seeking an alternative architect with a similarly distinguished profile to </w:t>
      </w:r>
      <w:proofErr w:type="spellStart"/>
      <w:r>
        <w:t>Fisker</w:t>
      </w:r>
      <w:proofErr w:type="spellEnd"/>
      <w:r>
        <w:t xml:space="preserve"> to design interiors for its subsequent new buildings, DFDS next employed </w:t>
      </w:r>
      <w:proofErr w:type="spellStart"/>
      <w:r>
        <w:t>Palle</w:t>
      </w:r>
      <w:proofErr w:type="spellEnd"/>
      <w:r>
        <w:t xml:space="preserve"> </w:t>
      </w:r>
      <w:proofErr w:type="spellStart"/>
      <w:r>
        <w:t>Suenson</w:t>
      </w:r>
      <w:proofErr w:type="spellEnd"/>
      <w:r>
        <w:t xml:space="preserve">. Like </w:t>
      </w:r>
      <w:proofErr w:type="spellStart"/>
      <w:r>
        <w:t>Fisker</w:t>
      </w:r>
      <w:proofErr w:type="spellEnd"/>
      <w:r>
        <w:t xml:space="preserve">, </w:t>
      </w:r>
      <w:proofErr w:type="spellStart"/>
      <w:r>
        <w:t>Suenson</w:t>
      </w:r>
      <w:proofErr w:type="spellEnd"/>
      <w:r>
        <w:t xml:space="preserve"> was a professor at th</w:t>
      </w:r>
      <w:r>
        <w:t>e Royal Academy with a wide range of high-profile clients in the Copenhagen area. The son of a distinguished mechanical engineer and academic, his output comprised urban housing blocks, banks, corporate headquarters and building restoration projects.</w:t>
      </w:r>
      <w:r>
        <w:rPr>
          <w:rStyle w:val="FootnoteReference"/>
        </w:rPr>
        <w:footnoteReference w:id="24"/>
      </w:r>
      <w:r>
        <w:t xml:space="preserve"> Of greater significance so far as DFDS was concerned, in the 1956-48 period, he had designed new inter</w:t>
      </w:r>
      <w:r>
        <w:t xml:space="preserve">iors for the 1931-built Bergenske </w:t>
      </w:r>
      <w:proofErr w:type="spellStart"/>
      <w:r>
        <w:t>Dampskibs-Selskab</w:t>
      </w:r>
      <w:proofErr w:type="spellEnd"/>
      <w:r>
        <w:t xml:space="preserve"> Bergen-Stavanger-Newcastle motor ship </w:t>
      </w:r>
      <w:r>
        <w:rPr>
          <w:i/>
        </w:rPr>
        <w:t>Venus</w:t>
      </w:r>
      <w:r>
        <w:t xml:space="preserve"> when it was restored for civilian service by </w:t>
      </w:r>
      <w:proofErr w:type="spellStart"/>
      <w:r>
        <w:t>Helsingør</w:t>
      </w:r>
      <w:proofErr w:type="spellEnd"/>
      <w:r>
        <w:t xml:space="preserve"> </w:t>
      </w:r>
      <w:proofErr w:type="spellStart"/>
      <w:r>
        <w:t>Jernskibs</w:t>
      </w:r>
      <w:proofErr w:type="spellEnd"/>
      <w:r>
        <w:t xml:space="preserve">- </w:t>
      </w:r>
      <w:proofErr w:type="spellStart"/>
      <w:r>
        <w:t>og</w:t>
      </w:r>
      <w:proofErr w:type="spellEnd"/>
      <w:r>
        <w:t xml:space="preserve"> </w:t>
      </w:r>
      <w:proofErr w:type="spellStart"/>
      <w:r>
        <w:t>Maskinbyggeri</w:t>
      </w:r>
      <w:proofErr w:type="spellEnd"/>
      <w:r>
        <w:t>.</w:t>
      </w:r>
      <w:r>
        <w:rPr>
          <w:rStyle w:val="FootnoteReference"/>
        </w:rPr>
        <w:footnoteReference w:id="25"/>
      </w:r>
      <w:r>
        <w:t xml:space="preserve"> Although it has been impossible to ascertain how </w:t>
      </w:r>
      <w:proofErr w:type="spellStart"/>
      <w:r>
        <w:t>Suenson</w:t>
      </w:r>
      <w:proofErr w:type="spellEnd"/>
      <w:r>
        <w:t xml:space="preserve"> gained the </w:t>
      </w:r>
      <w:r>
        <w:rPr>
          <w:i/>
        </w:rPr>
        <w:t>Venus</w:t>
      </w:r>
      <w:r>
        <w:t xml:space="preserve"> commission, it is very likely that he was recommended to the company and shipyard by </w:t>
      </w:r>
      <w:proofErr w:type="spellStart"/>
      <w:r>
        <w:t>Fisker</w:t>
      </w:r>
      <w:proofErr w:type="spellEnd"/>
      <w:r>
        <w:t>, whose colleague he was at the Roy</w:t>
      </w:r>
      <w:r>
        <w:t>al Academy. In any case, his existing client list, consisting of well-known names in business and finance in Denmark, would have been likely to win the confidence and approval of any ship owner.</w:t>
      </w:r>
    </w:p>
    <w:p w14:paraId="5809F129" w14:textId="77777777" w:rsidR="001D750C" w:rsidRDefault="005433E9">
      <w:r>
        <w:t xml:space="preserve">The </w:t>
      </w:r>
      <w:r>
        <w:rPr>
          <w:i/>
        </w:rPr>
        <w:t>Venus</w:t>
      </w:r>
      <w:r>
        <w:t xml:space="preserve"> new interiors had more complex detailing than </w:t>
      </w:r>
      <w:proofErr w:type="spellStart"/>
      <w:r>
        <w:t>Fiske</w:t>
      </w:r>
      <w:r>
        <w:t>r’s</w:t>
      </w:r>
      <w:proofErr w:type="spellEnd"/>
      <w:r>
        <w:t xml:space="preserve"> most recent schemes with hardwood strap-work framing matching wall panelling and a variety of ceiling treatments, including some finished in demountable metal strips – an early usage of an approach that was to become commonplace in ship interiors durin</w:t>
      </w:r>
      <w:r>
        <w:t xml:space="preserve">g ensuing decades. In line with Norwegian identity and taste, the saloons were adorned with murals by prominent contemporary Norwegian artists, blending national romantic symbolism with abstracted forms. (Whereas Danish modernism continued to embrace ‘the </w:t>
      </w:r>
      <w:r>
        <w:lastRenderedPageBreak/>
        <w:t>functional tradition’, Norwegian modern visual culture in nearly all its forms made frequent references to the country’s vernacular traditions, myths and folk culture and Norwegian passenger shipping companies were significant patrons of these kinds of ima</w:t>
      </w:r>
      <w:r>
        <w:t xml:space="preserve">gery). </w:t>
      </w:r>
      <w:proofErr w:type="spellStart"/>
      <w:r>
        <w:t>Suenson’s</w:t>
      </w:r>
      <w:proofErr w:type="spellEnd"/>
      <w:r>
        <w:t xml:space="preserve"> furniture designs for the </w:t>
      </w:r>
      <w:r>
        <w:rPr>
          <w:i/>
        </w:rPr>
        <w:t>Venus</w:t>
      </w:r>
      <w:r>
        <w:t xml:space="preserve"> were also rather more traditional in appearance than those of </w:t>
      </w:r>
      <w:proofErr w:type="spellStart"/>
      <w:r>
        <w:t>Fisker</w:t>
      </w:r>
      <w:proofErr w:type="spellEnd"/>
      <w:r>
        <w:t xml:space="preserve">. </w:t>
      </w:r>
    </w:p>
    <w:p w14:paraId="10758E49" w14:textId="77777777" w:rsidR="001D750C" w:rsidRDefault="005433E9">
      <w:r>
        <w:t xml:space="preserve">Subsequently DFDS commissioned </w:t>
      </w:r>
      <w:proofErr w:type="spellStart"/>
      <w:r>
        <w:t>Suenson</w:t>
      </w:r>
      <w:proofErr w:type="spellEnd"/>
      <w:r>
        <w:t xml:space="preserve"> to design interiors for two new passenger ships for the domestic overnight route between Copenhag</w:t>
      </w:r>
      <w:r>
        <w:t xml:space="preserve">en and Aalborg.  The 3,284grt </w:t>
      </w:r>
      <w:r>
        <w:rPr>
          <w:i/>
        </w:rPr>
        <w:t>Jens Bang</w:t>
      </w:r>
      <w:r>
        <w:t xml:space="preserve"> and </w:t>
      </w:r>
      <w:r>
        <w:rPr>
          <w:i/>
        </w:rPr>
        <w:t>H.P. Prior</w:t>
      </w:r>
      <w:r>
        <w:t xml:space="preserve"> were built by </w:t>
      </w:r>
      <w:proofErr w:type="spellStart"/>
      <w:r>
        <w:t>Helsingør</w:t>
      </w:r>
      <w:proofErr w:type="spellEnd"/>
      <w:r>
        <w:t xml:space="preserve"> </w:t>
      </w:r>
      <w:proofErr w:type="spellStart"/>
      <w:r>
        <w:t>Jernskibs</w:t>
      </w:r>
      <w:proofErr w:type="spellEnd"/>
      <w:r>
        <w:t xml:space="preserve">- </w:t>
      </w:r>
      <w:proofErr w:type="spellStart"/>
      <w:r>
        <w:t>og</w:t>
      </w:r>
      <w:proofErr w:type="spellEnd"/>
      <w:r>
        <w:t xml:space="preserve"> </w:t>
      </w:r>
      <w:proofErr w:type="spellStart"/>
      <w:r>
        <w:t>Maskinbyggeri</w:t>
      </w:r>
      <w:proofErr w:type="spellEnd"/>
      <w:r>
        <w:t xml:space="preserve"> and introduced in 1950.</w:t>
      </w:r>
      <w:r>
        <w:rPr>
          <w:rStyle w:val="FootnoteReference"/>
        </w:rPr>
        <w:footnoteReference w:id="26"/>
      </w:r>
      <w:r>
        <w:t xml:space="preserve"> Although their layout was broadly similar to that of the </w:t>
      </w:r>
      <w:proofErr w:type="spellStart"/>
      <w:r>
        <w:rPr>
          <w:i/>
        </w:rPr>
        <w:t>Kronprins</w:t>
      </w:r>
      <w:proofErr w:type="spellEnd"/>
      <w:r>
        <w:rPr>
          <w:i/>
        </w:rPr>
        <w:t xml:space="preserve"> Olav</w:t>
      </w:r>
      <w:r>
        <w:t xml:space="preserve">, a significant internal design difference was that, whereas </w:t>
      </w:r>
      <w:proofErr w:type="spellStart"/>
      <w:r>
        <w:t>Fisker</w:t>
      </w:r>
      <w:proofErr w:type="spellEnd"/>
      <w:r>
        <w:t xml:space="preserve"> had always encased structural elements behind smooth and uninterrupted finishes, </w:t>
      </w:r>
      <w:proofErr w:type="spellStart"/>
      <w:r>
        <w:t>Suenson</w:t>
      </w:r>
      <w:proofErr w:type="spellEnd"/>
      <w:r>
        <w:t xml:space="preserve"> instead made the </w:t>
      </w:r>
      <w:r>
        <w:t>underlying structural steelwork a feature of the interiors – an approach reflecting what is sometimes referred to as ‘the new empiricism’ in post-war modern architecture. Thus, the internal finishes featured repeated verticals encased in hardwood between t</w:t>
      </w:r>
      <w:r>
        <w:t>he windows, which were in recesses between. To achieve an open-plan impression, larger structural elements, penetrating more deeply into the sides of the saloons, were left exposed and were painted to match the decorative scheme. With regard to lighting, i</w:t>
      </w:r>
      <w:r>
        <w:t xml:space="preserve">n the </w:t>
      </w:r>
      <w:proofErr w:type="gramStart"/>
      <w:r>
        <w:t>First Class</w:t>
      </w:r>
      <w:proofErr w:type="gramEnd"/>
      <w:r>
        <w:t xml:space="preserve"> smoking saloon, which was located forward, troughs were suspended below a flat, white ceiling and uplighters were installed between the windows, the illumination produced by these being reflected indirectly on the passengers below. </w:t>
      </w:r>
      <w:proofErr w:type="spellStart"/>
      <w:r>
        <w:t>Suenso</w:t>
      </w:r>
      <w:r>
        <w:t>n’s</w:t>
      </w:r>
      <w:proofErr w:type="spellEnd"/>
      <w:r>
        <w:t xml:space="preserve"> furniture likewise had exposed framing and just like on the </w:t>
      </w:r>
      <w:r>
        <w:rPr>
          <w:i/>
        </w:rPr>
        <w:t>Venus</w:t>
      </w:r>
      <w:r>
        <w:t xml:space="preserve"> he used bright tartan fabric for some of the upholstery. Further aft, the dining saloon and cafeteria were lit by modern electric lanterns, built into the ceilings. The latter facility w</w:t>
      </w:r>
      <w:r>
        <w:t xml:space="preserve">as an innovation for Second Class passengers, who could buy set meals, open sandwiches and drinks from a servery counter. Such an informal approach anticipated wider trends in post-war transport catering – but was unprecedented on Danish overnight vessels </w:t>
      </w:r>
      <w:r>
        <w:t>until that time. Yet again, cabins were of DFDS’s standard pre-war design and were out with the architect’s remit. It is also worth noting that on Danish domestic routes, there were a great many more un-berthed passengers than on the international services</w:t>
      </w:r>
      <w:r>
        <w:t xml:space="preserve"> and large numbers in Second Class simply slept wherever they could – on any suitable furniture, on the floor and, in sufficiently clement weather, out on deck.</w:t>
      </w:r>
      <w:r>
        <w:rPr>
          <w:rStyle w:val="FootnoteReference"/>
        </w:rPr>
        <w:footnoteReference w:id="27"/>
      </w:r>
      <w:r>
        <w:t xml:space="preserve"> </w:t>
      </w:r>
    </w:p>
    <w:p w14:paraId="08E03893" w14:textId="77777777" w:rsidR="001D750C" w:rsidRDefault="005433E9">
      <w:r>
        <w:t>Whe</w:t>
      </w:r>
      <w:r>
        <w:t xml:space="preserve">n the Danish economy began a phase of rapid growth in the early-1950s, </w:t>
      </w:r>
      <w:proofErr w:type="spellStart"/>
      <w:r>
        <w:t>Suenson</w:t>
      </w:r>
      <w:proofErr w:type="spellEnd"/>
      <w:r>
        <w:t xml:space="preserve"> too preferred to design buildings ashore rather than ship interiors and so, to continue its own post-war expansion and fleet renewal, DFDS needed to find a third architect. By t</w:t>
      </w:r>
      <w:r>
        <w:t xml:space="preserve">his point, its Technical Director, J.A. </w:t>
      </w:r>
      <w:proofErr w:type="spellStart"/>
      <w:r>
        <w:t>Kørbing</w:t>
      </w:r>
      <w:proofErr w:type="spellEnd"/>
      <w:r>
        <w:t xml:space="preserve">, had been promoted as Chairman and so it became the responsibility of the Passenger Director, H.U. Garde, to find someone of whom </w:t>
      </w:r>
      <w:proofErr w:type="spellStart"/>
      <w:r>
        <w:t>Kørbing</w:t>
      </w:r>
      <w:proofErr w:type="spellEnd"/>
      <w:r>
        <w:t xml:space="preserve"> would approve to design interiors for its forthcoming ships.  Having a</w:t>
      </w:r>
      <w:r>
        <w:t xml:space="preserve">pproached a number of established Danish architects without success, Garde decided instead to ask </w:t>
      </w:r>
      <w:proofErr w:type="spellStart"/>
      <w:r>
        <w:t>Kørbing’s</w:t>
      </w:r>
      <w:proofErr w:type="spellEnd"/>
      <w:r>
        <w:t xml:space="preserve"> son, Kay, if he could produce some sketch proposals for officers’ and passengers’ accommodation for two new 4,052grt trans-Atlantic freight vessels,</w:t>
      </w:r>
      <w:r>
        <w:t xml:space="preserve"> the </w:t>
      </w:r>
      <w:r>
        <w:rPr>
          <w:i/>
        </w:rPr>
        <w:t>Ohio</w:t>
      </w:r>
      <w:r>
        <w:t xml:space="preserve"> and the </w:t>
      </w:r>
      <w:r>
        <w:rPr>
          <w:i/>
        </w:rPr>
        <w:t>Oklahoma</w:t>
      </w:r>
      <w:r>
        <w:t xml:space="preserve">, which DFDS was having built by </w:t>
      </w:r>
      <w:proofErr w:type="spellStart"/>
      <w:r>
        <w:t>Helsingør</w:t>
      </w:r>
      <w:proofErr w:type="spellEnd"/>
      <w:r>
        <w:t xml:space="preserve"> </w:t>
      </w:r>
      <w:proofErr w:type="spellStart"/>
      <w:r>
        <w:t>Jernskibs</w:t>
      </w:r>
      <w:proofErr w:type="spellEnd"/>
      <w:r>
        <w:t xml:space="preserve">- </w:t>
      </w:r>
      <w:proofErr w:type="spellStart"/>
      <w:r>
        <w:t>og</w:t>
      </w:r>
      <w:proofErr w:type="spellEnd"/>
      <w:r>
        <w:t xml:space="preserve"> </w:t>
      </w:r>
      <w:proofErr w:type="spellStart"/>
      <w:r>
        <w:t>Maskinbyggeri</w:t>
      </w:r>
      <w:proofErr w:type="spellEnd"/>
      <w:r>
        <w:t>. These were primarily to carry general cargo but, as was typical of cargo ships in liner service at that time, they were also to accommodate up to 12 passenger</w:t>
      </w:r>
      <w:r>
        <w:t xml:space="preserve">s. According to </w:t>
      </w:r>
      <w:proofErr w:type="spellStart"/>
      <w:r>
        <w:t>Kørbing</w:t>
      </w:r>
      <w:proofErr w:type="spellEnd"/>
      <w:r>
        <w:t>, Garde asked him to produce designs ‘because you know your father’s taste.’</w:t>
      </w:r>
      <w:r>
        <w:rPr>
          <w:rStyle w:val="FootnoteReference"/>
        </w:rPr>
        <w:footnoteReference w:id="28"/>
      </w:r>
    </w:p>
    <w:p w14:paraId="1CE71FC5" w14:textId="77777777" w:rsidR="001D750C" w:rsidRDefault="005433E9">
      <w:proofErr w:type="spellStart"/>
      <w:r>
        <w:lastRenderedPageBreak/>
        <w:t>Kørbing</w:t>
      </w:r>
      <w:proofErr w:type="spellEnd"/>
      <w:r>
        <w:t xml:space="preserve"> had studied architecture at the Royal Academy under </w:t>
      </w:r>
      <w:proofErr w:type="spellStart"/>
      <w:r>
        <w:t>Fisker</w:t>
      </w:r>
      <w:proofErr w:type="spellEnd"/>
      <w:r>
        <w:t xml:space="preserve"> between 1938 and 1942. B</w:t>
      </w:r>
      <w:r>
        <w:t>eforehand, rather than following his father into the shipping sector, he worked as a labourer in the construction industry and it was in this period that his interest in architecture was kindled through learning at first-hand about the practicalities of bu</w:t>
      </w:r>
      <w:r>
        <w:t xml:space="preserve">ilding and detailing. (Coming from a prosperous family in which the patriarch of the household was a company director, this decision may seem strange, but as </w:t>
      </w:r>
      <w:proofErr w:type="spellStart"/>
      <w:r>
        <w:t>Kørbing</w:t>
      </w:r>
      <w:proofErr w:type="spellEnd"/>
      <w:r>
        <w:t xml:space="preserve"> recalled, in Denmark there was less snobbery about labouring jobs than in the UK.</w:t>
      </w:r>
      <w:r>
        <w:rPr>
          <w:rStyle w:val="FootnoteReference"/>
        </w:rPr>
        <w:footnoteReference w:id="29"/>
      </w:r>
      <w:r>
        <w:t xml:space="preserve">) </w:t>
      </w:r>
    </w:p>
    <w:p w14:paraId="69BA7D2A" w14:textId="77777777" w:rsidR="001D750C" w:rsidRDefault="005433E9">
      <w:r>
        <w:t xml:space="preserve">When </w:t>
      </w:r>
      <w:proofErr w:type="spellStart"/>
      <w:r>
        <w:t>Kørbing</w:t>
      </w:r>
      <w:proofErr w:type="spellEnd"/>
      <w:r>
        <w:t xml:space="preserve"> graduated from the Royal Academy, Denmark was under German occupation and so, like many Danes who could afford to do so, he moved to Sweden where he was employed in Stockholm by the pr</w:t>
      </w:r>
      <w:r>
        <w:t xml:space="preserve">ominent architect and town planner, </w:t>
      </w:r>
      <w:proofErr w:type="spellStart"/>
      <w:r>
        <w:t>Cyrillus</w:t>
      </w:r>
      <w:proofErr w:type="spellEnd"/>
      <w:r>
        <w:t xml:space="preserve"> Johansson. In Johansson’s office, he prepared drawings for a competition to design new church for the city’s </w:t>
      </w:r>
      <w:proofErr w:type="spellStart"/>
      <w:r>
        <w:t>Stora</w:t>
      </w:r>
      <w:proofErr w:type="spellEnd"/>
      <w:r>
        <w:t xml:space="preserve"> </w:t>
      </w:r>
      <w:proofErr w:type="spellStart"/>
      <w:r>
        <w:t>Essingen</w:t>
      </w:r>
      <w:proofErr w:type="spellEnd"/>
      <w:r>
        <w:t xml:space="preserve"> district and the submission was judged the winner and was constructed under the guidanc</w:t>
      </w:r>
      <w:r>
        <w:t xml:space="preserve">e of Swedish architects after </w:t>
      </w:r>
      <w:proofErr w:type="spellStart"/>
      <w:r>
        <w:t>Kørbing</w:t>
      </w:r>
      <w:proofErr w:type="spellEnd"/>
      <w:r>
        <w:t xml:space="preserve"> had returned to Denmark. Having established his own firm in Copenhagen in 1947, </w:t>
      </w:r>
      <w:proofErr w:type="spellStart"/>
      <w:r>
        <w:t>Kørbing</w:t>
      </w:r>
      <w:proofErr w:type="spellEnd"/>
      <w:r>
        <w:t xml:space="preserve"> handled a range of initially mainly small projects but an early major success was to design a new interior for Denmark House, the </w:t>
      </w:r>
      <w:r>
        <w:t>British headquarters of the Danish Tourism Authority, in London’s Piccadilly; this was completed in 1948.</w:t>
      </w:r>
      <w:r>
        <w:rPr>
          <w:rStyle w:val="FootnoteReference"/>
        </w:rPr>
        <w:footnoteReference w:id="30"/>
      </w:r>
      <w:r>
        <w:t xml:space="preserve">  </w:t>
      </w:r>
    </w:p>
    <w:p w14:paraId="3260A1BB" w14:textId="77777777" w:rsidR="001D750C" w:rsidRDefault="005433E9">
      <w:proofErr w:type="spellStart"/>
      <w:r>
        <w:t>Kørbing’s</w:t>
      </w:r>
      <w:proofErr w:type="spellEnd"/>
      <w:r>
        <w:t xml:space="preserve"> approach to ship interiors was, of course, heavily influenced by those of</w:t>
      </w:r>
      <w:r>
        <w:t xml:space="preserve"> his former tutors at the Royal Academy, </w:t>
      </w:r>
      <w:proofErr w:type="spellStart"/>
      <w:r>
        <w:t>Fisker</w:t>
      </w:r>
      <w:proofErr w:type="spellEnd"/>
      <w:r>
        <w:t xml:space="preserve"> and </w:t>
      </w:r>
      <w:proofErr w:type="spellStart"/>
      <w:r>
        <w:t>Suenson</w:t>
      </w:r>
      <w:proofErr w:type="spellEnd"/>
      <w:r>
        <w:t>, but, in addition, as with many Danish (and international) architects of the post-war era, he was also greatly influenced by the American-based German architect and former-Bauhaus Director, Ludwig</w:t>
      </w:r>
      <w:r>
        <w:t xml:space="preserve"> </w:t>
      </w:r>
      <w:proofErr w:type="spellStart"/>
      <w:r>
        <w:t>Mies</w:t>
      </w:r>
      <w:proofErr w:type="spellEnd"/>
      <w:r>
        <w:t xml:space="preserve"> van der </w:t>
      </w:r>
      <w:proofErr w:type="spellStart"/>
      <w:r>
        <w:t>Rohe</w:t>
      </w:r>
      <w:proofErr w:type="spellEnd"/>
      <w:r>
        <w:t xml:space="preserve">. </w:t>
      </w:r>
      <w:proofErr w:type="spellStart"/>
      <w:r>
        <w:t>Mies</w:t>
      </w:r>
      <w:proofErr w:type="spellEnd"/>
      <w:r>
        <w:t>’ luxurious yet strictly rational-looking interior designs for American corporate headquarters used semi-matt hardwood veneers with thin black shadow-gaps, frameless plate glass doors, chromed steel-framed furniture and large abstra</w:t>
      </w:r>
      <w:r>
        <w:t xml:space="preserve">ct murals by contemporary artists – and all of these finishes and details were employed by </w:t>
      </w:r>
      <w:proofErr w:type="spellStart"/>
      <w:r>
        <w:t>Kørbing</w:t>
      </w:r>
      <w:proofErr w:type="spellEnd"/>
      <w:r>
        <w:t xml:space="preserve"> in the ship interiors he designed in the ensuing period. These features were all to be found in the </w:t>
      </w:r>
      <w:r>
        <w:rPr>
          <w:i/>
        </w:rPr>
        <w:t>Ohio</w:t>
      </w:r>
      <w:r>
        <w:t xml:space="preserve"> and </w:t>
      </w:r>
      <w:r>
        <w:rPr>
          <w:i/>
        </w:rPr>
        <w:t>Oklahoma</w:t>
      </w:r>
      <w:r>
        <w:t>.</w:t>
      </w:r>
      <w:r>
        <w:rPr>
          <w:rStyle w:val="FootnoteReference"/>
        </w:rPr>
        <w:footnoteReference w:id="31"/>
      </w:r>
      <w:r>
        <w:t xml:space="preserve"> </w:t>
      </w:r>
      <w:proofErr w:type="spellStart"/>
      <w:r>
        <w:t>Kørbing</w:t>
      </w:r>
      <w:proofErr w:type="spellEnd"/>
      <w:r>
        <w:t xml:space="preserve"> purpose-designed table lamps and ceiling lights, the latter made of brass and containing diffusers of c</w:t>
      </w:r>
      <w:r>
        <w:t xml:space="preserve">hampagne-coloured Swedish </w:t>
      </w:r>
      <w:proofErr w:type="spellStart"/>
      <w:r>
        <w:t>Örrefors</w:t>
      </w:r>
      <w:proofErr w:type="spellEnd"/>
      <w:r>
        <w:t xml:space="preserve"> crystal (the manufacturer was the Copenhagen lighting specialist, </w:t>
      </w:r>
      <w:proofErr w:type="spellStart"/>
      <w:r>
        <w:t>Lyfa</w:t>
      </w:r>
      <w:proofErr w:type="spellEnd"/>
      <w:r>
        <w:t xml:space="preserve">). He also produced a new range of furniture, consisting of aluminium-framed chairs with </w:t>
      </w:r>
      <w:proofErr w:type="spellStart"/>
      <w:r>
        <w:t>glassfibre</w:t>
      </w:r>
      <w:proofErr w:type="spellEnd"/>
      <w:r>
        <w:t xml:space="preserve"> shells and distinctive splayed legs to enhance stab</w:t>
      </w:r>
      <w:r>
        <w:t xml:space="preserve">ility (manufactured by I. </w:t>
      </w:r>
      <w:proofErr w:type="spellStart"/>
      <w:r>
        <w:t>Thorballs</w:t>
      </w:r>
      <w:proofErr w:type="spellEnd"/>
      <w:r>
        <w:t xml:space="preserve"> </w:t>
      </w:r>
      <w:proofErr w:type="spellStart"/>
      <w:r>
        <w:t>Eftf</w:t>
      </w:r>
      <w:proofErr w:type="spellEnd"/>
      <w:r>
        <w:t>, also of Copenhagen).</w:t>
      </w:r>
    </w:p>
    <w:p w14:paraId="402944DF" w14:textId="77777777" w:rsidR="001D750C" w:rsidRDefault="005433E9">
      <w:r>
        <w:t xml:space="preserve">The projects evidently were deemed very satisfactory because </w:t>
      </w:r>
      <w:proofErr w:type="spellStart"/>
      <w:r>
        <w:t>Kørbing</w:t>
      </w:r>
      <w:proofErr w:type="spellEnd"/>
      <w:r>
        <w:t xml:space="preserve"> was thereafter invited to design the public rooms and hallways of a new DFDS Copenhagen-Oslo passenger ship, the 5,061grt </w:t>
      </w:r>
      <w:proofErr w:type="spellStart"/>
      <w:r>
        <w:rPr>
          <w:i/>
        </w:rPr>
        <w:t>Pr</w:t>
      </w:r>
      <w:r>
        <w:rPr>
          <w:i/>
        </w:rPr>
        <w:t>insesse</w:t>
      </w:r>
      <w:proofErr w:type="spellEnd"/>
      <w:r>
        <w:rPr>
          <w:i/>
        </w:rPr>
        <w:t xml:space="preserve"> Margrethe</w:t>
      </w:r>
      <w:r>
        <w:t xml:space="preserve">, which was ordered from the shipyard in </w:t>
      </w:r>
      <w:proofErr w:type="spellStart"/>
      <w:r>
        <w:t>Helsingør</w:t>
      </w:r>
      <w:proofErr w:type="spellEnd"/>
      <w:r>
        <w:t xml:space="preserve"> for delivery in 1957. In line with approaches to layout used on many passenger ships of many sizes and types in that period, the vessel’s machinery was located two-thirds aft with the exha</w:t>
      </w:r>
      <w:r>
        <w:t xml:space="preserve">usts routed upward through the aft mast (the ‘funnel’ amidships was actually a housing for water tanks and ventilation equipment). This meant that the forward two-thirds of the superstructure were unencumbered with machinery and uptake casings, enabling a </w:t>
      </w:r>
      <w:r>
        <w:t>more open-plan layout to be achieved than on previous vessels of the type. Nonetheless, in the aftermath of a number of serious shipboard fires – briefly referred to above – DFDS decided to install a sprinkler system throughout and to increase the number o</w:t>
      </w:r>
      <w:r>
        <w:t xml:space="preserve">f </w:t>
      </w:r>
      <w:r>
        <w:lastRenderedPageBreak/>
        <w:t>fireproof bulkheads better to contain any outbreaks.</w:t>
      </w:r>
      <w:r>
        <w:rPr>
          <w:rStyle w:val="FootnoteReference"/>
        </w:rPr>
        <w:footnoteReference w:id="32"/>
      </w:r>
      <w:r>
        <w:t xml:space="preserve"> </w:t>
      </w:r>
      <w:proofErr w:type="spellStart"/>
      <w:r>
        <w:t>Kørbing’s</w:t>
      </w:r>
      <w:proofErr w:type="spellEnd"/>
      <w:r>
        <w:t xml:space="preserve"> office, working with the shipyard, therefore designed these to hinge into shallow recesses in the adjacent walls with the same veneer finis</w:t>
      </w:r>
      <w:r>
        <w:t xml:space="preserve">h on the outside so that, when open, they were nearly invisible and did not disrupt the interiors’ clean-lined Miesian minimalism. Another important innovation was the fitment of </w:t>
      </w:r>
      <w:proofErr w:type="spellStart"/>
      <w:r>
        <w:t>Danacoustic</w:t>
      </w:r>
      <w:proofErr w:type="spellEnd"/>
      <w:r>
        <w:t xml:space="preserve"> perforated aluminium metal strip ceilings which lent all the spac</w:t>
      </w:r>
      <w:r>
        <w:t>es a calm uniformity of appearance and also allowed easy de-mounting to access the lighting, pipework, electrical and ventilation systems attached to the deck-heads above. Indeed, the same wall and floor finishes and detailing were used throughout with onl</w:t>
      </w:r>
      <w:r>
        <w:t>y the chairs having different colour palettes in each space.</w:t>
      </w:r>
      <w:r>
        <w:rPr>
          <w:rStyle w:val="FootnoteReference"/>
        </w:rPr>
        <w:footnoteReference w:id="33"/>
      </w:r>
    </w:p>
    <w:p w14:paraId="0A43F2DC" w14:textId="77777777" w:rsidR="001D750C" w:rsidRDefault="005433E9">
      <w:r>
        <w:t xml:space="preserve">With regard to decoration and furnishing, the </w:t>
      </w:r>
      <w:proofErr w:type="spellStart"/>
      <w:r>
        <w:rPr>
          <w:i/>
        </w:rPr>
        <w:t>Prinsesse</w:t>
      </w:r>
      <w:proofErr w:type="spellEnd"/>
      <w:r>
        <w:rPr>
          <w:i/>
        </w:rPr>
        <w:t xml:space="preserve"> Margrethe</w:t>
      </w:r>
      <w:r>
        <w:t>’s saloon</w:t>
      </w:r>
      <w:r>
        <w:t xml:space="preserve">s contained large abstract artworks and bas relief sculptures by leading Danish artists of the period, most of whom had been student acquaintances of </w:t>
      </w:r>
      <w:proofErr w:type="spellStart"/>
      <w:r>
        <w:t>Kørbing’s</w:t>
      </w:r>
      <w:proofErr w:type="spellEnd"/>
      <w:r>
        <w:t xml:space="preserve"> from his time at the Royal Academy. A new type of restaurant and cafeteria chair with a moulded </w:t>
      </w:r>
      <w:r>
        <w:t xml:space="preserve">fibreglass shell for the </w:t>
      </w:r>
      <w:proofErr w:type="spellStart"/>
      <w:r>
        <w:rPr>
          <w:i/>
        </w:rPr>
        <w:t>Prinsesse</w:t>
      </w:r>
      <w:proofErr w:type="spellEnd"/>
      <w:r>
        <w:rPr>
          <w:i/>
        </w:rPr>
        <w:t xml:space="preserve"> Margrethe</w:t>
      </w:r>
      <w:r>
        <w:t xml:space="preserve">, known as the KK1, was subsequently widely sold not only for shipboard use but also for use ashore. The chair’s silhouette was also used as the symbol of </w:t>
      </w:r>
      <w:proofErr w:type="spellStart"/>
      <w:r>
        <w:t>Kørbing’s</w:t>
      </w:r>
      <w:proofErr w:type="spellEnd"/>
      <w:r>
        <w:t xml:space="preserve"> architectural practice.</w:t>
      </w:r>
    </w:p>
    <w:p w14:paraId="6BC89F36" w14:textId="77777777" w:rsidR="001D750C" w:rsidRDefault="005433E9">
      <w:r>
        <w:t xml:space="preserve">As with the </w:t>
      </w:r>
      <w:proofErr w:type="spellStart"/>
      <w:r>
        <w:rPr>
          <w:i/>
        </w:rPr>
        <w:t>Kronprins</w:t>
      </w:r>
      <w:proofErr w:type="spellEnd"/>
      <w:r>
        <w:rPr>
          <w:i/>
        </w:rPr>
        <w:t xml:space="preserve"> O</w:t>
      </w:r>
      <w:r>
        <w:rPr>
          <w:i/>
        </w:rPr>
        <w:t>lav</w:t>
      </w:r>
      <w:r>
        <w:t xml:space="preserve"> a design generation previously, the </w:t>
      </w:r>
      <w:proofErr w:type="spellStart"/>
      <w:r>
        <w:rPr>
          <w:i/>
        </w:rPr>
        <w:t>Prinsesse</w:t>
      </w:r>
      <w:proofErr w:type="spellEnd"/>
      <w:r>
        <w:rPr>
          <w:i/>
        </w:rPr>
        <w:t xml:space="preserve"> Margrethe</w:t>
      </w:r>
      <w:r>
        <w:t xml:space="preserve"> represented in its own era the leading edge of Danish modernist interior design and was widely discussed and praised in the international architecture and design press. Indeed, its style had a pro</w:t>
      </w:r>
      <w:r>
        <w:t xml:space="preserve">found effect on subsequent Scandinavian and international short-sea passenger ship interior design and even British Railways’ architects closely copied its overall aesthetic and detailing for the interiors of the 1961 Channel Islands passenger steamer </w:t>
      </w:r>
      <w:r>
        <w:rPr>
          <w:i/>
        </w:rPr>
        <w:t>Caes</w:t>
      </w:r>
      <w:r>
        <w:rPr>
          <w:i/>
        </w:rPr>
        <w:t>area</w:t>
      </w:r>
      <w:r>
        <w:t>.</w:t>
      </w:r>
      <w:r>
        <w:rPr>
          <w:rStyle w:val="FootnoteReference"/>
        </w:rPr>
        <w:footnoteReference w:id="34"/>
      </w:r>
      <w:r>
        <w:t xml:space="preserve"> Modern though the vessel’s interior design was, however, it was in other respects obsolescent – particularly its inability to carry more tha</w:t>
      </w:r>
      <w:r>
        <w:t xml:space="preserve">n a small number of cars – and so after little more than a decade in service DFDS replaced it and its 1961-built near-sister ship, the </w:t>
      </w:r>
      <w:r>
        <w:rPr>
          <w:i/>
        </w:rPr>
        <w:t>Kong Olav V</w:t>
      </w:r>
      <w:r>
        <w:t>, with car ferries.</w:t>
      </w:r>
    </w:p>
    <w:p w14:paraId="0A90CACA" w14:textId="77777777" w:rsidR="001D750C" w:rsidRDefault="005433E9">
      <w:r>
        <w:t xml:space="preserve">In the wake of the </w:t>
      </w:r>
      <w:proofErr w:type="spellStart"/>
      <w:r>
        <w:rPr>
          <w:i/>
        </w:rPr>
        <w:t>Prinsesse</w:t>
      </w:r>
      <w:proofErr w:type="spellEnd"/>
      <w:r>
        <w:rPr>
          <w:i/>
        </w:rPr>
        <w:t xml:space="preserve"> Margrethe</w:t>
      </w:r>
      <w:r>
        <w:t xml:space="preserve">, Kay </w:t>
      </w:r>
      <w:proofErr w:type="spellStart"/>
      <w:r>
        <w:t>Kørbing</w:t>
      </w:r>
      <w:proofErr w:type="spellEnd"/>
      <w:r>
        <w:t xml:space="preserve"> was commissioned to design substantial</w:t>
      </w:r>
      <w:r>
        <w:t xml:space="preserve"> architecture and interior projects ashore – including bank and hotel buildings and, most prominently, the </w:t>
      </w:r>
      <w:proofErr w:type="spellStart"/>
      <w:r>
        <w:t>Illums</w:t>
      </w:r>
      <w:proofErr w:type="spellEnd"/>
      <w:r>
        <w:t xml:space="preserve"> </w:t>
      </w:r>
      <w:proofErr w:type="spellStart"/>
      <w:r>
        <w:t>Bolighus</w:t>
      </w:r>
      <w:proofErr w:type="spellEnd"/>
      <w:r>
        <w:t xml:space="preserve"> store at </w:t>
      </w:r>
      <w:proofErr w:type="spellStart"/>
      <w:r>
        <w:t>Amagertorv</w:t>
      </w:r>
      <w:proofErr w:type="spellEnd"/>
      <w:r>
        <w:t xml:space="preserve"> in Copenhagen (completed in 1961, its interior has been little-altered since). In the early-1960s, he gained two </w:t>
      </w:r>
      <w:r>
        <w:t xml:space="preserve">further shipboard commissions – one from DFDS to produce all of the passenger interiors, including cabins, for a new Esbjerg-Harwich car-carrying passenger vessel, the 8,221grt </w:t>
      </w:r>
      <w:r>
        <w:rPr>
          <w:i/>
        </w:rPr>
        <w:t>England</w:t>
      </w:r>
      <w:r>
        <w:t xml:space="preserve">, built by the </w:t>
      </w:r>
      <w:proofErr w:type="spellStart"/>
      <w:r>
        <w:t>Helsingør</w:t>
      </w:r>
      <w:proofErr w:type="spellEnd"/>
      <w:r>
        <w:t xml:space="preserve"> shipyard and delivered in 1964, and another fro</w:t>
      </w:r>
      <w:r>
        <w:t xml:space="preserve">m the Norwegian-America Line to design the First Class public rooms and stairwell plus a small number of special suites for its forthcoming trans-Atlantic liner and cruise ship, the 24,002grt </w:t>
      </w:r>
      <w:proofErr w:type="spellStart"/>
      <w:r>
        <w:rPr>
          <w:i/>
        </w:rPr>
        <w:t>Sagafjord</w:t>
      </w:r>
      <w:proofErr w:type="spellEnd"/>
      <w:r>
        <w:t>, which was constructed in France by the Société des Fo</w:t>
      </w:r>
      <w:r>
        <w:t xml:space="preserve">rges et </w:t>
      </w:r>
      <w:proofErr w:type="spellStart"/>
      <w:r>
        <w:t>Chantiers</w:t>
      </w:r>
      <w:proofErr w:type="spellEnd"/>
      <w:r>
        <w:t xml:space="preserve"> de la </w:t>
      </w:r>
      <w:proofErr w:type="spellStart"/>
      <w:r>
        <w:t>Méditerranée</w:t>
      </w:r>
      <w:proofErr w:type="spellEnd"/>
      <w:r>
        <w:t xml:space="preserve"> at La </w:t>
      </w:r>
      <w:proofErr w:type="spellStart"/>
      <w:r>
        <w:t>Seyne</w:t>
      </w:r>
      <w:proofErr w:type="spellEnd"/>
      <w:r>
        <w:t xml:space="preserve"> and delivered in 1965.</w:t>
      </w:r>
      <w:r>
        <w:rPr>
          <w:rStyle w:val="FootnoteReference"/>
        </w:rPr>
        <w:footnoteReference w:id="35"/>
      </w:r>
    </w:p>
    <w:p w14:paraId="6FC057B5" w14:textId="77777777" w:rsidR="001D750C" w:rsidRDefault="005433E9">
      <w:r>
        <w:t xml:space="preserve">The </w:t>
      </w:r>
      <w:r>
        <w:rPr>
          <w:i/>
        </w:rPr>
        <w:t>England</w:t>
      </w:r>
      <w:r>
        <w:t xml:space="preserve"> was the largest DFDS North Sea ship to date and the company’s first passenger vessel with a car deck running the length of the hull’s centre-line (this was accessed via flush side-ports in </w:t>
      </w:r>
      <w:r>
        <w:lastRenderedPageBreak/>
        <w:t>the bow and stern qu</w:t>
      </w:r>
      <w:r>
        <w:t xml:space="preserve">arters). For the public rooms, </w:t>
      </w:r>
      <w:proofErr w:type="spellStart"/>
      <w:r>
        <w:t>Kørbing’s</w:t>
      </w:r>
      <w:proofErr w:type="spellEnd"/>
      <w:r>
        <w:t xml:space="preserve"> architectural practice co-designed a new type of ceiling treatment, containing heating and ventilation in transverse ducts to ensure an even temperature throughout. New furniture was also designed and manufactured b</w:t>
      </w:r>
      <w:r>
        <w:t xml:space="preserve">y I. </w:t>
      </w:r>
      <w:proofErr w:type="spellStart"/>
      <w:r>
        <w:t>Thorballs</w:t>
      </w:r>
      <w:proofErr w:type="spellEnd"/>
      <w:r>
        <w:t xml:space="preserve"> </w:t>
      </w:r>
      <w:proofErr w:type="spellStart"/>
      <w:r>
        <w:t>Eftf</w:t>
      </w:r>
      <w:proofErr w:type="spellEnd"/>
      <w:r>
        <w:t xml:space="preserve"> for the restaurants and lounges – KK7 chairs for the former and KK5 for the latter. These had a common shape and materials, but were of different widths and heights according to the needs of dining and relaxing. All of the components co</w:t>
      </w:r>
      <w:r>
        <w:t xml:space="preserve">uld easily be dismantled to allow the back, seat or arms to be replaced in the event of damage. The same </w:t>
      </w:r>
      <w:proofErr w:type="spellStart"/>
      <w:r>
        <w:t>Lyfa</w:t>
      </w:r>
      <w:proofErr w:type="spellEnd"/>
      <w:r>
        <w:t xml:space="preserve">-manufactured lights as on the </w:t>
      </w:r>
      <w:r>
        <w:rPr>
          <w:i/>
        </w:rPr>
        <w:t>Ohio</w:t>
      </w:r>
      <w:r>
        <w:t xml:space="preserve">, </w:t>
      </w:r>
      <w:r>
        <w:rPr>
          <w:i/>
        </w:rPr>
        <w:t>Oklahoma</w:t>
      </w:r>
      <w:r>
        <w:t xml:space="preserve"> and </w:t>
      </w:r>
      <w:proofErr w:type="spellStart"/>
      <w:r>
        <w:rPr>
          <w:i/>
        </w:rPr>
        <w:t>Prinsesse</w:t>
      </w:r>
      <w:proofErr w:type="spellEnd"/>
      <w:r>
        <w:rPr>
          <w:i/>
        </w:rPr>
        <w:t xml:space="preserve"> Margrethe</w:t>
      </w:r>
      <w:r>
        <w:t xml:space="preserve"> were used throughout the saloons and hallways. The </w:t>
      </w:r>
      <w:r>
        <w:rPr>
          <w:i/>
        </w:rPr>
        <w:t>England</w:t>
      </w:r>
      <w:r>
        <w:t xml:space="preserve">’s </w:t>
      </w:r>
      <w:proofErr w:type="gramStart"/>
      <w:r>
        <w:t>first and second</w:t>
      </w:r>
      <w:r>
        <w:t xml:space="preserve"> class</w:t>
      </w:r>
      <w:proofErr w:type="gramEnd"/>
      <w:r>
        <w:t xml:space="preserve"> dining saloons contained bas relief panels that were major commissions for the artists, Arne L. Hansen and Rolf </w:t>
      </w:r>
      <w:proofErr w:type="spellStart"/>
      <w:r>
        <w:t>Middelboe</w:t>
      </w:r>
      <w:proofErr w:type="spellEnd"/>
      <w:r>
        <w:t xml:space="preserve">, both of whom were acquaintances of </w:t>
      </w:r>
      <w:proofErr w:type="spellStart"/>
      <w:r>
        <w:t>Kørbing’s</w:t>
      </w:r>
      <w:proofErr w:type="spellEnd"/>
      <w:r>
        <w:t>. These finished off vistas enabled by the splitting of the exhaust uptakes and th</w:t>
      </w:r>
      <w:r>
        <w:t>e installation of plate-glass partitions between the smoking saloon, hallway and dining saloon in each class.</w:t>
      </w:r>
      <w:r>
        <w:rPr>
          <w:rStyle w:val="FootnoteReference"/>
        </w:rPr>
        <w:footnoteReference w:id="36"/>
      </w:r>
      <w:r>
        <w:t xml:space="preserve">  </w:t>
      </w:r>
    </w:p>
    <w:p w14:paraId="40F1C107" w14:textId="77777777" w:rsidR="001D750C" w:rsidRDefault="005433E9">
      <w:r>
        <w:t>Cabin design represented a significant innovation with a semi-modular system</w:t>
      </w:r>
      <w:r>
        <w:t xml:space="preserve"> developed by </w:t>
      </w:r>
      <w:proofErr w:type="spellStart"/>
      <w:r>
        <w:t>Kørbing</w:t>
      </w:r>
      <w:proofErr w:type="spellEnd"/>
      <w:r>
        <w:t xml:space="preserve"> and his colleagues, using thick hardwood dados to which berths and a combined desk/dressing table could be attached. These fittings were installed in spaces that were otherwise white painted, creating a fresh and crisp ambience. Mock-</w:t>
      </w:r>
      <w:r>
        <w:t>ups of the design were built at full scale in the shipyard’s joinery department to enable the details to be refined.</w:t>
      </w:r>
      <w:r>
        <w:rPr>
          <w:rStyle w:val="FootnoteReference"/>
        </w:rPr>
        <w:footnoteReference w:id="37"/>
      </w:r>
      <w:r>
        <w:t xml:space="preserve"> </w:t>
      </w:r>
    </w:p>
    <w:p w14:paraId="1586F034" w14:textId="77777777" w:rsidR="001D750C" w:rsidRDefault="005433E9">
      <w:r>
        <w:t xml:space="preserve">The </w:t>
      </w:r>
      <w:proofErr w:type="spellStart"/>
      <w:r>
        <w:rPr>
          <w:i/>
        </w:rPr>
        <w:t>Sagafjord</w:t>
      </w:r>
      <w:proofErr w:type="spellEnd"/>
      <w:r>
        <w:t xml:space="preserve"> project, which was developed concurrently, </w:t>
      </w:r>
      <w:r>
        <w:t xml:space="preserve">involved designing a U-shaped suite of rooms filling the forward end of the superstructure on the saloon deck. Throughout, the same furniture and lighting was used as on the </w:t>
      </w:r>
      <w:r>
        <w:rPr>
          <w:i/>
        </w:rPr>
        <w:t>England</w:t>
      </w:r>
      <w:r>
        <w:t>. Principal of the spaces was the Garden Lounge – a First Class sitting roo</w:t>
      </w:r>
      <w:r>
        <w:t>m which at night doubled as a nightclub. This was terraced with vertical metal slats forming screens between a lower inner seating area around a circular dance floor and a raised area around the perimeter where there were panoramic views ahead to be enjoye</w:t>
      </w:r>
      <w:r>
        <w:t>d through large windows. At night, the use of subdued lighting and warm, saturated red, orange and gold tones created an inward focus, while by day, natural light attracted attention outwards. Immediately aft on either beam were the library and writing roo</w:t>
      </w:r>
      <w:r>
        <w:t>m to port and the North Cape Bar to starboard. The former had a circular shelving area in dark hardwood with a commodious reading and writing space adjacent while the latter featured more dark veneer and leather upholstered KK7 chairs. Between these spaces</w:t>
      </w:r>
      <w:r>
        <w:t xml:space="preserve">, the stairwell, linking all of the </w:t>
      </w:r>
      <w:proofErr w:type="gramStart"/>
      <w:r>
        <w:t>First Class</w:t>
      </w:r>
      <w:proofErr w:type="gramEnd"/>
      <w:r>
        <w:t xml:space="preserve"> accommodation, was oval-shaped with curved, open tread stairways plunging downward through a void, the wall behind these being panelled alternately in strips of teak and blocks of onyx. For the architects, de</w:t>
      </w:r>
      <w:r>
        <w:t>signing the stairway proved particularly challenging due to the relatively steep sheer of the decks towards the bow. The suites were likewise panelled in teak with shadow gaps between the doors and drawers of the built-in units, creating very orderly compo</w:t>
      </w:r>
      <w:r>
        <w:t xml:space="preserve">sitions. The remainder of the </w:t>
      </w:r>
      <w:proofErr w:type="spellStart"/>
      <w:r>
        <w:rPr>
          <w:i/>
        </w:rPr>
        <w:t>Sagafjord</w:t>
      </w:r>
      <w:r>
        <w:t>’s</w:t>
      </w:r>
      <w:proofErr w:type="spellEnd"/>
      <w:r>
        <w:t xml:space="preserve"> cabins and public rooms in Second Class were mainly the work of a variety of Norwegian, French and Dutch architects whose work taken together perhaps inevitably lacked the same sense of visual coherence as </w:t>
      </w:r>
      <w:proofErr w:type="spellStart"/>
      <w:r>
        <w:t>Kørbing</w:t>
      </w:r>
      <w:proofErr w:type="spellEnd"/>
      <w:r>
        <w:t xml:space="preserve"> </w:t>
      </w:r>
      <w:r>
        <w:t>achieved in First Class.</w:t>
      </w:r>
      <w:r>
        <w:rPr>
          <w:rStyle w:val="FootnoteReference"/>
        </w:rPr>
        <w:footnoteReference w:id="38"/>
      </w:r>
      <w:r>
        <w:t xml:space="preserve"> Generally, the </w:t>
      </w:r>
      <w:proofErr w:type="spellStart"/>
      <w:r>
        <w:rPr>
          <w:i/>
        </w:rPr>
        <w:t>Sagafjord</w:t>
      </w:r>
      <w:r>
        <w:t>’s</w:t>
      </w:r>
      <w:proofErr w:type="spellEnd"/>
      <w:r>
        <w:t xml:space="preserve"> interiors were more spacious and with a lower density of seating than those of the </w:t>
      </w:r>
      <w:r>
        <w:rPr>
          <w:i/>
        </w:rPr>
        <w:t>England</w:t>
      </w:r>
      <w:r>
        <w:t xml:space="preserve"> as w</w:t>
      </w:r>
      <w:r>
        <w:t xml:space="preserve">eek-long trans-Atlantic crossings or lengthy cruises required different approaches from provision for 20-hour North Sea overnight crossings. Yet, the commonality of materials, furnishings and lighting was the more remarkable aspect of their design, </w:t>
      </w:r>
      <w:r>
        <w:lastRenderedPageBreak/>
        <w:t>especia</w:t>
      </w:r>
      <w:r>
        <w:t xml:space="preserve">lly as the </w:t>
      </w:r>
      <w:proofErr w:type="spellStart"/>
      <w:r>
        <w:rPr>
          <w:i/>
        </w:rPr>
        <w:t>Sagafjord</w:t>
      </w:r>
      <w:proofErr w:type="spellEnd"/>
      <w:r>
        <w:t xml:space="preserve"> was promoted as being among the world’s premier luxury vessels. This demonstrates the essentially meritocratic character of Scandinavian modernism in that a very similar quality level was shared by two passenger ships intended for very</w:t>
      </w:r>
      <w:r>
        <w:t xml:space="preserve"> different purposes.  </w:t>
      </w:r>
    </w:p>
    <w:p w14:paraId="74B9B961" w14:textId="77777777" w:rsidR="001D750C" w:rsidRDefault="005433E9">
      <w:r>
        <w:t xml:space="preserve">The </w:t>
      </w:r>
      <w:r>
        <w:rPr>
          <w:i/>
        </w:rPr>
        <w:t>England</w:t>
      </w:r>
      <w:r>
        <w:t xml:space="preserve"> and the </w:t>
      </w:r>
      <w:proofErr w:type="spellStart"/>
      <w:r>
        <w:rPr>
          <w:i/>
        </w:rPr>
        <w:t>Sagafjord</w:t>
      </w:r>
      <w:proofErr w:type="spellEnd"/>
      <w:r>
        <w:t xml:space="preserve"> were the flagships of their respective owners’ fleets and they came to be widely regarded as among the finest Scandinavian passenger ships of their era. Indeed, they were to a large degree ‘floating amba</w:t>
      </w:r>
      <w:r>
        <w:t xml:space="preserve">ssadors’ for their respective flag states, showcasing the best in modern design and hospitality. A special edition of the Danish interior design and furniture magazine </w:t>
      </w:r>
      <w:proofErr w:type="spellStart"/>
      <w:r>
        <w:rPr>
          <w:i/>
        </w:rPr>
        <w:t>Mobilia</w:t>
      </w:r>
      <w:proofErr w:type="spellEnd"/>
      <w:r>
        <w:t xml:space="preserve"> was produced about the </w:t>
      </w:r>
      <w:r>
        <w:rPr>
          <w:i/>
        </w:rPr>
        <w:t>England</w:t>
      </w:r>
      <w:r>
        <w:t>’s design, the positive critique prefaced by the v</w:t>
      </w:r>
      <w:r>
        <w:t xml:space="preserve">erbatim quotation from Hansard of a House of Commons debate exploring how and why Denmark had become such a prominent design nation. </w:t>
      </w:r>
      <w:r>
        <w:rPr>
          <w:rFonts w:eastAsia="Times New Roman"/>
        </w:rPr>
        <w:t xml:space="preserve">Writing of the </w:t>
      </w:r>
      <w:r>
        <w:rPr>
          <w:rFonts w:eastAsia="Times New Roman"/>
          <w:i/>
        </w:rPr>
        <w:t>England</w:t>
      </w:r>
      <w:r>
        <w:rPr>
          <w:rFonts w:eastAsia="Times New Roman"/>
        </w:rPr>
        <w:t xml:space="preserve"> in </w:t>
      </w:r>
      <w:r>
        <w:rPr>
          <w:rFonts w:eastAsia="Times New Roman"/>
          <w:i/>
          <w:iCs/>
        </w:rPr>
        <w:t>The Manchester Guardian</w:t>
      </w:r>
      <w:r>
        <w:rPr>
          <w:rFonts w:eastAsia="Times New Roman"/>
        </w:rPr>
        <w:t xml:space="preserve">, the travel journalist David </w:t>
      </w:r>
      <w:proofErr w:type="spellStart"/>
      <w:r>
        <w:rPr>
          <w:rFonts w:eastAsia="Times New Roman"/>
        </w:rPr>
        <w:t>Fairhall</w:t>
      </w:r>
      <w:proofErr w:type="spellEnd"/>
      <w:r>
        <w:rPr>
          <w:rFonts w:eastAsia="Times New Roman"/>
        </w:rPr>
        <w:t xml:space="preserve"> observed that ‘she embodies some of</w:t>
      </w:r>
      <w:r>
        <w:rPr>
          <w:rFonts w:eastAsia="Times New Roman"/>
        </w:rPr>
        <w:t xml:space="preserve"> the most imaginative decoration I have seen in any ship, providing the atmosphere of a deep-sea liner on a routine, long-established ferry route.’</w:t>
      </w:r>
      <w:r>
        <w:rPr>
          <w:rFonts w:eastAsia="Times New Roman"/>
          <w:vertAlign w:val="superscript"/>
        </w:rPr>
        <w:footnoteReference w:id="39"/>
      </w:r>
      <w:r>
        <w:rPr>
          <w:rFonts w:eastAsia="Times New Roman"/>
        </w:rPr>
        <w:t xml:space="preserve"> The </w:t>
      </w:r>
      <w:proofErr w:type="spellStart"/>
      <w:r>
        <w:rPr>
          <w:rFonts w:eastAsia="Times New Roman"/>
          <w:i/>
        </w:rPr>
        <w:t>Sagafjo</w:t>
      </w:r>
      <w:r>
        <w:rPr>
          <w:rFonts w:eastAsia="Times New Roman"/>
          <w:i/>
        </w:rPr>
        <w:t>rd</w:t>
      </w:r>
      <w:proofErr w:type="spellEnd"/>
      <w:r>
        <w:rPr>
          <w:rFonts w:eastAsia="Times New Roman"/>
        </w:rPr>
        <w:t>, meanwhile, gained international recognition as one of the world’s most highly-rated cruise ships (the only one in the American Fielding’s guides to be given a ‘</w:t>
      </w:r>
      <w:proofErr w:type="gramStart"/>
      <w:r>
        <w:rPr>
          <w:rFonts w:eastAsia="Times New Roman"/>
        </w:rPr>
        <w:t>five star</w:t>
      </w:r>
      <w:proofErr w:type="gramEnd"/>
      <w:r>
        <w:rPr>
          <w:rFonts w:eastAsia="Times New Roman"/>
        </w:rPr>
        <w:t xml:space="preserve"> </w:t>
      </w:r>
      <w:proofErr w:type="spellStart"/>
      <w:r>
        <w:rPr>
          <w:rFonts w:eastAsia="Times New Roman"/>
        </w:rPr>
        <w:t>plus’</w:t>
      </w:r>
      <w:proofErr w:type="spellEnd"/>
      <w:r>
        <w:rPr>
          <w:rFonts w:eastAsia="Times New Roman"/>
        </w:rPr>
        <w:t xml:space="preserve"> rating).</w:t>
      </w:r>
    </w:p>
    <w:p w14:paraId="1409AAD0" w14:textId="77777777" w:rsidR="001D750C" w:rsidRDefault="005433E9">
      <w:r>
        <w:rPr>
          <w:rFonts w:eastAsia="Times New Roman"/>
        </w:rPr>
        <w:t xml:space="preserve">Subsequent to these projects, Kay </w:t>
      </w:r>
      <w:proofErr w:type="spellStart"/>
      <w:r>
        <w:rPr>
          <w:rFonts w:eastAsia="Times New Roman"/>
        </w:rPr>
        <w:t>Kørbing</w:t>
      </w:r>
      <w:proofErr w:type="spellEnd"/>
      <w:r>
        <w:rPr>
          <w:rFonts w:eastAsia="Times New Roman"/>
        </w:rPr>
        <w:t xml:space="preserve"> designed many further shi</w:t>
      </w:r>
      <w:r>
        <w:rPr>
          <w:rFonts w:eastAsia="Times New Roman"/>
        </w:rPr>
        <w:t xml:space="preserve">p interiors, including those for sister ships to the </w:t>
      </w:r>
      <w:r>
        <w:rPr>
          <w:rFonts w:eastAsia="Times New Roman"/>
          <w:i/>
        </w:rPr>
        <w:t>England</w:t>
      </w:r>
      <w:r>
        <w:rPr>
          <w:rFonts w:eastAsia="Times New Roman"/>
        </w:rPr>
        <w:t xml:space="preserve"> and </w:t>
      </w:r>
      <w:proofErr w:type="spellStart"/>
      <w:r>
        <w:rPr>
          <w:rFonts w:eastAsia="Times New Roman"/>
          <w:i/>
        </w:rPr>
        <w:t>Sagafjord</w:t>
      </w:r>
      <w:proofErr w:type="spellEnd"/>
      <w:r>
        <w:rPr>
          <w:rFonts w:eastAsia="Times New Roman"/>
        </w:rPr>
        <w:t xml:space="preserve"> (respectively, the 8,657grt </w:t>
      </w:r>
      <w:r>
        <w:rPr>
          <w:rFonts w:eastAsia="Times New Roman"/>
          <w:i/>
        </w:rPr>
        <w:t>Winston Churchill</w:t>
      </w:r>
      <w:r>
        <w:rPr>
          <w:rFonts w:eastAsia="Times New Roman"/>
        </w:rPr>
        <w:t xml:space="preserve"> of 1967 and the 24,292grt </w:t>
      </w:r>
      <w:proofErr w:type="spellStart"/>
      <w:r>
        <w:rPr>
          <w:rFonts w:eastAsia="Times New Roman"/>
          <w:i/>
        </w:rPr>
        <w:t>Vistafjord</w:t>
      </w:r>
      <w:proofErr w:type="spellEnd"/>
      <w:r>
        <w:rPr>
          <w:rFonts w:eastAsia="Times New Roman"/>
        </w:rPr>
        <w:t xml:space="preserve"> of 1973). Indeed, his active career as a passenger ship interior designer continued until the earl</w:t>
      </w:r>
      <w:r>
        <w:rPr>
          <w:rFonts w:eastAsia="Times New Roman"/>
        </w:rPr>
        <w:t>y-1990s, by which time the type of modernist approach he believed in had come to be superseded in most of the cruise and ferry industry by more showy postmodern styles, influenced by the American and international hotel industry. In any case, in the wake o</w:t>
      </w:r>
      <w:r>
        <w:rPr>
          <w:rFonts w:eastAsia="Times New Roman"/>
        </w:rPr>
        <w:t xml:space="preserve">f the Oil Crisis of 1973, commercial ship owners became much more cost-conscious with regard to the expense of their vessels’ fixtures and fittings. The types of expensive materials (exotic hardwoods, onyx, </w:t>
      </w:r>
      <w:proofErr w:type="spellStart"/>
      <w:r>
        <w:rPr>
          <w:rFonts w:eastAsia="Times New Roman"/>
        </w:rPr>
        <w:t>Örrefors</w:t>
      </w:r>
      <w:proofErr w:type="spellEnd"/>
      <w:r>
        <w:rPr>
          <w:rFonts w:eastAsia="Times New Roman"/>
        </w:rPr>
        <w:t xml:space="preserve"> crystal) specified by </w:t>
      </w:r>
      <w:proofErr w:type="spellStart"/>
      <w:r>
        <w:rPr>
          <w:rFonts w:eastAsia="Times New Roman"/>
        </w:rPr>
        <w:t>Kørbing</w:t>
      </w:r>
      <w:proofErr w:type="spellEnd"/>
      <w:r>
        <w:rPr>
          <w:rFonts w:eastAsia="Times New Roman"/>
        </w:rPr>
        <w:t xml:space="preserve"> were rejec</w:t>
      </w:r>
      <w:r>
        <w:rPr>
          <w:rFonts w:eastAsia="Times New Roman"/>
        </w:rPr>
        <w:t>ted in favour of cheaper items. Latterly, his major client was the Danish State Railway, for whom he designed interiors for its ferries.</w:t>
      </w:r>
    </w:p>
    <w:p w14:paraId="51EAA8AE" w14:textId="77777777" w:rsidR="001D750C" w:rsidRDefault="005433E9">
      <w:r>
        <w:rPr>
          <w:rFonts w:eastAsia="Times New Roman"/>
        </w:rPr>
        <w:t xml:space="preserve">In an international context, the ship interior design work of Kay </w:t>
      </w:r>
      <w:proofErr w:type="spellStart"/>
      <w:r>
        <w:rPr>
          <w:rFonts w:eastAsia="Times New Roman"/>
        </w:rPr>
        <w:t>Fisker</w:t>
      </w:r>
      <w:proofErr w:type="spellEnd"/>
      <w:r>
        <w:rPr>
          <w:rFonts w:eastAsia="Times New Roman"/>
        </w:rPr>
        <w:t xml:space="preserve">, </w:t>
      </w:r>
      <w:proofErr w:type="spellStart"/>
      <w:r>
        <w:rPr>
          <w:rFonts w:eastAsia="Times New Roman"/>
        </w:rPr>
        <w:t>Palle</w:t>
      </w:r>
      <w:proofErr w:type="spellEnd"/>
      <w:r>
        <w:rPr>
          <w:rFonts w:eastAsia="Times New Roman"/>
        </w:rPr>
        <w:t xml:space="preserve"> </w:t>
      </w:r>
      <w:proofErr w:type="spellStart"/>
      <w:r>
        <w:rPr>
          <w:rFonts w:eastAsia="Times New Roman"/>
        </w:rPr>
        <w:t>Suenson</w:t>
      </w:r>
      <w:proofErr w:type="spellEnd"/>
      <w:r>
        <w:rPr>
          <w:rFonts w:eastAsia="Times New Roman"/>
        </w:rPr>
        <w:t xml:space="preserve"> and Kay </w:t>
      </w:r>
      <w:proofErr w:type="spellStart"/>
      <w:r>
        <w:rPr>
          <w:rFonts w:eastAsia="Times New Roman"/>
        </w:rPr>
        <w:t>Kørbing</w:t>
      </w:r>
      <w:proofErr w:type="spellEnd"/>
      <w:r>
        <w:rPr>
          <w:rFonts w:eastAsia="Times New Roman"/>
        </w:rPr>
        <w:t xml:space="preserve"> was unusual in </w:t>
      </w:r>
      <w:r>
        <w:rPr>
          <w:rFonts w:eastAsia="Times New Roman"/>
        </w:rPr>
        <w:t>terms of its rigour and in its close alignment with and expression of relatively pure, rather than hybridised, architectural ideals, drawn from academic and high cultural concepts about ‘good’ design. Their designs were also notable in attracting praise fr</w:t>
      </w:r>
      <w:r>
        <w:rPr>
          <w:rFonts w:eastAsia="Times New Roman"/>
        </w:rPr>
        <w:t>om design critics on account of their modernist credentials while simultaneously pleasing diversities of passengers, ranging from Danish budget travellers on overnight domestic services to wealthy Americans making luxury cruises. Because the materials used</w:t>
      </w:r>
      <w:r>
        <w:rPr>
          <w:rFonts w:eastAsia="Times New Roman"/>
        </w:rPr>
        <w:t xml:space="preserve"> were of high quality, the interiors withstood the test of time and the rigours of service in harsh environments. At the ends of their careers in the late-1990s and early-2000s, the interiors of the former-</w:t>
      </w:r>
      <w:proofErr w:type="spellStart"/>
      <w:r>
        <w:rPr>
          <w:rFonts w:eastAsia="Times New Roman"/>
          <w:i/>
        </w:rPr>
        <w:t>Sagafjord</w:t>
      </w:r>
      <w:proofErr w:type="spellEnd"/>
      <w:r>
        <w:rPr>
          <w:rFonts w:eastAsia="Times New Roman"/>
        </w:rPr>
        <w:t xml:space="preserve"> and former-</w:t>
      </w:r>
      <w:r>
        <w:rPr>
          <w:rFonts w:eastAsia="Times New Roman"/>
          <w:i/>
        </w:rPr>
        <w:t>Winston Churchill</w:t>
      </w:r>
      <w:r>
        <w:rPr>
          <w:rFonts w:eastAsia="Times New Roman"/>
        </w:rPr>
        <w:t xml:space="preserve"> designed by</w:t>
      </w:r>
      <w:r>
        <w:rPr>
          <w:rFonts w:eastAsia="Times New Roman"/>
        </w:rPr>
        <w:t xml:space="preserve"> </w:t>
      </w:r>
      <w:proofErr w:type="spellStart"/>
      <w:r>
        <w:rPr>
          <w:rFonts w:eastAsia="Times New Roman"/>
        </w:rPr>
        <w:t>Kørbing</w:t>
      </w:r>
      <w:proofErr w:type="spellEnd"/>
      <w:r>
        <w:rPr>
          <w:rFonts w:eastAsia="Times New Roman"/>
        </w:rPr>
        <w:t xml:space="preserve"> had only been superficially altered.         </w:t>
      </w:r>
    </w:p>
    <w:p w14:paraId="3256011D" w14:textId="77777777" w:rsidR="001D750C" w:rsidRDefault="005433E9">
      <w:pPr>
        <w:spacing w:after="0"/>
      </w:pPr>
      <w:r>
        <w:t>Bibliography</w:t>
      </w:r>
    </w:p>
    <w:p w14:paraId="28759093" w14:textId="77777777" w:rsidR="001D750C" w:rsidRDefault="001D750C">
      <w:pPr>
        <w:spacing w:after="0"/>
      </w:pPr>
    </w:p>
    <w:p w14:paraId="4138257A" w14:textId="77777777" w:rsidR="001D750C" w:rsidRDefault="005433E9">
      <w:pPr>
        <w:spacing w:after="0"/>
      </w:pPr>
      <w:r>
        <w:t>Books</w:t>
      </w:r>
    </w:p>
    <w:p w14:paraId="22029D80" w14:textId="77777777" w:rsidR="001D750C" w:rsidRDefault="001D750C">
      <w:pPr>
        <w:spacing w:after="0"/>
      </w:pPr>
    </w:p>
    <w:p w14:paraId="59610BB8" w14:textId="77777777" w:rsidR="001D750C" w:rsidRDefault="005433E9">
      <w:pPr>
        <w:spacing w:after="0"/>
      </w:pPr>
      <w:r>
        <w:lastRenderedPageBreak/>
        <w:t xml:space="preserve">Casper, John and Crone, Peter Hancke, </w:t>
      </w:r>
      <w:proofErr w:type="spellStart"/>
      <w:r>
        <w:t>Arkitekten</w:t>
      </w:r>
      <w:proofErr w:type="spellEnd"/>
      <w:r>
        <w:t xml:space="preserve"> </w:t>
      </w:r>
      <w:proofErr w:type="spellStart"/>
      <w:r>
        <w:t>Palle</w:t>
      </w:r>
      <w:proofErr w:type="spellEnd"/>
      <w:r>
        <w:t xml:space="preserve"> </w:t>
      </w:r>
      <w:proofErr w:type="spellStart"/>
      <w:r>
        <w:t>Suenson</w:t>
      </w:r>
      <w:proofErr w:type="spellEnd"/>
      <w:r>
        <w:t xml:space="preserve">, Copenhagen: </w:t>
      </w:r>
      <w:proofErr w:type="spellStart"/>
      <w:r>
        <w:t>Forlag</w:t>
      </w:r>
      <w:proofErr w:type="spellEnd"/>
      <w:r>
        <w:t xml:space="preserve"> Christopher </w:t>
      </w:r>
      <w:proofErr w:type="spellStart"/>
      <w:r>
        <w:t>Ejlers</w:t>
      </w:r>
      <w:proofErr w:type="spellEnd"/>
      <w:r>
        <w:t>, 1987.</w:t>
      </w:r>
    </w:p>
    <w:p w14:paraId="7B0B71F9" w14:textId="77777777" w:rsidR="001D750C" w:rsidRDefault="005433E9">
      <w:pPr>
        <w:spacing w:after="0"/>
      </w:pPr>
      <w:r>
        <w:t xml:space="preserve">Philip Dawson and Bruce Peter, Ship Style: Modernism and </w:t>
      </w:r>
      <w:r>
        <w:t xml:space="preserve">Modernity at Sea in the Twentieth Century, London: </w:t>
      </w:r>
      <w:proofErr w:type="spellStart"/>
      <w:r>
        <w:t>Anova</w:t>
      </w:r>
      <w:proofErr w:type="spellEnd"/>
      <w:r>
        <w:t>/Conway, 2010.</w:t>
      </w:r>
    </w:p>
    <w:p w14:paraId="01205F63" w14:textId="77777777" w:rsidR="001D750C" w:rsidRDefault="005433E9">
      <w:pPr>
        <w:spacing w:after="0"/>
      </w:pPr>
      <w:r>
        <w:t xml:space="preserve">Faber, Tobias, Kay </w:t>
      </w:r>
      <w:proofErr w:type="spellStart"/>
      <w:r>
        <w:t>Fisker</w:t>
      </w:r>
      <w:proofErr w:type="spellEnd"/>
      <w:r>
        <w:t xml:space="preserve">, Copenhagen: </w:t>
      </w:r>
      <w:proofErr w:type="spellStart"/>
      <w:r>
        <w:t>Arkitektens</w:t>
      </w:r>
      <w:proofErr w:type="spellEnd"/>
      <w:r>
        <w:t xml:space="preserve"> </w:t>
      </w:r>
      <w:proofErr w:type="spellStart"/>
      <w:r>
        <w:t>Forlag</w:t>
      </w:r>
      <w:proofErr w:type="spellEnd"/>
      <w:r>
        <w:t>, 1995.</w:t>
      </w:r>
    </w:p>
    <w:p w14:paraId="51F80B3E" w14:textId="77777777" w:rsidR="001D750C" w:rsidRDefault="005433E9">
      <w:pPr>
        <w:spacing w:after="0"/>
      </w:pPr>
      <w:proofErr w:type="spellStart"/>
      <w:r>
        <w:t>Frigaard</w:t>
      </w:r>
      <w:proofErr w:type="spellEnd"/>
      <w:r>
        <w:t xml:space="preserve"> Anne-Marie and Jacobsen, Gert (eds), </w:t>
      </w:r>
      <w:proofErr w:type="spellStart"/>
      <w:r>
        <w:t>BornholmsTrafikken</w:t>
      </w:r>
      <w:proofErr w:type="spellEnd"/>
      <w:r>
        <w:t xml:space="preserve"> 1866-1991, </w:t>
      </w:r>
      <w:proofErr w:type="spellStart"/>
      <w:r>
        <w:t>BornholmsTrafikken</w:t>
      </w:r>
      <w:proofErr w:type="spellEnd"/>
      <w:r>
        <w:t xml:space="preserve">, </w:t>
      </w:r>
      <w:proofErr w:type="spellStart"/>
      <w:r>
        <w:t>Rønne</w:t>
      </w:r>
      <w:proofErr w:type="spellEnd"/>
      <w:r>
        <w:t>, 1991.</w:t>
      </w:r>
    </w:p>
    <w:p w14:paraId="33D41ECB" w14:textId="77777777" w:rsidR="001D750C" w:rsidRDefault="005433E9">
      <w:pPr>
        <w:spacing w:after="0"/>
      </w:pPr>
      <w:r>
        <w:t>Olesen, Tho</w:t>
      </w:r>
      <w:r>
        <w:t xml:space="preserve">mas </w:t>
      </w:r>
      <w:proofErr w:type="spellStart"/>
      <w:r>
        <w:t>Nørgaard</w:t>
      </w:r>
      <w:proofErr w:type="spellEnd"/>
      <w:r>
        <w:t xml:space="preserve">, </w:t>
      </w:r>
      <w:proofErr w:type="spellStart"/>
      <w:r>
        <w:t>Aalborgbådene</w:t>
      </w:r>
      <w:proofErr w:type="spellEnd"/>
      <w:r>
        <w:t xml:space="preserve">, </w:t>
      </w:r>
      <w:proofErr w:type="spellStart"/>
      <w:r>
        <w:t>Frederiksværk</w:t>
      </w:r>
      <w:proofErr w:type="spellEnd"/>
      <w:r>
        <w:t xml:space="preserve">: </w:t>
      </w:r>
      <w:proofErr w:type="spellStart"/>
      <w:r>
        <w:t>Forlaget</w:t>
      </w:r>
      <w:proofErr w:type="spellEnd"/>
      <w:r>
        <w:t xml:space="preserve"> Nautilus, 2011.</w:t>
      </w:r>
    </w:p>
    <w:p w14:paraId="6BAE2BCF" w14:textId="77777777" w:rsidR="001D750C" w:rsidRDefault="005433E9">
      <w:pPr>
        <w:spacing w:after="0"/>
      </w:pPr>
      <w:r>
        <w:t xml:space="preserve">Bruce Peter, </w:t>
      </w:r>
      <w:proofErr w:type="spellStart"/>
      <w:r>
        <w:t>Knud</w:t>
      </w:r>
      <w:proofErr w:type="spellEnd"/>
      <w:r>
        <w:t xml:space="preserve"> E. Hansen A/S: Ship Design Through Seven Decades, </w:t>
      </w:r>
      <w:proofErr w:type="spellStart"/>
      <w:r>
        <w:t>Frederiksværk</w:t>
      </w:r>
      <w:proofErr w:type="spellEnd"/>
      <w:r>
        <w:t xml:space="preserve">: </w:t>
      </w:r>
      <w:proofErr w:type="spellStart"/>
      <w:r>
        <w:t>Forlaget</w:t>
      </w:r>
      <w:proofErr w:type="spellEnd"/>
      <w:r>
        <w:t xml:space="preserve"> Nautilus, 2007.</w:t>
      </w:r>
    </w:p>
    <w:p w14:paraId="13D38AC7" w14:textId="77777777" w:rsidR="001D750C" w:rsidRDefault="005433E9">
      <w:pPr>
        <w:spacing w:after="0"/>
      </w:pPr>
      <w:r>
        <w:t xml:space="preserve">Bruce Peter, DFDS 150, Lyngby: Nautilus </w:t>
      </w:r>
      <w:proofErr w:type="spellStart"/>
      <w:r>
        <w:t>Forlag</w:t>
      </w:r>
      <w:proofErr w:type="spellEnd"/>
      <w:r>
        <w:t>, 2015.</w:t>
      </w:r>
    </w:p>
    <w:p w14:paraId="357FC165" w14:textId="77777777" w:rsidR="001D750C" w:rsidRDefault="001D750C">
      <w:pPr>
        <w:spacing w:after="0"/>
      </w:pPr>
    </w:p>
    <w:p w14:paraId="012B1603" w14:textId="77777777" w:rsidR="001D750C" w:rsidRDefault="005433E9">
      <w:pPr>
        <w:spacing w:after="0"/>
      </w:pPr>
      <w:r>
        <w:t>Journals</w:t>
      </w:r>
    </w:p>
    <w:p w14:paraId="6CF82E27" w14:textId="77777777" w:rsidR="001D750C" w:rsidRDefault="001D750C">
      <w:pPr>
        <w:spacing w:after="0"/>
      </w:pPr>
    </w:p>
    <w:p w14:paraId="080F8FCC" w14:textId="77777777" w:rsidR="001D750C" w:rsidRDefault="005433E9">
      <w:pPr>
        <w:pStyle w:val="Heading1"/>
        <w:rPr>
          <w:rFonts w:ascii="Calibri" w:hAnsi="Calibri"/>
          <w:b w:val="0"/>
          <w:bCs w:val="0"/>
          <w:sz w:val="22"/>
          <w:szCs w:val="22"/>
        </w:rPr>
      </w:pPr>
      <w:proofErr w:type="spellStart"/>
      <w:r>
        <w:rPr>
          <w:rFonts w:ascii="Calibri" w:hAnsi="Calibri"/>
          <w:b w:val="0"/>
          <w:bCs w:val="0"/>
          <w:sz w:val="22"/>
          <w:szCs w:val="22"/>
        </w:rPr>
        <w:t>Architectura</w:t>
      </w:r>
      <w:proofErr w:type="spellEnd"/>
    </w:p>
    <w:p w14:paraId="580C4D44" w14:textId="77777777" w:rsidR="001D750C" w:rsidRDefault="005433E9">
      <w:pPr>
        <w:spacing w:after="0"/>
      </w:pPr>
      <w:proofErr w:type="spellStart"/>
      <w:r>
        <w:t>K</w:t>
      </w:r>
      <w:r>
        <w:t>jærgaard</w:t>
      </w:r>
      <w:proofErr w:type="spellEnd"/>
      <w:r>
        <w:t xml:space="preserve">, </w:t>
      </w:r>
      <w:proofErr w:type="spellStart"/>
      <w:r>
        <w:t>Poul</w:t>
      </w:r>
      <w:proofErr w:type="spellEnd"/>
      <w:r>
        <w:t xml:space="preserve">, ‘Kay </w:t>
      </w:r>
      <w:proofErr w:type="spellStart"/>
      <w:r>
        <w:t>Fisker</w:t>
      </w:r>
      <w:proofErr w:type="spellEnd"/>
      <w:r>
        <w:t xml:space="preserve"> </w:t>
      </w:r>
      <w:proofErr w:type="spellStart"/>
      <w:r>
        <w:t>Til</w:t>
      </w:r>
      <w:proofErr w:type="spellEnd"/>
      <w:r>
        <w:t xml:space="preserve"> </w:t>
      </w:r>
      <w:proofErr w:type="spellStart"/>
      <w:r>
        <w:t>Søs</w:t>
      </w:r>
      <w:proofErr w:type="spellEnd"/>
      <w:r>
        <w:t xml:space="preserve">’, No 15, Copenhagen: </w:t>
      </w:r>
      <w:proofErr w:type="spellStart"/>
      <w:r>
        <w:t>Selskabet</w:t>
      </w:r>
      <w:proofErr w:type="spellEnd"/>
      <w:r>
        <w:t xml:space="preserve"> for </w:t>
      </w:r>
      <w:proofErr w:type="spellStart"/>
      <w:r>
        <w:t>Arkitekturhistorie</w:t>
      </w:r>
      <w:proofErr w:type="spellEnd"/>
      <w:r>
        <w:t>, 1993, pp. 151-173.</w:t>
      </w:r>
    </w:p>
    <w:p w14:paraId="6AFD0078" w14:textId="77777777" w:rsidR="001D750C" w:rsidRDefault="001D750C">
      <w:pPr>
        <w:spacing w:after="0"/>
      </w:pPr>
    </w:p>
    <w:p w14:paraId="0707E279" w14:textId="77777777" w:rsidR="001D750C" w:rsidRDefault="005433E9">
      <w:pPr>
        <w:spacing w:after="0"/>
      </w:pPr>
      <w:r>
        <w:t>Design</w:t>
      </w:r>
    </w:p>
    <w:p w14:paraId="5487FE91" w14:textId="77777777" w:rsidR="001D750C" w:rsidRDefault="005433E9">
      <w:pPr>
        <w:spacing w:after="0"/>
      </w:pPr>
      <w:r>
        <w:t>Salmon, Geoffrey, Modernising British Transport 7: Channel Island Ships, December 1961, pp. 59-65.</w:t>
      </w:r>
    </w:p>
    <w:p w14:paraId="003DECE0" w14:textId="77777777" w:rsidR="001D750C" w:rsidRDefault="001D750C">
      <w:pPr>
        <w:spacing w:after="0"/>
      </w:pPr>
    </w:p>
    <w:p w14:paraId="62B50BF0" w14:textId="77777777" w:rsidR="001D750C" w:rsidRDefault="005433E9">
      <w:pPr>
        <w:spacing w:after="0"/>
      </w:pPr>
      <w:r>
        <w:t>Manchester Guardian</w:t>
      </w:r>
    </w:p>
    <w:p w14:paraId="5697E9BA" w14:textId="77777777" w:rsidR="001D750C" w:rsidRDefault="005433E9">
      <w:pPr>
        <w:spacing w:after="0"/>
      </w:pPr>
      <w:proofErr w:type="spellStart"/>
      <w:r>
        <w:t>Fairhall</w:t>
      </w:r>
      <w:proofErr w:type="spellEnd"/>
      <w:r>
        <w:t>, David, ‘</w:t>
      </w:r>
      <w:r>
        <w:t>New Generation of Steamers’, 7</w:t>
      </w:r>
      <w:r>
        <w:rPr>
          <w:vertAlign w:val="superscript"/>
        </w:rPr>
        <w:t>th</w:t>
      </w:r>
      <w:r>
        <w:t xml:space="preserve"> January 1967, p. 9.</w:t>
      </w:r>
    </w:p>
    <w:p w14:paraId="1CEE703F" w14:textId="77777777" w:rsidR="001D750C" w:rsidRDefault="001D750C">
      <w:pPr>
        <w:spacing w:after="0"/>
      </w:pPr>
    </w:p>
    <w:p w14:paraId="0254D50A" w14:textId="77777777" w:rsidR="001D750C" w:rsidRDefault="005433E9">
      <w:pPr>
        <w:spacing w:after="0"/>
      </w:pPr>
      <w:proofErr w:type="spellStart"/>
      <w:r>
        <w:t>Mobilia</w:t>
      </w:r>
      <w:proofErr w:type="spellEnd"/>
    </w:p>
    <w:p w14:paraId="0B7DA44C" w14:textId="77777777" w:rsidR="001D750C" w:rsidRDefault="005433E9">
      <w:pPr>
        <w:spacing w:after="0"/>
      </w:pPr>
      <w:r>
        <w:rPr>
          <w:i/>
        </w:rPr>
        <w:t>England</w:t>
      </w:r>
      <w:r>
        <w:t>, Special Edition, nos. 110-111, 1964.</w:t>
      </w:r>
    </w:p>
    <w:p w14:paraId="6E14ABE9" w14:textId="77777777" w:rsidR="001D750C" w:rsidRDefault="001D750C">
      <w:pPr>
        <w:spacing w:after="0"/>
        <w:rPr>
          <w:lang w:val="en-US"/>
        </w:rPr>
      </w:pPr>
    </w:p>
    <w:p w14:paraId="2A13F23D" w14:textId="77777777" w:rsidR="001D750C" w:rsidRDefault="005433E9">
      <w:pPr>
        <w:pStyle w:val="Heading1"/>
        <w:rPr>
          <w:rFonts w:ascii="Calibri" w:hAnsi="Calibri"/>
          <w:b w:val="0"/>
          <w:bCs w:val="0"/>
          <w:sz w:val="22"/>
          <w:szCs w:val="22"/>
        </w:rPr>
      </w:pPr>
      <w:r>
        <w:rPr>
          <w:rFonts w:ascii="Calibri" w:hAnsi="Calibri"/>
          <w:b w:val="0"/>
          <w:bCs w:val="0"/>
          <w:sz w:val="22"/>
          <w:szCs w:val="22"/>
        </w:rPr>
        <w:t>The Motor Ship</w:t>
      </w:r>
    </w:p>
    <w:p w14:paraId="5A40C861" w14:textId="77777777" w:rsidR="001D750C" w:rsidRDefault="005433E9">
      <w:pPr>
        <w:spacing w:after="0"/>
      </w:pPr>
      <w:r>
        <w:t xml:space="preserve">‘The Passenger ship </w:t>
      </w:r>
      <w:proofErr w:type="spellStart"/>
      <w:r>
        <w:rPr>
          <w:i/>
          <w:iCs/>
        </w:rPr>
        <w:t>Hammershus</w:t>
      </w:r>
      <w:proofErr w:type="spellEnd"/>
      <w:r>
        <w:t>: Third motor vessel for the Bornholm Steamship Company’, August 1936, pp. 180-182.</w:t>
      </w:r>
    </w:p>
    <w:p w14:paraId="02541040" w14:textId="77777777" w:rsidR="001D750C" w:rsidRDefault="005433E9">
      <w:pPr>
        <w:spacing w:after="0"/>
      </w:pPr>
      <w:r>
        <w:t xml:space="preserve"> ‘The Fastest Cope</w:t>
      </w:r>
      <w:r>
        <w:t>nhagen-Oslo Passenger Ship’, February 1938, pp. 427-430.</w:t>
      </w:r>
    </w:p>
    <w:p w14:paraId="6E002703" w14:textId="77777777" w:rsidR="001D750C" w:rsidRDefault="005433E9">
      <w:pPr>
        <w:spacing w:after="0"/>
      </w:pPr>
      <w:r>
        <w:t xml:space="preserve">‘The M.S. </w:t>
      </w:r>
      <w:proofErr w:type="spellStart"/>
      <w:r>
        <w:rPr>
          <w:i/>
        </w:rPr>
        <w:t>Kronprinsesse</w:t>
      </w:r>
      <w:proofErr w:type="spellEnd"/>
      <w:r>
        <w:rPr>
          <w:i/>
        </w:rPr>
        <w:t xml:space="preserve"> Ingrid</w:t>
      </w:r>
      <w:r>
        <w:t>: A 21-knot vessel for the Harwich-Esbjerg service’, July 1949, pp. 134-137.</w:t>
      </w:r>
    </w:p>
    <w:p w14:paraId="16E58E0A" w14:textId="77777777" w:rsidR="001D750C" w:rsidRDefault="005433E9">
      <w:pPr>
        <w:spacing w:after="0"/>
      </w:pPr>
      <w:r>
        <w:t xml:space="preserve">‘A 20½-knot Passenger Ship: The M.S. </w:t>
      </w:r>
      <w:r>
        <w:rPr>
          <w:i/>
        </w:rPr>
        <w:t>Jens Bang</w:t>
      </w:r>
      <w:r>
        <w:t xml:space="preserve"> for service between Copenhagen and Aalborg’, </w:t>
      </w:r>
      <w:r>
        <w:t xml:space="preserve">July 1950, pp. 138-141. </w:t>
      </w:r>
    </w:p>
    <w:p w14:paraId="7F86C80E" w14:textId="77777777" w:rsidR="001D750C" w:rsidRDefault="005433E9">
      <w:pPr>
        <w:spacing w:after="0"/>
      </w:pPr>
      <w:r>
        <w:t xml:space="preserve">‘The Passenger Ship </w:t>
      </w:r>
      <w:proofErr w:type="spellStart"/>
      <w:r>
        <w:rPr>
          <w:i/>
        </w:rPr>
        <w:t>Kongedybet</w:t>
      </w:r>
      <w:proofErr w:type="spellEnd"/>
      <w:r>
        <w:t>’, May 1952, p. 61.</w:t>
      </w:r>
    </w:p>
    <w:p w14:paraId="70B5CAA7" w14:textId="77777777" w:rsidR="001D750C" w:rsidRDefault="005433E9">
      <w:pPr>
        <w:spacing w:after="0"/>
      </w:pPr>
      <w:r>
        <w:rPr>
          <w:iCs/>
        </w:rPr>
        <w:t xml:space="preserve">‘The new </w:t>
      </w:r>
      <w:proofErr w:type="spellStart"/>
      <w:r>
        <w:rPr>
          <w:i/>
          <w:iCs/>
        </w:rPr>
        <w:t>Kronprins</w:t>
      </w:r>
      <w:proofErr w:type="spellEnd"/>
      <w:r>
        <w:rPr>
          <w:i/>
          <w:iCs/>
        </w:rPr>
        <w:t xml:space="preserve"> Frederik</w:t>
      </w:r>
      <w:r>
        <w:t>: Reconstruction of the 4,000-ton Harwich-Esbjerg passenger ship’, June 1954, p. 111.</w:t>
      </w:r>
    </w:p>
    <w:p w14:paraId="092C5565" w14:textId="77777777" w:rsidR="001D750C" w:rsidRDefault="005433E9">
      <w:pPr>
        <w:spacing w:after="0"/>
      </w:pPr>
      <w:r>
        <w:t xml:space="preserve">A 21 ½-knot Passenger Ship: The </w:t>
      </w:r>
      <w:proofErr w:type="spellStart"/>
      <w:r>
        <w:rPr>
          <w:i/>
          <w:iCs/>
        </w:rPr>
        <w:t>Prinsesse</w:t>
      </w:r>
      <w:proofErr w:type="spellEnd"/>
      <w:r>
        <w:rPr>
          <w:i/>
          <w:iCs/>
        </w:rPr>
        <w:t xml:space="preserve"> Margrethe</w:t>
      </w:r>
      <w:r>
        <w:t xml:space="preserve"> built for the </w:t>
      </w:r>
      <w:r>
        <w:t>Oslo-Copenhagen Service. Machinery Aft and Funnel Amidships’, September 1957, pp. 264-266.</w:t>
      </w:r>
    </w:p>
    <w:p w14:paraId="04D4A663" w14:textId="77777777" w:rsidR="001D750C" w:rsidRDefault="005433E9">
      <w:pPr>
        <w:spacing w:after="0"/>
      </w:pPr>
      <w:r>
        <w:t>‘</w:t>
      </w:r>
      <w:r>
        <w:rPr>
          <w:i/>
          <w:iCs/>
        </w:rPr>
        <w:t>England</w:t>
      </w:r>
      <w:r>
        <w:t xml:space="preserve"> – Largest Passenger Ship in the North Sea Service’, July 1964, pp. 159-166.</w:t>
      </w:r>
    </w:p>
    <w:p w14:paraId="6CFFDB42" w14:textId="77777777" w:rsidR="001D750C" w:rsidRDefault="001D750C">
      <w:pPr>
        <w:spacing w:after="0"/>
      </w:pPr>
    </w:p>
    <w:p w14:paraId="2E8B7521" w14:textId="77777777" w:rsidR="001D750C" w:rsidRDefault="005433E9">
      <w:pPr>
        <w:pStyle w:val="Heading1"/>
        <w:rPr>
          <w:rFonts w:ascii="Calibri" w:hAnsi="Calibri"/>
          <w:b w:val="0"/>
          <w:bCs w:val="0"/>
          <w:sz w:val="22"/>
          <w:szCs w:val="22"/>
        </w:rPr>
      </w:pPr>
      <w:r>
        <w:rPr>
          <w:rFonts w:ascii="Calibri" w:hAnsi="Calibri"/>
          <w:b w:val="0"/>
          <w:bCs w:val="0"/>
          <w:sz w:val="22"/>
          <w:szCs w:val="22"/>
        </w:rPr>
        <w:t>Shipbuilding and Shipping Record</w:t>
      </w:r>
    </w:p>
    <w:p w14:paraId="37193A19" w14:textId="77777777" w:rsidR="001D750C" w:rsidRDefault="005433E9">
      <w:pPr>
        <w:spacing w:after="0"/>
      </w:pPr>
      <w:r>
        <w:rPr>
          <w:iCs/>
        </w:rPr>
        <w:t>‘The Copenhagen-Oslo Passenger ship</w:t>
      </w:r>
      <w:r>
        <w:rPr>
          <w:i/>
          <w:iCs/>
        </w:rPr>
        <w:t xml:space="preserve"> </w:t>
      </w:r>
      <w:proofErr w:type="spellStart"/>
      <w:r>
        <w:rPr>
          <w:i/>
          <w:iCs/>
        </w:rPr>
        <w:t>Prinsesse</w:t>
      </w:r>
      <w:proofErr w:type="spellEnd"/>
      <w:r>
        <w:rPr>
          <w:i/>
          <w:iCs/>
        </w:rPr>
        <w:t xml:space="preserve"> </w:t>
      </w:r>
      <w:r>
        <w:rPr>
          <w:i/>
          <w:iCs/>
        </w:rPr>
        <w:t>Margrethe</w:t>
      </w:r>
      <w:r>
        <w:rPr>
          <w:iCs/>
        </w:rPr>
        <w:t>’</w:t>
      </w:r>
      <w:r>
        <w:t>, August 1957, pp. 169-173.</w:t>
      </w:r>
    </w:p>
    <w:p w14:paraId="5DD69304" w14:textId="77777777" w:rsidR="001D750C" w:rsidRDefault="005433E9">
      <w:pPr>
        <w:spacing w:after="0"/>
      </w:pPr>
      <w:r>
        <w:lastRenderedPageBreak/>
        <w:t xml:space="preserve">‘The Danish-built and -owned </w:t>
      </w:r>
      <w:r>
        <w:rPr>
          <w:i/>
          <w:iCs/>
        </w:rPr>
        <w:t>England</w:t>
      </w:r>
      <w:r>
        <w:t>: an 8,221-ton North Sea passenger/car ferry’, June 1964, pp. 778-781.</w:t>
      </w:r>
    </w:p>
    <w:p w14:paraId="0BD2FAAA" w14:textId="77777777" w:rsidR="001D750C" w:rsidRDefault="005433E9">
      <w:pPr>
        <w:spacing w:after="0"/>
      </w:pPr>
      <w:r>
        <w:t>‘</w:t>
      </w:r>
      <w:proofErr w:type="spellStart"/>
      <w:r>
        <w:rPr>
          <w:i/>
        </w:rPr>
        <w:t>Sagafjord</w:t>
      </w:r>
      <w:proofErr w:type="spellEnd"/>
      <w:r>
        <w:t xml:space="preserve">: A New Norwegian-America Liner’, Shipbuilding and Shipping Record, October 1965, pp. </w:t>
      </w:r>
      <w:r>
        <w:t>519-526.</w:t>
      </w:r>
    </w:p>
    <w:p w14:paraId="37E7090D" w14:textId="77777777" w:rsidR="001D750C" w:rsidRDefault="001D750C">
      <w:pPr>
        <w:spacing w:after="0"/>
      </w:pPr>
    </w:p>
    <w:p w14:paraId="35530187" w14:textId="77777777" w:rsidR="001D750C" w:rsidRDefault="005433E9">
      <w:pPr>
        <w:pStyle w:val="FootnoteText"/>
      </w:pPr>
      <w:r>
        <w:rPr>
          <w:rFonts w:ascii="Calibri" w:hAnsi="Calibri"/>
          <w:sz w:val="22"/>
          <w:szCs w:val="22"/>
        </w:rPr>
        <w:t xml:space="preserve">Minutes of the Board of Directors of DFDS, 1932-1944 and 1963-1969 (Danish Business Archives, </w:t>
      </w:r>
      <w:proofErr w:type="spellStart"/>
      <w:r>
        <w:rPr>
          <w:rFonts w:ascii="Calibri" w:hAnsi="Calibri"/>
          <w:sz w:val="22"/>
          <w:szCs w:val="22"/>
        </w:rPr>
        <w:t>Århus</w:t>
      </w:r>
      <w:proofErr w:type="spellEnd"/>
      <w:r>
        <w:rPr>
          <w:rFonts w:ascii="Calibri" w:hAnsi="Calibri"/>
          <w:sz w:val="22"/>
          <w:szCs w:val="22"/>
        </w:rPr>
        <w:t xml:space="preserve">, copy in author’s collection). </w:t>
      </w:r>
    </w:p>
    <w:p w14:paraId="4C6E6EA9" w14:textId="77777777" w:rsidR="001D750C" w:rsidRDefault="005433E9">
      <w:r>
        <w:t xml:space="preserve"> </w:t>
      </w:r>
    </w:p>
    <w:sectPr w:rsidR="001D750C">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C469A" w14:textId="77777777" w:rsidR="005433E9" w:rsidRDefault="005433E9">
      <w:pPr>
        <w:spacing w:after="0" w:line="240" w:lineRule="auto"/>
      </w:pPr>
      <w:r>
        <w:separator/>
      </w:r>
    </w:p>
  </w:endnote>
  <w:endnote w:type="continuationSeparator" w:id="0">
    <w:p w14:paraId="38801148" w14:textId="77777777" w:rsidR="005433E9" w:rsidRDefault="005433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43D9D4" w14:textId="77777777" w:rsidR="005433E9" w:rsidRDefault="005433E9">
      <w:pPr>
        <w:spacing w:after="0" w:line="240" w:lineRule="auto"/>
      </w:pPr>
      <w:r>
        <w:rPr>
          <w:color w:val="000000"/>
        </w:rPr>
        <w:separator/>
      </w:r>
    </w:p>
  </w:footnote>
  <w:footnote w:type="continuationSeparator" w:id="0">
    <w:p w14:paraId="56C2333A" w14:textId="77777777" w:rsidR="005433E9" w:rsidRDefault="005433E9">
      <w:pPr>
        <w:spacing w:after="0" w:line="240" w:lineRule="auto"/>
      </w:pPr>
      <w:r>
        <w:continuationSeparator/>
      </w:r>
    </w:p>
  </w:footnote>
  <w:footnote w:id="1">
    <w:p w14:paraId="10DFFD29" w14:textId="77777777" w:rsidR="001D750C" w:rsidRDefault="005433E9">
      <w:pPr>
        <w:pStyle w:val="FootnoteText"/>
      </w:pPr>
      <w:r>
        <w:rPr>
          <w:rStyle w:val="FootnoteReference"/>
        </w:rPr>
        <w:footnoteRef/>
      </w:r>
      <w:r>
        <w:t xml:space="preserve"> </w:t>
      </w:r>
      <w:proofErr w:type="spellStart"/>
      <w:r>
        <w:rPr>
          <w:rFonts w:ascii="Calibri" w:hAnsi="Calibri"/>
        </w:rPr>
        <w:t>Kjærgaard’s</w:t>
      </w:r>
      <w:proofErr w:type="spellEnd"/>
      <w:r>
        <w:rPr>
          <w:rFonts w:ascii="Calibri" w:hAnsi="Calibri"/>
        </w:rPr>
        <w:t xml:space="preserve"> recollections of working with </w:t>
      </w:r>
      <w:proofErr w:type="spellStart"/>
      <w:r>
        <w:rPr>
          <w:rFonts w:ascii="Calibri" w:hAnsi="Calibri"/>
        </w:rPr>
        <w:t>Fisker</w:t>
      </w:r>
      <w:proofErr w:type="spellEnd"/>
      <w:r>
        <w:rPr>
          <w:rFonts w:ascii="Calibri" w:hAnsi="Calibri"/>
        </w:rPr>
        <w:t xml:space="preserve"> on ship interiors were additionally published in the Danish architecture history journal, </w:t>
      </w:r>
      <w:proofErr w:type="spellStart"/>
      <w:r>
        <w:rPr>
          <w:rFonts w:ascii="Calibri" w:hAnsi="Calibri"/>
        </w:rPr>
        <w:t>Architectura</w:t>
      </w:r>
      <w:proofErr w:type="spellEnd"/>
      <w:r>
        <w:rPr>
          <w:rFonts w:ascii="Calibri" w:hAnsi="Calibri"/>
        </w:rPr>
        <w:t xml:space="preserve">. See </w:t>
      </w:r>
      <w:proofErr w:type="spellStart"/>
      <w:r>
        <w:rPr>
          <w:rFonts w:ascii="Calibri" w:hAnsi="Calibri"/>
        </w:rPr>
        <w:t>Poul</w:t>
      </w:r>
      <w:proofErr w:type="spellEnd"/>
      <w:r>
        <w:rPr>
          <w:rFonts w:ascii="Calibri" w:hAnsi="Calibri"/>
        </w:rPr>
        <w:t xml:space="preserve"> </w:t>
      </w:r>
      <w:proofErr w:type="spellStart"/>
      <w:r>
        <w:rPr>
          <w:rFonts w:ascii="Calibri" w:hAnsi="Calibri"/>
        </w:rPr>
        <w:t>Kjærgaard</w:t>
      </w:r>
      <w:proofErr w:type="spellEnd"/>
      <w:r>
        <w:rPr>
          <w:rFonts w:ascii="Calibri" w:hAnsi="Calibri"/>
        </w:rPr>
        <w:t xml:space="preserve">, ‘Kay </w:t>
      </w:r>
      <w:proofErr w:type="spellStart"/>
      <w:r>
        <w:rPr>
          <w:rFonts w:ascii="Calibri" w:hAnsi="Calibri"/>
        </w:rPr>
        <w:t>Fisker</w:t>
      </w:r>
      <w:proofErr w:type="spellEnd"/>
      <w:r>
        <w:rPr>
          <w:rFonts w:ascii="Calibri" w:hAnsi="Calibri"/>
        </w:rPr>
        <w:t xml:space="preserve"> </w:t>
      </w:r>
      <w:proofErr w:type="spellStart"/>
      <w:r>
        <w:rPr>
          <w:rFonts w:ascii="Calibri" w:hAnsi="Calibri"/>
        </w:rPr>
        <w:t>Til</w:t>
      </w:r>
      <w:proofErr w:type="spellEnd"/>
      <w:r>
        <w:rPr>
          <w:rFonts w:ascii="Calibri" w:hAnsi="Calibri"/>
        </w:rPr>
        <w:t xml:space="preserve"> </w:t>
      </w:r>
      <w:proofErr w:type="spellStart"/>
      <w:r>
        <w:rPr>
          <w:rFonts w:ascii="Calibri" w:hAnsi="Calibri"/>
        </w:rPr>
        <w:t>Søs</w:t>
      </w:r>
      <w:proofErr w:type="spellEnd"/>
      <w:r>
        <w:rPr>
          <w:rFonts w:ascii="Calibri" w:hAnsi="Calibri"/>
        </w:rPr>
        <w:t xml:space="preserve">’, </w:t>
      </w:r>
      <w:proofErr w:type="spellStart"/>
      <w:r>
        <w:rPr>
          <w:rFonts w:ascii="Calibri" w:hAnsi="Calibri"/>
        </w:rPr>
        <w:t>Architectura</w:t>
      </w:r>
      <w:proofErr w:type="spellEnd"/>
      <w:r>
        <w:rPr>
          <w:rFonts w:ascii="Calibri" w:hAnsi="Calibri"/>
        </w:rPr>
        <w:t xml:space="preserve"> No 15, Copenhagen: </w:t>
      </w:r>
      <w:proofErr w:type="spellStart"/>
      <w:r>
        <w:rPr>
          <w:rFonts w:ascii="Calibri" w:hAnsi="Calibri"/>
        </w:rPr>
        <w:t>Selskabet</w:t>
      </w:r>
      <w:proofErr w:type="spellEnd"/>
      <w:r>
        <w:rPr>
          <w:rFonts w:ascii="Calibri" w:hAnsi="Calibri"/>
        </w:rPr>
        <w:t xml:space="preserve"> for </w:t>
      </w:r>
      <w:proofErr w:type="spellStart"/>
      <w:r>
        <w:rPr>
          <w:rFonts w:ascii="Calibri" w:hAnsi="Calibri"/>
        </w:rPr>
        <w:t>Arki</w:t>
      </w:r>
      <w:r>
        <w:rPr>
          <w:rFonts w:ascii="Calibri" w:hAnsi="Calibri"/>
        </w:rPr>
        <w:t>tekturhistorie</w:t>
      </w:r>
      <w:proofErr w:type="spellEnd"/>
      <w:r>
        <w:rPr>
          <w:rFonts w:ascii="Calibri" w:hAnsi="Calibri"/>
        </w:rPr>
        <w:t>, 1993, pp. 151-173.</w:t>
      </w:r>
    </w:p>
  </w:footnote>
  <w:footnote w:id="2">
    <w:p w14:paraId="7BFFD692" w14:textId="77777777" w:rsidR="001D750C" w:rsidRDefault="005433E9">
      <w:pPr>
        <w:pStyle w:val="FootnoteText"/>
      </w:pPr>
      <w:r>
        <w:rPr>
          <w:rStyle w:val="FootnoteReference"/>
        </w:rPr>
        <w:footnoteRef/>
      </w:r>
      <w:r>
        <w:t xml:space="preserve"> </w:t>
      </w:r>
      <w:r>
        <w:rPr>
          <w:rFonts w:ascii="Calibri" w:hAnsi="Calibri"/>
        </w:rPr>
        <w:t xml:space="preserve">Le Corbusier, </w:t>
      </w:r>
      <w:proofErr w:type="spellStart"/>
      <w:r>
        <w:rPr>
          <w:rFonts w:ascii="Calibri" w:hAnsi="Calibri"/>
        </w:rPr>
        <w:t>Vers</w:t>
      </w:r>
      <w:proofErr w:type="spellEnd"/>
      <w:r>
        <w:rPr>
          <w:rFonts w:ascii="Calibri" w:hAnsi="Calibri"/>
        </w:rPr>
        <w:t xml:space="preserve"> Une Architecture, Paris: C. </w:t>
      </w:r>
      <w:proofErr w:type="spellStart"/>
      <w:r>
        <w:rPr>
          <w:rFonts w:ascii="Calibri" w:hAnsi="Calibri"/>
        </w:rPr>
        <w:t>Crès</w:t>
      </w:r>
      <w:proofErr w:type="spellEnd"/>
      <w:r>
        <w:rPr>
          <w:rFonts w:ascii="Calibri" w:hAnsi="Calibri"/>
        </w:rPr>
        <w:t xml:space="preserve"> et </w:t>
      </w:r>
      <w:proofErr w:type="spellStart"/>
      <w:r>
        <w:rPr>
          <w:rFonts w:ascii="Calibri" w:hAnsi="Calibri"/>
        </w:rPr>
        <w:t>Cie</w:t>
      </w:r>
      <w:proofErr w:type="spellEnd"/>
      <w:r>
        <w:rPr>
          <w:rFonts w:ascii="Calibri" w:hAnsi="Calibri"/>
        </w:rPr>
        <w:t xml:space="preserve">, 1923, first published in English in translation by Frederick </w:t>
      </w:r>
      <w:proofErr w:type="spellStart"/>
      <w:r>
        <w:rPr>
          <w:rFonts w:ascii="Calibri" w:hAnsi="Calibri"/>
        </w:rPr>
        <w:t>Etchells</w:t>
      </w:r>
      <w:proofErr w:type="spellEnd"/>
      <w:r>
        <w:rPr>
          <w:rFonts w:ascii="Calibri" w:hAnsi="Calibri"/>
        </w:rPr>
        <w:t xml:space="preserve"> as Towards a New Architecture, London: John </w:t>
      </w:r>
      <w:proofErr w:type="spellStart"/>
      <w:r>
        <w:rPr>
          <w:rFonts w:ascii="Calibri" w:hAnsi="Calibri"/>
        </w:rPr>
        <w:t>Rodker</w:t>
      </w:r>
      <w:proofErr w:type="spellEnd"/>
      <w:r>
        <w:rPr>
          <w:rFonts w:ascii="Calibri" w:hAnsi="Calibri"/>
        </w:rPr>
        <w:t>, 1</w:t>
      </w:r>
      <w:r>
        <w:rPr>
          <w:rFonts w:ascii="Calibri" w:hAnsi="Calibri"/>
        </w:rPr>
        <w:t>927 et seq.</w:t>
      </w:r>
    </w:p>
  </w:footnote>
  <w:footnote w:id="3">
    <w:p w14:paraId="20D7A696" w14:textId="77777777" w:rsidR="001D750C" w:rsidRDefault="005433E9">
      <w:pPr>
        <w:pStyle w:val="FootnoteText"/>
      </w:pPr>
      <w:r>
        <w:rPr>
          <w:rStyle w:val="FootnoteReference"/>
        </w:rPr>
        <w:footnoteRef/>
      </w:r>
      <w:r>
        <w:rPr>
          <w:rFonts w:ascii="Calibri" w:hAnsi="Calibri"/>
        </w:rPr>
        <w:t xml:space="preserve"> See Tobias Faber, Kay </w:t>
      </w:r>
      <w:proofErr w:type="spellStart"/>
      <w:r>
        <w:rPr>
          <w:rFonts w:ascii="Calibri" w:hAnsi="Calibri"/>
        </w:rPr>
        <w:t>Fisker</w:t>
      </w:r>
      <w:proofErr w:type="spellEnd"/>
      <w:r>
        <w:rPr>
          <w:rFonts w:ascii="Calibri" w:hAnsi="Calibri"/>
        </w:rPr>
        <w:t xml:space="preserve">, Copenhagen: </w:t>
      </w:r>
      <w:proofErr w:type="spellStart"/>
      <w:r>
        <w:rPr>
          <w:rFonts w:ascii="Calibri" w:hAnsi="Calibri"/>
        </w:rPr>
        <w:t>Arkitektens</w:t>
      </w:r>
      <w:proofErr w:type="spellEnd"/>
      <w:r>
        <w:rPr>
          <w:rFonts w:ascii="Calibri" w:hAnsi="Calibri"/>
        </w:rPr>
        <w:t xml:space="preserve"> </w:t>
      </w:r>
      <w:proofErr w:type="spellStart"/>
      <w:r>
        <w:rPr>
          <w:rFonts w:ascii="Calibri" w:hAnsi="Calibri"/>
        </w:rPr>
        <w:t>Forlag</w:t>
      </w:r>
      <w:proofErr w:type="spellEnd"/>
      <w:r>
        <w:rPr>
          <w:rFonts w:ascii="Calibri" w:hAnsi="Calibri"/>
        </w:rPr>
        <w:t xml:space="preserve">, 1995 for a detailed overview of </w:t>
      </w:r>
      <w:proofErr w:type="spellStart"/>
      <w:r>
        <w:rPr>
          <w:rFonts w:ascii="Calibri" w:hAnsi="Calibri"/>
        </w:rPr>
        <w:t>Fisker’s</w:t>
      </w:r>
      <w:proofErr w:type="spellEnd"/>
      <w:r>
        <w:rPr>
          <w:rFonts w:ascii="Calibri" w:hAnsi="Calibri"/>
        </w:rPr>
        <w:t xml:space="preserve"> early career.</w:t>
      </w:r>
    </w:p>
  </w:footnote>
  <w:footnote w:id="4">
    <w:p w14:paraId="0C1E929A" w14:textId="77777777" w:rsidR="001D750C" w:rsidRDefault="005433E9">
      <w:pPr>
        <w:pStyle w:val="FootnoteText"/>
      </w:pPr>
      <w:r>
        <w:rPr>
          <w:rStyle w:val="FootnoteReference"/>
        </w:rPr>
        <w:footnoteRef/>
      </w:r>
      <w:r>
        <w:rPr>
          <w:rFonts w:ascii="Calibri" w:hAnsi="Calibri"/>
        </w:rPr>
        <w:t xml:space="preserve"> Ibid.</w:t>
      </w:r>
    </w:p>
  </w:footnote>
  <w:footnote w:id="5">
    <w:p w14:paraId="0BEAC3B6" w14:textId="77777777" w:rsidR="001D750C" w:rsidRDefault="005433E9">
      <w:pPr>
        <w:pStyle w:val="FootnoteText"/>
      </w:pPr>
      <w:r>
        <w:rPr>
          <w:rStyle w:val="FootnoteReference"/>
        </w:rPr>
        <w:footnoteRef/>
      </w:r>
      <w:r>
        <w:rPr>
          <w:rFonts w:ascii="Calibri" w:hAnsi="Calibri"/>
        </w:rPr>
        <w:t xml:space="preserve"> ‘The Passen</w:t>
      </w:r>
      <w:r>
        <w:rPr>
          <w:rFonts w:ascii="Calibri" w:hAnsi="Calibri"/>
        </w:rPr>
        <w:t xml:space="preserve">ger Ship </w:t>
      </w:r>
      <w:proofErr w:type="spellStart"/>
      <w:r>
        <w:rPr>
          <w:rFonts w:ascii="Calibri" w:hAnsi="Calibri"/>
          <w:i/>
        </w:rPr>
        <w:t>Hammershus</w:t>
      </w:r>
      <w:proofErr w:type="spellEnd"/>
      <w:r>
        <w:rPr>
          <w:rFonts w:ascii="Calibri" w:hAnsi="Calibri"/>
        </w:rPr>
        <w:t>’, The Motor Ship, August 1936, pp. 180-182.</w:t>
      </w:r>
    </w:p>
  </w:footnote>
  <w:footnote w:id="6">
    <w:p w14:paraId="4862E593" w14:textId="77777777" w:rsidR="001D750C" w:rsidRDefault="005433E9">
      <w:pPr>
        <w:pStyle w:val="FootnoteText"/>
      </w:pPr>
      <w:r>
        <w:rPr>
          <w:rStyle w:val="FootnoteReference"/>
        </w:rPr>
        <w:footnoteRef/>
      </w:r>
      <w:r>
        <w:t xml:space="preserve"> </w:t>
      </w:r>
      <w:proofErr w:type="spellStart"/>
      <w:r>
        <w:rPr>
          <w:rFonts w:ascii="Calibri" w:hAnsi="Calibri"/>
        </w:rPr>
        <w:t>Poul</w:t>
      </w:r>
      <w:proofErr w:type="spellEnd"/>
      <w:r>
        <w:rPr>
          <w:rFonts w:ascii="Calibri" w:hAnsi="Calibri"/>
        </w:rPr>
        <w:t xml:space="preserve"> </w:t>
      </w:r>
      <w:proofErr w:type="spellStart"/>
      <w:r>
        <w:rPr>
          <w:rFonts w:ascii="Calibri" w:hAnsi="Calibri"/>
        </w:rPr>
        <w:t>Kjærgaard</w:t>
      </w:r>
      <w:proofErr w:type="spellEnd"/>
      <w:r>
        <w:rPr>
          <w:rFonts w:ascii="Calibri" w:hAnsi="Calibri"/>
        </w:rPr>
        <w:t xml:space="preserve">, ‘Kay </w:t>
      </w:r>
      <w:proofErr w:type="spellStart"/>
      <w:r>
        <w:rPr>
          <w:rFonts w:ascii="Calibri" w:hAnsi="Calibri"/>
        </w:rPr>
        <w:t>F</w:t>
      </w:r>
      <w:r>
        <w:rPr>
          <w:rFonts w:ascii="Calibri" w:hAnsi="Calibri"/>
        </w:rPr>
        <w:t>isker</w:t>
      </w:r>
      <w:proofErr w:type="spellEnd"/>
      <w:r>
        <w:rPr>
          <w:rFonts w:ascii="Calibri" w:hAnsi="Calibri"/>
        </w:rPr>
        <w:t xml:space="preserve"> </w:t>
      </w:r>
      <w:proofErr w:type="spellStart"/>
      <w:r>
        <w:rPr>
          <w:rFonts w:ascii="Calibri" w:hAnsi="Calibri"/>
        </w:rPr>
        <w:t>til</w:t>
      </w:r>
      <w:proofErr w:type="spellEnd"/>
      <w:r>
        <w:rPr>
          <w:rFonts w:ascii="Calibri" w:hAnsi="Calibri"/>
        </w:rPr>
        <w:t xml:space="preserve"> </w:t>
      </w:r>
      <w:proofErr w:type="spellStart"/>
      <w:r>
        <w:rPr>
          <w:rFonts w:ascii="Calibri" w:hAnsi="Calibri"/>
        </w:rPr>
        <w:t>Søs</w:t>
      </w:r>
      <w:proofErr w:type="spellEnd"/>
      <w:r>
        <w:rPr>
          <w:rFonts w:ascii="Calibri" w:hAnsi="Calibri"/>
        </w:rPr>
        <w:t xml:space="preserve">’, Arkitektura15 Copenhagen: </w:t>
      </w:r>
      <w:proofErr w:type="spellStart"/>
      <w:r>
        <w:rPr>
          <w:rFonts w:ascii="Calibri" w:hAnsi="Calibri"/>
        </w:rPr>
        <w:t>Selskabet</w:t>
      </w:r>
      <w:proofErr w:type="spellEnd"/>
      <w:r>
        <w:rPr>
          <w:rFonts w:ascii="Calibri" w:hAnsi="Calibri"/>
        </w:rPr>
        <w:t xml:space="preserve"> for </w:t>
      </w:r>
      <w:proofErr w:type="spellStart"/>
      <w:r>
        <w:rPr>
          <w:rFonts w:ascii="Calibri" w:hAnsi="Calibri"/>
        </w:rPr>
        <w:t>Arkitekturhistorie</w:t>
      </w:r>
      <w:proofErr w:type="spellEnd"/>
      <w:r>
        <w:rPr>
          <w:rFonts w:ascii="Calibri" w:hAnsi="Calibri"/>
        </w:rPr>
        <w:t>, 1993, p. 152.</w:t>
      </w:r>
    </w:p>
  </w:footnote>
  <w:footnote w:id="7">
    <w:p w14:paraId="150E04AF" w14:textId="77777777" w:rsidR="001D750C" w:rsidRDefault="005433E9">
      <w:pPr>
        <w:pStyle w:val="FootnoteText"/>
      </w:pPr>
      <w:r>
        <w:rPr>
          <w:rStyle w:val="FootnoteReference"/>
        </w:rPr>
        <w:footnoteRef/>
      </w:r>
      <w:r>
        <w:rPr>
          <w:rFonts w:ascii="Calibri" w:hAnsi="Calibri"/>
        </w:rPr>
        <w:t xml:space="preserve"> </w:t>
      </w:r>
      <w:proofErr w:type="spellStart"/>
      <w:r>
        <w:rPr>
          <w:rFonts w:ascii="Calibri" w:hAnsi="Calibri"/>
        </w:rPr>
        <w:t>Søren</w:t>
      </w:r>
      <w:proofErr w:type="spellEnd"/>
      <w:r>
        <w:rPr>
          <w:rFonts w:ascii="Calibri" w:hAnsi="Calibri"/>
        </w:rPr>
        <w:t xml:space="preserve"> </w:t>
      </w:r>
      <w:proofErr w:type="spellStart"/>
      <w:r>
        <w:rPr>
          <w:rFonts w:ascii="Calibri" w:hAnsi="Calibri"/>
        </w:rPr>
        <w:t>Thorsøe</w:t>
      </w:r>
      <w:proofErr w:type="spellEnd"/>
      <w:r>
        <w:rPr>
          <w:rFonts w:ascii="Calibri" w:hAnsi="Calibri"/>
        </w:rPr>
        <w:t xml:space="preserve">, Peter Simonsen, </w:t>
      </w:r>
      <w:proofErr w:type="spellStart"/>
      <w:r>
        <w:rPr>
          <w:rFonts w:ascii="Calibri" w:hAnsi="Calibri"/>
        </w:rPr>
        <w:t>Søren</w:t>
      </w:r>
      <w:proofErr w:type="spellEnd"/>
      <w:r>
        <w:rPr>
          <w:rFonts w:ascii="Calibri" w:hAnsi="Calibri"/>
        </w:rPr>
        <w:t xml:space="preserve"> Krogh-Andersen, Frederik </w:t>
      </w:r>
      <w:proofErr w:type="spellStart"/>
      <w:r>
        <w:rPr>
          <w:rFonts w:ascii="Calibri" w:hAnsi="Calibri"/>
        </w:rPr>
        <w:t>Frederichsen</w:t>
      </w:r>
      <w:proofErr w:type="spellEnd"/>
      <w:r>
        <w:rPr>
          <w:rFonts w:ascii="Calibri" w:hAnsi="Calibri"/>
        </w:rPr>
        <w:t xml:space="preserve"> and Henrik </w:t>
      </w:r>
      <w:proofErr w:type="spellStart"/>
      <w:r>
        <w:rPr>
          <w:rFonts w:ascii="Calibri" w:hAnsi="Calibri"/>
        </w:rPr>
        <w:t>Vaupel</w:t>
      </w:r>
      <w:proofErr w:type="spellEnd"/>
      <w:r>
        <w:rPr>
          <w:rFonts w:ascii="Calibri" w:hAnsi="Calibri"/>
        </w:rPr>
        <w:t xml:space="preserve">, DFDS 1866-1991: Ship Development through 125 Years – from Paddle Steamer to Ro/Ro Ship, World Ship Society and </w:t>
      </w:r>
      <w:r>
        <w:rPr>
          <w:rFonts w:ascii="Calibri" w:hAnsi="Calibri"/>
        </w:rPr>
        <w:t>DFDS, Copenhagen, 1991, pp. 265-269.</w:t>
      </w:r>
    </w:p>
  </w:footnote>
  <w:footnote w:id="8">
    <w:p w14:paraId="55D65D9A" w14:textId="77777777" w:rsidR="001D750C" w:rsidRDefault="005433E9">
      <w:pPr>
        <w:pStyle w:val="FootnoteText"/>
      </w:pPr>
      <w:r>
        <w:rPr>
          <w:rStyle w:val="FootnoteReference"/>
        </w:rPr>
        <w:footnoteRef/>
      </w:r>
      <w:r>
        <w:rPr>
          <w:rFonts w:ascii="Calibri" w:hAnsi="Calibri"/>
        </w:rPr>
        <w:t xml:space="preserve"> Ibid, p. 349.</w:t>
      </w:r>
    </w:p>
  </w:footnote>
  <w:footnote w:id="9">
    <w:p w14:paraId="1BD1C759" w14:textId="77777777" w:rsidR="001D750C" w:rsidRDefault="005433E9">
      <w:pPr>
        <w:pStyle w:val="FootnoteText"/>
      </w:pPr>
      <w:r>
        <w:rPr>
          <w:rStyle w:val="FootnoteReference"/>
        </w:rPr>
        <w:footnoteRef/>
      </w:r>
      <w:r>
        <w:rPr>
          <w:rFonts w:ascii="Calibri" w:hAnsi="Calibri"/>
        </w:rPr>
        <w:t xml:space="preserve"> ‘The Passenger Ship </w:t>
      </w:r>
      <w:proofErr w:type="spellStart"/>
      <w:r>
        <w:rPr>
          <w:rFonts w:ascii="Calibri" w:hAnsi="Calibri"/>
          <w:i/>
        </w:rPr>
        <w:t>Hammershus</w:t>
      </w:r>
      <w:proofErr w:type="spellEnd"/>
      <w:r>
        <w:rPr>
          <w:rFonts w:ascii="Calibri" w:hAnsi="Calibri"/>
        </w:rPr>
        <w:t>’, The Motor Ship, August 1936, pp. 180-182.</w:t>
      </w:r>
    </w:p>
  </w:footnote>
  <w:footnote w:id="10">
    <w:p w14:paraId="59D9521C" w14:textId="77777777" w:rsidR="001D750C" w:rsidRDefault="005433E9">
      <w:pPr>
        <w:pStyle w:val="FootnoteText"/>
      </w:pPr>
      <w:r>
        <w:rPr>
          <w:rStyle w:val="FootnoteReference"/>
        </w:rPr>
        <w:footnoteRef/>
      </w:r>
      <w:r>
        <w:rPr>
          <w:rFonts w:ascii="Calibri" w:hAnsi="Calibri"/>
        </w:rPr>
        <w:t xml:space="preserve"> </w:t>
      </w:r>
      <w:proofErr w:type="spellStart"/>
      <w:r>
        <w:rPr>
          <w:rFonts w:ascii="Calibri" w:hAnsi="Calibri"/>
        </w:rPr>
        <w:t>Poul</w:t>
      </w:r>
      <w:proofErr w:type="spellEnd"/>
      <w:r>
        <w:rPr>
          <w:rFonts w:ascii="Calibri" w:hAnsi="Calibri"/>
        </w:rPr>
        <w:t xml:space="preserve"> </w:t>
      </w:r>
      <w:proofErr w:type="spellStart"/>
      <w:r>
        <w:rPr>
          <w:rFonts w:ascii="Calibri" w:hAnsi="Calibri"/>
        </w:rPr>
        <w:t>Kjærgaard</w:t>
      </w:r>
      <w:proofErr w:type="spellEnd"/>
      <w:r>
        <w:rPr>
          <w:rFonts w:ascii="Calibri" w:hAnsi="Calibri"/>
        </w:rPr>
        <w:t xml:space="preserve">, ‘Kay </w:t>
      </w:r>
      <w:proofErr w:type="spellStart"/>
      <w:r>
        <w:rPr>
          <w:rFonts w:ascii="Calibri" w:hAnsi="Calibri"/>
        </w:rPr>
        <w:t>Fisker</w:t>
      </w:r>
      <w:proofErr w:type="spellEnd"/>
      <w:r>
        <w:rPr>
          <w:rFonts w:ascii="Calibri" w:hAnsi="Calibri"/>
        </w:rPr>
        <w:t xml:space="preserve"> </w:t>
      </w:r>
      <w:proofErr w:type="spellStart"/>
      <w:r>
        <w:rPr>
          <w:rFonts w:ascii="Calibri" w:hAnsi="Calibri"/>
        </w:rPr>
        <w:t>til</w:t>
      </w:r>
      <w:proofErr w:type="spellEnd"/>
      <w:r>
        <w:rPr>
          <w:rFonts w:ascii="Calibri" w:hAnsi="Calibri"/>
        </w:rPr>
        <w:t xml:space="preserve"> </w:t>
      </w:r>
      <w:proofErr w:type="spellStart"/>
      <w:r>
        <w:rPr>
          <w:rFonts w:ascii="Calibri" w:hAnsi="Calibri"/>
        </w:rPr>
        <w:t>Søs</w:t>
      </w:r>
      <w:proofErr w:type="spellEnd"/>
      <w:r>
        <w:rPr>
          <w:rFonts w:ascii="Calibri" w:hAnsi="Calibri"/>
        </w:rPr>
        <w:t xml:space="preserve">’, Arkitektura15, Copenhagen: </w:t>
      </w:r>
      <w:proofErr w:type="spellStart"/>
      <w:r>
        <w:rPr>
          <w:rFonts w:ascii="Calibri" w:hAnsi="Calibri"/>
        </w:rPr>
        <w:t>Selskabet</w:t>
      </w:r>
      <w:proofErr w:type="spellEnd"/>
      <w:r>
        <w:rPr>
          <w:rFonts w:ascii="Calibri" w:hAnsi="Calibri"/>
        </w:rPr>
        <w:t xml:space="preserve"> for </w:t>
      </w:r>
      <w:proofErr w:type="spellStart"/>
      <w:r>
        <w:rPr>
          <w:rFonts w:ascii="Calibri" w:hAnsi="Calibri"/>
        </w:rPr>
        <w:t>Arkitekturhistorie</w:t>
      </w:r>
      <w:proofErr w:type="spellEnd"/>
      <w:r>
        <w:rPr>
          <w:rFonts w:ascii="Calibri" w:hAnsi="Calibri"/>
        </w:rPr>
        <w:t>, 1993, p. 153.</w:t>
      </w:r>
    </w:p>
  </w:footnote>
  <w:footnote w:id="11">
    <w:p w14:paraId="012FDF88" w14:textId="77777777" w:rsidR="001D750C" w:rsidRDefault="005433E9">
      <w:pPr>
        <w:pStyle w:val="FootnoteText"/>
      </w:pPr>
      <w:r>
        <w:rPr>
          <w:rStyle w:val="FootnoteReference"/>
        </w:rPr>
        <w:footnoteRef/>
      </w:r>
      <w:r>
        <w:rPr>
          <w:rFonts w:ascii="Calibri" w:hAnsi="Calibri"/>
        </w:rPr>
        <w:t xml:space="preserve"> </w:t>
      </w:r>
      <w:proofErr w:type="spellStart"/>
      <w:r>
        <w:rPr>
          <w:rFonts w:ascii="Calibri" w:hAnsi="Calibri"/>
        </w:rPr>
        <w:t>Poul</w:t>
      </w:r>
      <w:proofErr w:type="spellEnd"/>
      <w:r>
        <w:rPr>
          <w:rFonts w:ascii="Calibri" w:hAnsi="Calibri"/>
        </w:rPr>
        <w:t xml:space="preserve"> </w:t>
      </w:r>
      <w:proofErr w:type="spellStart"/>
      <w:r>
        <w:rPr>
          <w:rFonts w:ascii="Calibri" w:hAnsi="Calibri"/>
        </w:rPr>
        <w:t>Kjærgaard</w:t>
      </w:r>
      <w:proofErr w:type="spellEnd"/>
      <w:r>
        <w:rPr>
          <w:rFonts w:ascii="Calibri" w:hAnsi="Calibri"/>
        </w:rPr>
        <w:t xml:space="preserve">, ‘Kay </w:t>
      </w:r>
      <w:proofErr w:type="spellStart"/>
      <w:r>
        <w:rPr>
          <w:rFonts w:ascii="Calibri" w:hAnsi="Calibri"/>
        </w:rPr>
        <w:t>Fisker</w:t>
      </w:r>
      <w:proofErr w:type="spellEnd"/>
      <w:r>
        <w:rPr>
          <w:rFonts w:ascii="Calibri" w:hAnsi="Calibri"/>
        </w:rPr>
        <w:t xml:space="preserve"> </w:t>
      </w:r>
      <w:proofErr w:type="spellStart"/>
      <w:r>
        <w:rPr>
          <w:rFonts w:ascii="Calibri" w:hAnsi="Calibri"/>
        </w:rPr>
        <w:t>til</w:t>
      </w:r>
      <w:proofErr w:type="spellEnd"/>
      <w:r>
        <w:rPr>
          <w:rFonts w:ascii="Calibri" w:hAnsi="Calibri"/>
        </w:rPr>
        <w:t xml:space="preserve"> </w:t>
      </w:r>
      <w:proofErr w:type="spellStart"/>
      <w:r>
        <w:rPr>
          <w:rFonts w:ascii="Calibri" w:hAnsi="Calibri"/>
        </w:rPr>
        <w:t>Søs</w:t>
      </w:r>
      <w:proofErr w:type="spellEnd"/>
      <w:r>
        <w:rPr>
          <w:rFonts w:ascii="Calibri" w:hAnsi="Calibri"/>
        </w:rPr>
        <w:t xml:space="preserve">’, Arkitektura15 Copenhagen: </w:t>
      </w:r>
      <w:proofErr w:type="spellStart"/>
      <w:r>
        <w:rPr>
          <w:rFonts w:ascii="Calibri" w:hAnsi="Calibri"/>
        </w:rPr>
        <w:t>Selskabet</w:t>
      </w:r>
      <w:proofErr w:type="spellEnd"/>
      <w:r>
        <w:rPr>
          <w:rFonts w:ascii="Calibri" w:hAnsi="Calibri"/>
        </w:rPr>
        <w:t xml:space="preserve"> for </w:t>
      </w:r>
      <w:proofErr w:type="spellStart"/>
      <w:r>
        <w:rPr>
          <w:rFonts w:ascii="Calibri" w:hAnsi="Calibri"/>
        </w:rPr>
        <w:t>Arkitekturhistorie</w:t>
      </w:r>
      <w:proofErr w:type="spellEnd"/>
      <w:r>
        <w:rPr>
          <w:rFonts w:ascii="Calibri" w:hAnsi="Calibri"/>
        </w:rPr>
        <w:t xml:space="preserve">, 1993, pp. 161-162. See also ‘The Passenger Ship </w:t>
      </w:r>
      <w:proofErr w:type="spellStart"/>
      <w:r>
        <w:rPr>
          <w:rFonts w:ascii="Calibri" w:hAnsi="Calibri"/>
          <w:i/>
        </w:rPr>
        <w:t>Hammershus</w:t>
      </w:r>
      <w:proofErr w:type="spellEnd"/>
      <w:r>
        <w:rPr>
          <w:rFonts w:ascii="Calibri" w:hAnsi="Calibri"/>
        </w:rPr>
        <w:t>’, The Motor Ship, August 1936, pp</w:t>
      </w:r>
      <w:r>
        <w:rPr>
          <w:rFonts w:ascii="Calibri" w:hAnsi="Calibri"/>
        </w:rPr>
        <w:t>. 180-182.</w:t>
      </w:r>
    </w:p>
  </w:footnote>
  <w:footnote w:id="12">
    <w:p w14:paraId="249F1257" w14:textId="77777777" w:rsidR="001D750C" w:rsidRDefault="005433E9">
      <w:pPr>
        <w:pStyle w:val="FootnoteText"/>
      </w:pPr>
      <w:r>
        <w:rPr>
          <w:rStyle w:val="FootnoteReference"/>
        </w:rPr>
        <w:footnoteRef/>
      </w:r>
      <w:r>
        <w:rPr>
          <w:rFonts w:ascii="Calibri" w:hAnsi="Calibri"/>
        </w:rPr>
        <w:t xml:space="preserve"> Anne-Marie </w:t>
      </w:r>
      <w:proofErr w:type="spellStart"/>
      <w:r>
        <w:rPr>
          <w:rFonts w:ascii="Calibri" w:hAnsi="Calibri"/>
        </w:rPr>
        <w:t>Frigaard</w:t>
      </w:r>
      <w:proofErr w:type="spellEnd"/>
      <w:r>
        <w:rPr>
          <w:rFonts w:ascii="Calibri" w:hAnsi="Calibri"/>
        </w:rPr>
        <w:t xml:space="preserve"> and Gert Jacobsen (eds) </w:t>
      </w:r>
      <w:proofErr w:type="spellStart"/>
      <w:r>
        <w:rPr>
          <w:rFonts w:ascii="Calibri" w:hAnsi="Calibri"/>
        </w:rPr>
        <w:t>BornholmsTrafikken</w:t>
      </w:r>
      <w:proofErr w:type="spellEnd"/>
      <w:r>
        <w:rPr>
          <w:rFonts w:ascii="Calibri" w:hAnsi="Calibri"/>
        </w:rPr>
        <w:t xml:space="preserve"> 1866-1991, </w:t>
      </w:r>
      <w:proofErr w:type="spellStart"/>
      <w:r>
        <w:rPr>
          <w:rFonts w:ascii="Calibri" w:hAnsi="Calibri"/>
        </w:rPr>
        <w:t>BornholmsTrafikken</w:t>
      </w:r>
      <w:proofErr w:type="spellEnd"/>
      <w:r>
        <w:rPr>
          <w:rFonts w:ascii="Calibri" w:hAnsi="Calibri"/>
        </w:rPr>
        <w:t xml:space="preserve">, </w:t>
      </w:r>
      <w:proofErr w:type="spellStart"/>
      <w:r>
        <w:rPr>
          <w:rFonts w:ascii="Calibri" w:hAnsi="Calibri"/>
        </w:rPr>
        <w:t>Rønne</w:t>
      </w:r>
      <w:proofErr w:type="spellEnd"/>
      <w:r>
        <w:rPr>
          <w:rFonts w:ascii="Calibri" w:hAnsi="Calibri"/>
        </w:rPr>
        <w:t>, 1991, p. 18.</w:t>
      </w:r>
    </w:p>
  </w:footnote>
  <w:footnote w:id="13">
    <w:p w14:paraId="058F5459" w14:textId="77777777" w:rsidR="001D750C" w:rsidRDefault="005433E9">
      <w:pPr>
        <w:pStyle w:val="FootnoteText"/>
      </w:pPr>
      <w:r>
        <w:rPr>
          <w:rStyle w:val="FootnoteReference"/>
        </w:rPr>
        <w:footnoteRef/>
      </w:r>
      <w:r>
        <w:t xml:space="preserve"> </w:t>
      </w:r>
      <w:proofErr w:type="spellStart"/>
      <w:r>
        <w:rPr>
          <w:rFonts w:ascii="Calibri" w:hAnsi="Calibri"/>
        </w:rPr>
        <w:t>Poul</w:t>
      </w:r>
      <w:proofErr w:type="spellEnd"/>
      <w:r>
        <w:rPr>
          <w:rFonts w:ascii="Calibri" w:hAnsi="Calibri"/>
        </w:rPr>
        <w:t xml:space="preserve"> </w:t>
      </w:r>
      <w:proofErr w:type="spellStart"/>
      <w:r>
        <w:rPr>
          <w:rFonts w:ascii="Calibri" w:hAnsi="Calibri"/>
        </w:rPr>
        <w:t>Kjærgaard</w:t>
      </w:r>
      <w:proofErr w:type="spellEnd"/>
      <w:r>
        <w:rPr>
          <w:rFonts w:ascii="Calibri" w:hAnsi="Calibri"/>
        </w:rPr>
        <w:t xml:space="preserve">, ‘Kay </w:t>
      </w:r>
      <w:proofErr w:type="spellStart"/>
      <w:r>
        <w:rPr>
          <w:rFonts w:ascii="Calibri" w:hAnsi="Calibri"/>
        </w:rPr>
        <w:t>Fisker</w:t>
      </w:r>
      <w:proofErr w:type="spellEnd"/>
      <w:r>
        <w:rPr>
          <w:rFonts w:ascii="Calibri" w:hAnsi="Calibri"/>
        </w:rPr>
        <w:t xml:space="preserve"> </w:t>
      </w:r>
      <w:proofErr w:type="spellStart"/>
      <w:r>
        <w:rPr>
          <w:rFonts w:ascii="Calibri" w:hAnsi="Calibri"/>
        </w:rPr>
        <w:t>til</w:t>
      </w:r>
      <w:proofErr w:type="spellEnd"/>
      <w:r>
        <w:rPr>
          <w:rFonts w:ascii="Calibri" w:hAnsi="Calibri"/>
        </w:rPr>
        <w:t xml:space="preserve"> </w:t>
      </w:r>
      <w:proofErr w:type="spellStart"/>
      <w:r>
        <w:rPr>
          <w:rFonts w:ascii="Calibri" w:hAnsi="Calibri"/>
        </w:rPr>
        <w:t>Søs</w:t>
      </w:r>
      <w:proofErr w:type="spellEnd"/>
      <w:r>
        <w:rPr>
          <w:rFonts w:ascii="Calibri" w:hAnsi="Calibri"/>
        </w:rPr>
        <w:t xml:space="preserve">’, Arkitektura15 Copenhagen: </w:t>
      </w:r>
      <w:proofErr w:type="spellStart"/>
      <w:r>
        <w:rPr>
          <w:rFonts w:ascii="Calibri" w:hAnsi="Calibri"/>
        </w:rPr>
        <w:t>Selskabet</w:t>
      </w:r>
      <w:proofErr w:type="spellEnd"/>
      <w:r>
        <w:rPr>
          <w:rFonts w:ascii="Calibri" w:hAnsi="Calibri"/>
        </w:rPr>
        <w:t xml:space="preserve"> for </w:t>
      </w:r>
      <w:proofErr w:type="spellStart"/>
      <w:r>
        <w:rPr>
          <w:rFonts w:ascii="Calibri" w:hAnsi="Calibri"/>
        </w:rPr>
        <w:t>Arkitekturhistorie</w:t>
      </w:r>
      <w:proofErr w:type="spellEnd"/>
      <w:r>
        <w:rPr>
          <w:rFonts w:ascii="Calibri" w:hAnsi="Calibri"/>
        </w:rPr>
        <w:t>, 1993, p. 158.</w:t>
      </w:r>
    </w:p>
  </w:footnote>
  <w:footnote w:id="14">
    <w:p w14:paraId="66A396E9" w14:textId="77777777" w:rsidR="001D750C" w:rsidRDefault="005433E9">
      <w:pPr>
        <w:pStyle w:val="FootnoteText"/>
      </w:pPr>
      <w:r>
        <w:rPr>
          <w:rStyle w:val="FootnoteReference"/>
        </w:rPr>
        <w:footnoteRef/>
      </w:r>
      <w:r>
        <w:rPr>
          <w:rFonts w:ascii="Calibri" w:hAnsi="Calibri"/>
        </w:rPr>
        <w:t xml:space="preserve"> Documents and general correspondence in the archive of the consulting naval architects </w:t>
      </w:r>
      <w:proofErr w:type="spellStart"/>
      <w:r>
        <w:rPr>
          <w:rFonts w:ascii="Calibri" w:hAnsi="Calibri"/>
        </w:rPr>
        <w:t>Knud</w:t>
      </w:r>
      <w:proofErr w:type="spellEnd"/>
      <w:r>
        <w:rPr>
          <w:rFonts w:ascii="Calibri" w:hAnsi="Calibri"/>
        </w:rPr>
        <w:t xml:space="preserve"> E. Hansen in Elsinore, consulted by the author in August 2006. </w:t>
      </w:r>
    </w:p>
  </w:footnote>
  <w:footnote w:id="15">
    <w:p w14:paraId="2CE15029" w14:textId="77777777" w:rsidR="001D750C" w:rsidRDefault="005433E9">
      <w:pPr>
        <w:pStyle w:val="FootnoteText"/>
      </w:pPr>
      <w:r>
        <w:rPr>
          <w:rStyle w:val="FootnoteReference"/>
        </w:rPr>
        <w:footnoteRef/>
      </w:r>
      <w:r>
        <w:rPr>
          <w:rFonts w:ascii="Calibri" w:hAnsi="Calibri"/>
        </w:rPr>
        <w:t xml:space="preserve"> Ibid, p. 161.</w:t>
      </w:r>
    </w:p>
  </w:footnote>
  <w:footnote w:id="16">
    <w:p w14:paraId="5ACCF914" w14:textId="77777777" w:rsidR="001D750C" w:rsidRDefault="005433E9">
      <w:pPr>
        <w:pStyle w:val="FootnoteText"/>
      </w:pPr>
      <w:r>
        <w:rPr>
          <w:rStyle w:val="FootnoteReference"/>
        </w:rPr>
        <w:footnoteRef/>
      </w:r>
      <w:r>
        <w:rPr>
          <w:rFonts w:ascii="Calibri" w:hAnsi="Calibri"/>
        </w:rPr>
        <w:t xml:space="preserve"> Ibid. See </w:t>
      </w:r>
      <w:r>
        <w:rPr>
          <w:rFonts w:ascii="Calibri" w:hAnsi="Calibri"/>
        </w:rPr>
        <w:t>also ‘The Fastest Copenhagen-Oslo Passenger Ship’, The Motor Ship, February 1938, pp427-430.</w:t>
      </w:r>
    </w:p>
  </w:footnote>
  <w:footnote w:id="17">
    <w:p w14:paraId="047C5959" w14:textId="77777777" w:rsidR="001D750C" w:rsidRDefault="005433E9">
      <w:pPr>
        <w:pStyle w:val="FootnoteText"/>
      </w:pPr>
      <w:r>
        <w:rPr>
          <w:rStyle w:val="FootnoteReference"/>
        </w:rPr>
        <w:footnoteRef/>
      </w:r>
      <w:r>
        <w:rPr>
          <w:rFonts w:ascii="Calibri" w:hAnsi="Calibri"/>
        </w:rPr>
        <w:t xml:space="preserve"> Minutes of the Board of Directors of DFDS, 12 September 1938, p3, copy in the author’s collection. See also Bruce Peter, DFD</w:t>
      </w:r>
      <w:r>
        <w:rPr>
          <w:rFonts w:ascii="Calibri" w:hAnsi="Calibri"/>
        </w:rPr>
        <w:t xml:space="preserve">S 150, Lyngby: Nautilus </w:t>
      </w:r>
      <w:proofErr w:type="spellStart"/>
      <w:r>
        <w:rPr>
          <w:rFonts w:ascii="Calibri" w:hAnsi="Calibri"/>
        </w:rPr>
        <w:t>Forlag</w:t>
      </w:r>
      <w:proofErr w:type="spellEnd"/>
      <w:r>
        <w:rPr>
          <w:rFonts w:ascii="Calibri" w:hAnsi="Calibri"/>
        </w:rPr>
        <w:t>, 2015, p. 157.</w:t>
      </w:r>
    </w:p>
  </w:footnote>
  <w:footnote w:id="18">
    <w:p w14:paraId="317C6015" w14:textId="77777777" w:rsidR="001D750C" w:rsidRDefault="005433E9">
      <w:pPr>
        <w:pStyle w:val="FootnoteText"/>
      </w:pPr>
      <w:r>
        <w:rPr>
          <w:rStyle w:val="FootnoteReference"/>
        </w:rPr>
        <w:footnoteRef/>
      </w:r>
      <w:r>
        <w:t xml:space="preserve"> </w:t>
      </w:r>
      <w:r>
        <w:rPr>
          <w:rFonts w:ascii="Calibri" w:hAnsi="Calibri"/>
        </w:rPr>
        <w:t xml:space="preserve">Philip Dawson and Bruce Peter, Ship Style: Modernism and Modernity at Sea in the Twentieth Century, London: </w:t>
      </w:r>
      <w:proofErr w:type="spellStart"/>
      <w:r>
        <w:rPr>
          <w:rFonts w:ascii="Calibri" w:hAnsi="Calibri"/>
        </w:rPr>
        <w:t>Anova</w:t>
      </w:r>
      <w:proofErr w:type="spellEnd"/>
      <w:r>
        <w:rPr>
          <w:rFonts w:ascii="Calibri" w:hAnsi="Calibri"/>
        </w:rPr>
        <w:t>/Conway, 2010, pp. 80-81 and 87-89.</w:t>
      </w:r>
    </w:p>
  </w:footnote>
  <w:footnote w:id="19">
    <w:p w14:paraId="0B7EDAAD" w14:textId="77777777" w:rsidR="001D750C" w:rsidRDefault="005433E9">
      <w:pPr>
        <w:pStyle w:val="FootnoteText"/>
      </w:pPr>
      <w:r>
        <w:rPr>
          <w:rStyle w:val="FootnoteReference"/>
        </w:rPr>
        <w:footnoteRef/>
      </w:r>
      <w:r>
        <w:rPr>
          <w:rFonts w:ascii="Calibri" w:hAnsi="Calibri"/>
        </w:rPr>
        <w:t xml:space="preserve"> </w:t>
      </w:r>
      <w:proofErr w:type="spellStart"/>
      <w:r>
        <w:rPr>
          <w:rFonts w:ascii="Calibri" w:hAnsi="Calibri"/>
        </w:rPr>
        <w:t>Poul</w:t>
      </w:r>
      <w:proofErr w:type="spellEnd"/>
      <w:r>
        <w:rPr>
          <w:rFonts w:ascii="Calibri" w:hAnsi="Calibri"/>
        </w:rPr>
        <w:t xml:space="preserve"> </w:t>
      </w:r>
      <w:proofErr w:type="spellStart"/>
      <w:r>
        <w:rPr>
          <w:rFonts w:ascii="Calibri" w:hAnsi="Calibri"/>
        </w:rPr>
        <w:t>Kjærgaard</w:t>
      </w:r>
      <w:proofErr w:type="spellEnd"/>
      <w:r>
        <w:rPr>
          <w:rFonts w:ascii="Calibri" w:hAnsi="Calibri"/>
        </w:rPr>
        <w:t xml:space="preserve">, ‘Kay </w:t>
      </w:r>
      <w:proofErr w:type="spellStart"/>
      <w:r>
        <w:rPr>
          <w:rFonts w:ascii="Calibri" w:hAnsi="Calibri"/>
        </w:rPr>
        <w:t>Fisker</w:t>
      </w:r>
      <w:proofErr w:type="spellEnd"/>
      <w:r>
        <w:rPr>
          <w:rFonts w:ascii="Calibri" w:hAnsi="Calibri"/>
        </w:rPr>
        <w:t xml:space="preserve"> </w:t>
      </w:r>
      <w:proofErr w:type="spellStart"/>
      <w:r>
        <w:rPr>
          <w:rFonts w:ascii="Calibri" w:hAnsi="Calibri"/>
        </w:rPr>
        <w:t>til</w:t>
      </w:r>
      <w:proofErr w:type="spellEnd"/>
      <w:r>
        <w:rPr>
          <w:rFonts w:ascii="Calibri" w:hAnsi="Calibri"/>
        </w:rPr>
        <w:t xml:space="preserve"> </w:t>
      </w:r>
      <w:proofErr w:type="spellStart"/>
      <w:r>
        <w:rPr>
          <w:rFonts w:ascii="Calibri" w:hAnsi="Calibri"/>
        </w:rPr>
        <w:t>Søs</w:t>
      </w:r>
      <w:proofErr w:type="spellEnd"/>
      <w:r>
        <w:rPr>
          <w:rFonts w:ascii="Calibri" w:hAnsi="Calibri"/>
        </w:rPr>
        <w:t xml:space="preserve">’, Arkitektura15 Copenhagen: </w:t>
      </w:r>
      <w:proofErr w:type="spellStart"/>
      <w:r>
        <w:rPr>
          <w:rFonts w:ascii="Calibri" w:hAnsi="Calibri"/>
        </w:rPr>
        <w:t>Selskabet</w:t>
      </w:r>
      <w:proofErr w:type="spellEnd"/>
      <w:r>
        <w:rPr>
          <w:rFonts w:ascii="Calibri" w:hAnsi="Calibri"/>
        </w:rPr>
        <w:t xml:space="preserve"> for </w:t>
      </w:r>
      <w:proofErr w:type="spellStart"/>
      <w:r>
        <w:rPr>
          <w:rFonts w:ascii="Calibri" w:hAnsi="Calibri"/>
        </w:rPr>
        <w:t>Arkitekturhistorie</w:t>
      </w:r>
      <w:proofErr w:type="spellEnd"/>
      <w:r>
        <w:rPr>
          <w:rFonts w:ascii="Calibri" w:hAnsi="Calibri"/>
        </w:rPr>
        <w:t>, 1993, p167.</w:t>
      </w:r>
    </w:p>
  </w:footnote>
  <w:footnote w:id="20">
    <w:p w14:paraId="1C97D88C" w14:textId="77777777" w:rsidR="001D750C" w:rsidRDefault="005433E9">
      <w:pPr>
        <w:pStyle w:val="FootnoteText"/>
      </w:pPr>
      <w:r>
        <w:rPr>
          <w:rStyle w:val="FootnoteReference"/>
        </w:rPr>
        <w:footnoteRef/>
      </w:r>
      <w:r>
        <w:rPr>
          <w:rFonts w:ascii="Calibri" w:hAnsi="Calibri"/>
        </w:rPr>
        <w:t xml:space="preserve"> Ibid, p. 168.</w:t>
      </w:r>
    </w:p>
  </w:footnote>
  <w:footnote w:id="21">
    <w:p w14:paraId="085B2118" w14:textId="77777777" w:rsidR="001D750C" w:rsidRDefault="005433E9">
      <w:pPr>
        <w:pStyle w:val="FootnoteText"/>
      </w:pPr>
      <w:r>
        <w:rPr>
          <w:rStyle w:val="FootnoteReference"/>
        </w:rPr>
        <w:footnoteRef/>
      </w:r>
      <w:r>
        <w:rPr>
          <w:rFonts w:ascii="Calibri" w:hAnsi="Calibri"/>
        </w:rPr>
        <w:t xml:space="preserve"> ‘The M.S. </w:t>
      </w:r>
      <w:proofErr w:type="spellStart"/>
      <w:r>
        <w:rPr>
          <w:rFonts w:ascii="Calibri" w:hAnsi="Calibri"/>
          <w:i/>
        </w:rPr>
        <w:t>Kronprinsesse</w:t>
      </w:r>
      <w:proofErr w:type="spellEnd"/>
      <w:r>
        <w:rPr>
          <w:rFonts w:ascii="Calibri" w:hAnsi="Calibri"/>
          <w:i/>
        </w:rPr>
        <w:t xml:space="preserve"> Ingrid</w:t>
      </w:r>
      <w:r>
        <w:rPr>
          <w:rFonts w:ascii="Calibri" w:hAnsi="Calibri"/>
        </w:rPr>
        <w:t xml:space="preserve">: A 21-knot vessel for the Harwich-Esbjerg service’, The Motor </w:t>
      </w:r>
      <w:r>
        <w:rPr>
          <w:rFonts w:ascii="Calibri" w:hAnsi="Calibri"/>
        </w:rPr>
        <w:t>Ship, July 1949, pp. 134-137.</w:t>
      </w:r>
    </w:p>
  </w:footnote>
  <w:footnote w:id="22">
    <w:p w14:paraId="2B114BF8" w14:textId="77777777" w:rsidR="001D750C" w:rsidRDefault="005433E9">
      <w:pPr>
        <w:pStyle w:val="FootnoteText"/>
      </w:pPr>
      <w:r>
        <w:rPr>
          <w:rStyle w:val="FootnoteReference"/>
        </w:rPr>
        <w:footnoteRef/>
      </w:r>
      <w:r>
        <w:rPr>
          <w:rFonts w:ascii="Calibri" w:hAnsi="Calibri"/>
        </w:rPr>
        <w:t xml:space="preserve"> ‘The Passenger Ship </w:t>
      </w:r>
      <w:proofErr w:type="spellStart"/>
      <w:r>
        <w:rPr>
          <w:rFonts w:ascii="Calibri" w:hAnsi="Calibri"/>
          <w:i/>
        </w:rPr>
        <w:t>Kongedybet</w:t>
      </w:r>
      <w:proofErr w:type="spellEnd"/>
      <w:r>
        <w:rPr>
          <w:rFonts w:ascii="Calibri" w:hAnsi="Calibri"/>
        </w:rPr>
        <w:t>’, The Motor Ship, May 1952, p. 61.</w:t>
      </w:r>
    </w:p>
  </w:footnote>
  <w:footnote w:id="23">
    <w:p w14:paraId="519C300D" w14:textId="77777777" w:rsidR="001D750C" w:rsidRDefault="005433E9">
      <w:pPr>
        <w:pStyle w:val="FootnoteText"/>
      </w:pPr>
      <w:r>
        <w:rPr>
          <w:rStyle w:val="FootnoteReference"/>
        </w:rPr>
        <w:footnoteRef/>
      </w:r>
      <w:r>
        <w:rPr>
          <w:rFonts w:ascii="Calibri" w:hAnsi="Calibri"/>
        </w:rPr>
        <w:t xml:space="preserve"> </w:t>
      </w:r>
      <w:r>
        <w:rPr>
          <w:rFonts w:ascii="Calibri" w:hAnsi="Calibri"/>
          <w:iCs/>
        </w:rPr>
        <w:t xml:space="preserve">‘The new </w:t>
      </w:r>
      <w:proofErr w:type="spellStart"/>
      <w:r>
        <w:rPr>
          <w:rFonts w:ascii="Calibri" w:hAnsi="Calibri"/>
          <w:i/>
          <w:iCs/>
        </w:rPr>
        <w:t>Kronpri</w:t>
      </w:r>
      <w:r>
        <w:rPr>
          <w:rFonts w:ascii="Calibri" w:hAnsi="Calibri"/>
          <w:i/>
          <w:iCs/>
        </w:rPr>
        <w:t>ns</w:t>
      </w:r>
      <w:proofErr w:type="spellEnd"/>
      <w:r>
        <w:rPr>
          <w:rFonts w:ascii="Calibri" w:hAnsi="Calibri"/>
          <w:i/>
          <w:iCs/>
        </w:rPr>
        <w:t xml:space="preserve"> Frederik</w:t>
      </w:r>
      <w:r>
        <w:rPr>
          <w:rFonts w:ascii="Calibri" w:hAnsi="Calibri"/>
        </w:rPr>
        <w:t>: Reconstruction of the 4,000-ton Harwich-Esbjerg passenger ship’, The Motor Ship, June 1954, p. 111.</w:t>
      </w:r>
    </w:p>
  </w:footnote>
  <w:footnote w:id="24">
    <w:p w14:paraId="6FEC3D15" w14:textId="77777777" w:rsidR="001D750C" w:rsidRDefault="005433E9">
      <w:pPr>
        <w:pStyle w:val="FootnoteText"/>
      </w:pPr>
      <w:r>
        <w:rPr>
          <w:rStyle w:val="FootnoteReference"/>
        </w:rPr>
        <w:footnoteRef/>
      </w:r>
      <w:r>
        <w:rPr>
          <w:rFonts w:ascii="Calibri" w:hAnsi="Calibri"/>
        </w:rPr>
        <w:t xml:space="preserve"> S</w:t>
      </w:r>
      <w:r>
        <w:rPr>
          <w:rFonts w:ascii="Calibri" w:hAnsi="Calibri"/>
        </w:rPr>
        <w:t xml:space="preserve">ee John Casper and Peter Hancke Crone, </w:t>
      </w:r>
      <w:proofErr w:type="spellStart"/>
      <w:r>
        <w:rPr>
          <w:rFonts w:ascii="Calibri" w:hAnsi="Calibri"/>
        </w:rPr>
        <w:t>Arkitekten</w:t>
      </w:r>
      <w:proofErr w:type="spellEnd"/>
      <w:r>
        <w:rPr>
          <w:rFonts w:ascii="Calibri" w:hAnsi="Calibri"/>
        </w:rPr>
        <w:t xml:space="preserve"> </w:t>
      </w:r>
      <w:proofErr w:type="spellStart"/>
      <w:r>
        <w:rPr>
          <w:rFonts w:ascii="Calibri" w:hAnsi="Calibri"/>
        </w:rPr>
        <w:t>Palle</w:t>
      </w:r>
      <w:proofErr w:type="spellEnd"/>
      <w:r>
        <w:rPr>
          <w:rFonts w:ascii="Calibri" w:hAnsi="Calibri"/>
        </w:rPr>
        <w:t xml:space="preserve"> </w:t>
      </w:r>
      <w:proofErr w:type="spellStart"/>
      <w:r>
        <w:rPr>
          <w:rFonts w:ascii="Calibri" w:hAnsi="Calibri"/>
        </w:rPr>
        <w:t>Suenson</w:t>
      </w:r>
      <w:proofErr w:type="spellEnd"/>
      <w:r>
        <w:rPr>
          <w:rFonts w:ascii="Calibri" w:hAnsi="Calibri"/>
        </w:rPr>
        <w:t xml:space="preserve">, Copenhagen: </w:t>
      </w:r>
      <w:proofErr w:type="spellStart"/>
      <w:r>
        <w:rPr>
          <w:rFonts w:ascii="Calibri" w:hAnsi="Calibri"/>
        </w:rPr>
        <w:t>Forlag</w:t>
      </w:r>
      <w:proofErr w:type="spellEnd"/>
      <w:r>
        <w:rPr>
          <w:rFonts w:ascii="Calibri" w:hAnsi="Calibri"/>
        </w:rPr>
        <w:t xml:space="preserve"> Christopher </w:t>
      </w:r>
      <w:proofErr w:type="spellStart"/>
      <w:r>
        <w:rPr>
          <w:rFonts w:ascii="Calibri" w:hAnsi="Calibri"/>
        </w:rPr>
        <w:t>Ejlers</w:t>
      </w:r>
      <w:proofErr w:type="spellEnd"/>
      <w:r>
        <w:rPr>
          <w:rFonts w:ascii="Calibri" w:hAnsi="Calibri"/>
        </w:rPr>
        <w:t xml:space="preserve">, 1987 for a detailed overview of </w:t>
      </w:r>
      <w:proofErr w:type="spellStart"/>
      <w:r>
        <w:rPr>
          <w:rFonts w:ascii="Calibri" w:hAnsi="Calibri"/>
        </w:rPr>
        <w:t>Suenson’s</w:t>
      </w:r>
      <w:proofErr w:type="spellEnd"/>
      <w:r>
        <w:rPr>
          <w:rFonts w:ascii="Calibri" w:hAnsi="Calibri"/>
        </w:rPr>
        <w:t xml:space="preserve"> career.</w:t>
      </w:r>
    </w:p>
  </w:footnote>
  <w:footnote w:id="25">
    <w:p w14:paraId="54F05114" w14:textId="77777777" w:rsidR="001D750C" w:rsidRDefault="005433E9">
      <w:pPr>
        <w:pStyle w:val="FootnoteText"/>
      </w:pPr>
      <w:r>
        <w:rPr>
          <w:rStyle w:val="FootnoteReference"/>
        </w:rPr>
        <w:footnoteRef/>
      </w:r>
      <w:r>
        <w:rPr>
          <w:rFonts w:ascii="Calibri" w:hAnsi="Calibri"/>
        </w:rPr>
        <w:t xml:space="preserve"> Bruce Peter, </w:t>
      </w:r>
      <w:proofErr w:type="spellStart"/>
      <w:r>
        <w:rPr>
          <w:rFonts w:ascii="Calibri" w:hAnsi="Calibri"/>
        </w:rPr>
        <w:t>Knud</w:t>
      </w:r>
      <w:proofErr w:type="spellEnd"/>
      <w:r>
        <w:rPr>
          <w:rFonts w:ascii="Calibri" w:hAnsi="Calibri"/>
        </w:rPr>
        <w:t xml:space="preserve"> E. Hansen A/S: Ship Design Through Seven </w:t>
      </w:r>
      <w:r>
        <w:rPr>
          <w:rFonts w:ascii="Calibri" w:hAnsi="Calibri"/>
        </w:rPr>
        <w:t xml:space="preserve">Decades, </w:t>
      </w:r>
      <w:proofErr w:type="spellStart"/>
      <w:r>
        <w:rPr>
          <w:rFonts w:ascii="Calibri" w:hAnsi="Calibri"/>
        </w:rPr>
        <w:t>Frederiksværk</w:t>
      </w:r>
      <w:proofErr w:type="spellEnd"/>
      <w:r>
        <w:rPr>
          <w:rFonts w:ascii="Calibri" w:hAnsi="Calibri"/>
        </w:rPr>
        <w:t xml:space="preserve">: </w:t>
      </w:r>
      <w:proofErr w:type="spellStart"/>
      <w:r>
        <w:rPr>
          <w:rFonts w:ascii="Calibri" w:hAnsi="Calibri"/>
        </w:rPr>
        <w:t>Forlaget</w:t>
      </w:r>
      <w:proofErr w:type="spellEnd"/>
      <w:r>
        <w:rPr>
          <w:rFonts w:ascii="Calibri" w:hAnsi="Calibri"/>
        </w:rPr>
        <w:t xml:space="preserve"> Nautilus, 2007, p. 17.</w:t>
      </w:r>
    </w:p>
  </w:footnote>
  <w:footnote w:id="26">
    <w:p w14:paraId="22634F3F" w14:textId="77777777" w:rsidR="001D750C" w:rsidRDefault="005433E9">
      <w:pPr>
        <w:pStyle w:val="FootnoteText"/>
      </w:pPr>
      <w:r>
        <w:rPr>
          <w:rStyle w:val="FootnoteReference"/>
        </w:rPr>
        <w:footnoteRef/>
      </w:r>
      <w:r>
        <w:rPr>
          <w:rFonts w:ascii="Calibri" w:hAnsi="Calibri"/>
        </w:rPr>
        <w:t xml:space="preserve"> ‘A 20½-knot Passenger Ship: The M.S. </w:t>
      </w:r>
      <w:r>
        <w:rPr>
          <w:rFonts w:ascii="Calibri" w:hAnsi="Calibri"/>
          <w:i/>
        </w:rPr>
        <w:t>Jens Bang</w:t>
      </w:r>
      <w:r>
        <w:rPr>
          <w:rFonts w:ascii="Calibri" w:hAnsi="Calibri"/>
        </w:rPr>
        <w:t xml:space="preserve"> for service between Copenhagen and Aalborg’, The Motor Ship, July 1950, pp</w:t>
      </w:r>
      <w:r>
        <w:rPr>
          <w:rFonts w:ascii="Calibri" w:hAnsi="Calibri"/>
        </w:rPr>
        <w:t>. 138-141.</w:t>
      </w:r>
    </w:p>
  </w:footnote>
  <w:footnote w:id="27">
    <w:p w14:paraId="56E3FBB4" w14:textId="77777777" w:rsidR="001D750C" w:rsidRDefault="005433E9">
      <w:pPr>
        <w:pStyle w:val="FootnoteText"/>
      </w:pPr>
      <w:r>
        <w:rPr>
          <w:rStyle w:val="FootnoteReference"/>
        </w:rPr>
        <w:footnoteRef/>
      </w:r>
      <w:r>
        <w:rPr>
          <w:rFonts w:ascii="Calibri" w:hAnsi="Calibri"/>
        </w:rPr>
        <w:t xml:space="preserve"> Thomas </w:t>
      </w:r>
      <w:proofErr w:type="spellStart"/>
      <w:r>
        <w:rPr>
          <w:rFonts w:ascii="Calibri" w:hAnsi="Calibri"/>
        </w:rPr>
        <w:t>Nørgaard</w:t>
      </w:r>
      <w:proofErr w:type="spellEnd"/>
      <w:r>
        <w:rPr>
          <w:rFonts w:ascii="Calibri" w:hAnsi="Calibri"/>
        </w:rPr>
        <w:t xml:space="preserve"> Olesen, </w:t>
      </w:r>
      <w:proofErr w:type="spellStart"/>
      <w:r>
        <w:rPr>
          <w:rFonts w:ascii="Calibri" w:hAnsi="Calibri"/>
        </w:rPr>
        <w:t>Aalborgbådene</w:t>
      </w:r>
      <w:proofErr w:type="spellEnd"/>
      <w:r>
        <w:rPr>
          <w:rFonts w:ascii="Calibri" w:hAnsi="Calibri"/>
        </w:rPr>
        <w:t xml:space="preserve">, </w:t>
      </w:r>
      <w:proofErr w:type="spellStart"/>
      <w:r>
        <w:rPr>
          <w:rFonts w:ascii="Calibri" w:hAnsi="Calibri"/>
        </w:rPr>
        <w:t>Frederiksværk</w:t>
      </w:r>
      <w:proofErr w:type="spellEnd"/>
      <w:r>
        <w:rPr>
          <w:rFonts w:ascii="Calibri" w:hAnsi="Calibri"/>
        </w:rPr>
        <w:t xml:space="preserve">: </w:t>
      </w:r>
      <w:proofErr w:type="spellStart"/>
      <w:r>
        <w:rPr>
          <w:rFonts w:ascii="Calibri" w:hAnsi="Calibri"/>
        </w:rPr>
        <w:t>Forlaget</w:t>
      </w:r>
      <w:proofErr w:type="spellEnd"/>
      <w:r>
        <w:rPr>
          <w:rFonts w:ascii="Calibri" w:hAnsi="Calibri"/>
        </w:rPr>
        <w:t xml:space="preserve"> Nautilus, 2011, p. </w:t>
      </w:r>
      <w:r>
        <w:rPr>
          <w:rFonts w:ascii="Calibri" w:hAnsi="Calibri"/>
          <w:color w:val="FF0000"/>
        </w:rPr>
        <w:t>112</w:t>
      </w:r>
      <w:r>
        <w:rPr>
          <w:rFonts w:ascii="Calibri" w:hAnsi="Calibri"/>
        </w:rPr>
        <w:t>.</w:t>
      </w:r>
    </w:p>
  </w:footnote>
  <w:footnote w:id="28">
    <w:p w14:paraId="033BFDBD" w14:textId="77777777" w:rsidR="001D750C" w:rsidRDefault="005433E9">
      <w:pPr>
        <w:pStyle w:val="FootnoteText"/>
      </w:pPr>
      <w:r>
        <w:rPr>
          <w:rStyle w:val="FootnoteReference"/>
        </w:rPr>
        <w:footnoteRef/>
      </w:r>
      <w:r>
        <w:rPr>
          <w:rFonts w:ascii="Calibri" w:hAnsi="Calibri"/>
        </w:rPr>
        <w:t xml:space="preserve"> Interview with Kay </w:t>
      </w:r>
      <w:proofErr w:type="spellStart"/>
      <w:r>
        <w:rPr>
          <w:rFonts w:ascii="Calibri" w:hAnsi="Calibri"/>
        </w:rPr>
        <w:t>Kørbing</w:t>
      </w:r>
      <w:proofErr w:type="spellEnd"/>
      <w:r>
        <w:rPr>
          <w:rFonts w:ascii="Calibri" w:hAnsi="Calibri"/>
        </w:rPr>
        <w:t xml:space="preserve"> by Bruce Peter on 6 January 2000.</w:t>
      </w:r>
    </w:p>
  </w:footnote>
  <w:footnote w:id="29">
    <w:p w14:paraId="2F81EADE" w14:textId="77777777" w:rsidR="001D750C" w:rsidRDefault="005433E9">
      <w:pPr>
        <w:pStyle w:val="FootnoteText"/>
      </w:pPr>
      <w:r>
        <w:rPr>
          <w:rStyle w:val="FootnoteReference"/>
        </w:rPr>
        <w:footnoteRef/>
      </w:r>
      <w:r>
        <w:rPr>
          <w:rFonts w:ascii="Calibri" w:hAnsi="Calibri"/>
        </w:rPr>
        <w:t xml:space="preserve"> Inte</w:t>
      </w:r>
      <w:r>
        <w:rPr>
          <w:rFonts w:ascii="Calibri" w:hAnsi="Calibri"/>
        </w:rPr>
        <w:t xml:space="preserve">rview with Kay </w:t>
      </w:r>
      <w:proofErr w:type="spellStart"/>
      <w:r>
        <w:rPr>
          <w:rFonts w:ascii="Calibri" w:hAnsi="Calibri"/>
        </w:rPr>
        <w:t>Kørbing</w:t>
      </w:r>
      <w:proofErr w:type="spellEnd"/>
      <w:r>
        <w:rPr>
          <w:rFonts w:ascii="Calibri" w:hAnsi="Calibri"/>
        </w:rPr>
        <w:t xml:space="preserve"> by Bruce Peter on 6 January 2000.</w:t>
      </w:r>
    </w:p>
  </w:footnote>
  <w:footnote w:id="30">
    <w:p w14:paraId="261C0AC3" w14:textId="77777777" w:rsidR="001D750C" w:rsidRDefault="005433E9">
      <w:pPr>
        <w:pStyle w:val="FootnoteText"/>
      </w:pPr>
      <w:r>
        <w:rPr>
          <w:rStyle w:val="FootnoteReference"/>
        </w:rPr>
        <w:footnoteRef/>
      </w:r>
      <w:r>
        <w:t xml:space="preserve"> </w:t>
      </w:r>
      <w:r>
        <w:rPr>
          <w:rFonts w:ascii="Calibri" w:hAnsi="Calibri"/>
        </w:rPr>
        <w:t xml:space="preserve">Interview with Kay </w:t>
      </w:r>
      <w:proofErr w:type="spellStart"/>
      <w:r>
        <w:rPr>
          <w:rFonts w:ascii="Calibri" w:hAnsi="Calibri"/>
        </w:rPr>
        <w:t>Kørbing</w:t>
      </w:r>
      <w:proofErr w:type="spellEnd"/>
      <w:r>
        <w:rPr>
          <w:rFonts w:ascii="Calibri" w:hAnsi="Calibri"/>
        </w:rPr>
        <w:t xml:space="preserve"> by Bruce Peter on 6 January 2000.</w:t>
      </w:r>
    </w:p>
  </w:footnote>
  <w:footnote w:id="31">
    <w:p w14:paraId="1CD5A998" w14:textId="77777777" w:rsidR="001D750C" w:rsidRDefault="005433E9">
      <w:pPr>
        <w:pStyle w:val="FootnoteText"/>
      </w:pPr>
      <w:r>
        <w:rPr>
          <w:rStyle w:val="FootnoteReference"/>
        </w:rPr>
        <w:footnoteRef/>
      </w:r>
      <w:r>
        <w:rPr>
          <w:rFonts w:ascii="Calibri" w:hAnsi="Calibri"/>
        </w:rPr>
        <w:t xml:space="preserve"> Illustrations of the interior are </w:t>
      </w:r>
      <w:r>
        <w:rPr>
          <w:rFonts w:ascii="Calibri" w:hAnsi="Calibri"/>
        </w:rPr>
        <w:t>to be found in brochures promoting the carriage of passengers of DFDS’ trans-Atlantic services, several of which are in the author’s collection.</w:t>
      </w:r>
    </w:p>
  </w:footnote>
  <w:footnote w:id="32">
    <w:p w14:paraId="4BD7DC06" w14:textId="77777777" w:rsidR="001D750C" w:rsidRDefault="005433E9">
      <w:pPr>
        <w:pStyle w:val="FootnoteText"/>
      </w:pPr>
      <w:r>
        <w:rPr>
          <w:rStyle w:val="FootnoteReference"/>
        </w:rPr>
        <w:footnoteRef/>
      </w:r>
      <w:r>
        <w:rPr>
          <w:rFonts w:ascii="Calibri" w:hAnsi="Calibri"/>
        </w:rPr>
        <w:t xml:space="preserve"> </w:t>
      </w:r>
      <w:r>
        <w:rPr>
          <w:rFonts w:ascii="Calibri" w:hAnsi="Calibri"/>
          <w:iCs/>
        </w:rPr>
        <w:t>‘The Copenhagen-Oslo Passenger ship</w:t>
      </w:r>
      <w:r>
        <w:rPr>
          <w:rFonts w:ascii="Calibri" w:hAnsi="Calibri"/>
          <w:i/>
          <w:iCs/>
        </w:rPr>
        <w:t xml:space="preserve"> </w:t>
      </w:r>
      <w:proofErr w:type="spellStart"/>
      <w:r>
        <w:rPr>
          <w:rFonts w:ascii="Calibri" w:hAnsi="Calibri"/>
          <w:i/>
          <w:iCs/>
        </w:rPr>
        <w:t>Prinsesse</w:t>
      </w:r>
      <w:proofErr w:type="spellEnd"/>
      <w:r>
        <w:rPr>
          <w:rFonts w:ascii="Calibri" w:hAnsi="Calibri"/>
          <w:i/>
          <w:iCs/>
        </w:rPr>
        <w:t xml:space="preserve"> Margrethe</w:t>
      </w:r>
      <w:r>
        <w:rPr>
          <w:rFonts w:ascii="Calibri" w:hAnsi="Calibri"/>
          <w:iCs/>
        </w:rPr>
        <w:t>’</w:t>
      </w:r>
      <w:r>
        <w:rPr>
          <w:rFonts w:ascii="Calibri" w:hAnsi="Calibri"/>
        </w:rPr>
        <w:t xml:space="preserve">, Shipbuilding and Shipping Record, August 1957, pp 169-173. See also A 21 ½-knot Passenger Ship: The </w:t>
      </w:r>
      <w:proofErr w:type="spellStart"/>
      <w:r>
        <w:rPr>
          <w:rFonts w:ascii="Calibri" w:hAnsi="Calibri"/>
          <w:i/>
          <w:iCs/>
        </w:rPr>
        <w:t>Prinsesse</w:t>
      </w:r>
      <w:proofErr w:type="spellEnd"/>
      <w:r>
        <w:rPr>
          <w:rFonts w:ascii="Calibri" w:hAnsi="Calibri"/>
          <w:i/>
          <w:iCs/>
        </w:rPr>
        <w:t xml:space="preserve"> Margrethe</w:t>
      </w:r>
      <w:r>
        <w:rPr>
          <w:rFonts w:ascii="Calibri" w:hAnsi="Calibri"/>
        </w:rPr>
        <w:t xml:space="preserve"> built for the </w:t>
      </w:r>
      <w:r>
        <w:rPr>
          <w:rFonts w:ascii="Calibri" w:hAnsi="Calibri"/>
        </w:rPr>
        <w:t>Oslo-Copenhagen Service. Machinery Aft and Funnel Amidships’, The Motor Ship, September 1957, pp. 264-266.</w:t>
      </w:r>
    </w:p>
  </w:footnote>
  <w:footnote w:id="33">
    <w:p w14:paraId="3320A7AD" w14:textId="77777777" w:rsidR="001D750C" w:rsidRDefault="005433E9">
      <w:pPr>
        <w:pStyle w:val="FootnoteText"/>
      </w:pPr>
      <w:r>
        <w:rPr>
          <w:rStyle w:val="FootnoteReference"/>
        </w:rPr>
        <w:footnoteRef/>
      </w:r>
      <w:r>
        <w:rPr>
          <w:rFonts w:ascii="Calibri" w:hAnsi="Calibri"/>
        </w:rPr>
        <w:t xml:space="preserve"> </w:t>
      </w:r>
      <w:r>
        <w:rPr>
          <w:rFonts w:ascii="Calibri" w:hAnsi="Calibri"/>
          <w:iCs/>
        </w:rPr>
        <w:t>The Copenhagen-Oslo Passenger ship</w:t>
      </w:r>
      <w:r>
        <w:rPr>
          <w:rFonts w:ascii="Calibri" w:hAnsi="Calibri"/>
          <w:i/>
          <w:iCs/>
        </w:rPr>
        <w:t xml:space="preserve"> </w:t>
      </w:r>
      <w:proofErr w:type="spellStart"/>
      <w:r>
        <w:rPr>
          <w:rFonts w:ascii="Calibri" w:hAnsi="Calibri"/>
          <w:i/>
          <w:iCs/>
        </w:rPr>
        <w:t>Prinsesse</w:t>
      </w:r>
      <w:proofErr w:type="spellEnd"/>
      <w:r>
        <w:rPr>
          <w:rFonts w:ascii="Calibri" w:hAnsi="Calibri"/>
          <w:i/>
          <w:iCs/>
        </w:rPr>
        <w:t xml:space="preserve"> Margrethe</w:t>
      </w:r>
      <w:r>
        <w:rPr>
          <w:rFonts w:ascii="Calibri" w:hAnsi="Calibri"/>
          <w:iCs/>
        </w:rPr>
        <w:t>’</w:t>
      </w:r>
      <w:r>
        <w:rPr>
          <w:rFonts w:ascii="Calibri" w:hAnsi="Calibri"/>
        </w:rPr>
        <w:t>, Shipbuilding and Shipping Record, August 1957, pp. 169-173.</w:t>
      </w:r>
    </w:p>
  </w:footnote>
  <w:footnote w:id="34">
    <w:p w14:paraId="06CD54FE" w14:textId="77777777" w:rsidR="001D750C" w:rsidRDefault="005433E9">
      <w:pPr>
        <w:pStyle w:val="FootnoteText"/>
      </w:pPr>
      <w:r>
        <w:rPr>
          <w:rStyle w:val="FootnoteReference"/>
        </w:rPr>
        <w:footnoteRef/>
      </w:r>
      <w:r>
        <w:rPr>
          <w:rFonts w:ascii="Calibri" w:hAnsi="Calibri"/>
        </w:rPr>
        <w:t xml:space="preserve"> Geoffrey Salmon, Modernising British Transport 7: Channel Island Ships, </w:t>
      </w:r>
      <w:r>
        <w:rPr>
          <w:rFonts w:ascii="Calibri" w:hAnsi="Calibri"/>
          <w:i/>
        </w:rPr>
        <w:t>Design</w:t>
      </w:r>
      <w:r>
        <w:rPr>
          <w:rFonts w:ascii="Calibri" w:hAnsi="Calibri"/>
        </w:rPr>
        <w:t>, December 1961, pp. 59-65.</w:t>
      </w:r>
    </w:p>
  </w:footnote>
  <w:footnote w:id="35">
    <w:p w14:paraId="0E425025" w14:textId="77777777" w:rsidR="001D750C" w:rsidRDefault="005433E9">
      <w:pPr>
        <w:pStyle w:val="FootnoteText"/>
      </w:pPr>
      <w:r>
        <w:rPr>
          <w:rStyle w:val="FootnoteReference"/>
        </w:rPr>
        <w:footnoteRef/>
      </w:r>
      <w:r>
        <w:rPr>
          <w:rFonts w:ascii="Calibri" w:hAnsi="Calibri"/>
        </w:rPr>
        <w:t xml:space="preserve"> ‘</w:t>
      </w:r>
      <w:r>
        <w:rPr>
          <w:rFonts w:ascii="Calibri" w:hAnsi="Calibri"/>
          <w:i/>
          <w:iCs/>
        </w:rPr>
        <w:t>England</w:t>
      </w:r>
      <w:r>
        <w:rPr>
          <w:rFonts w:ascii="Calibri" w:hAnsi="Calibri"/>
        </w:rPr>
        <w:t xml:space="preserve"> – Largest Passenger Ship in the North Sea Service’, The Motor Ship, July 1964, pp. 159-166. See also ‘</w:t>
      </w:r>
      <w:proofErr w:type="spellStart"/>
      <w:r>
        <w:rPr>
          <w:rFonts w:ascii="Calibri" w:hAnsi="Calibri"/>
          <w:i/>
        </w:rPr>
        <w:t>Sagafjord</w:t>
      </w:r>
      <w:proofErr w:type="spellEnd"/>
      <w:r>
        <w:rPr>
          <w:rFonts w:ascii="Calibri" w:hAnsi="Calibri"/>
        </w:rPr>
        <w:t xml:space="preserve">: A New Norwegian-America Liner’, Shipbuilding and Shipping </w:t>
      </w:r>
      <w:r>
        <w:rPr>
          <w:rFonts w:ascii="Calibri" w:hAnsi="Calibri"/>
        </w:rPr>
        <w:t>Record, October 1965, pp. 519-526.</w:t>
      </w:r>
    </w:p>
  </w:footnote>
  <w:footnote w:id="36">
    <w:p w14:paraId="210953F1" w14:textId="77777777" w:rsidR="001D750C" w:rsidRDefault="005433E9">
      <w:pPr>
        <w:pStyle w:val="FootnoteText"/>
      </w:pPr>
      <w:r>
        <w:rPr>
          <w:rStyle w:val="FootnoteReference"/>
        </w:rPr>
        <w:footnoteRef/>
      </w:r>
      <w:r>
        <w:rPr>
          <w:rFonts w:ascii="Calibri" w:hAnsi="Calibri"/>
        </w:rPr>
        <w:t xml:space="preserve"> </w:t>
      </w:r>
      <w:r>
        <w:rPr>
          <w:rFonts w:ascii="Calibri" w:hAnsi="Calibri"/>
          <w:i/>
        </w:rPr>
        <w:t>England</w:t>
      </w:r>
      <w:r>
        <w:rPr>
          <w:rFonts w:ascii="Calibri" w:hAnsi="Calibri"/>
        </w:rPr>
        <w:t xml:space="preserve">, </w:t>
      </w:r>
      <w:proofErr w:type="spellStart"/>
      <w:r>
        <w:rPr>
          <w:rFonts w:ascii="Calibri" w:hAnsi="Calibri"/>
        </w:rPr>
        <w:t>Mobilia</w:t>
      </w:r>
      <w:proofErr w:type="spellEnd"/>
      <w:r>
        <w:rPr>
          <w:rFonts w:ascii="Calibri" w:hAnsi="Calibri"/>
        </w:rPr>
        <w:t xml:space="preserve"> Special Edition, nos. 110-111, 1964, pp. 8-10.</w:t>
      </w:r>
    </w:p>
  </w:footnote>
  <w:footnote w:id="37">
    <w:p w14:paraId="7DE5F660" w14:textId="77777777" w:rsidR="001D750C" w:rsidRDefault="005433E9">
      <w:pPr>
        <w:pStyle w:val="FootnoteText"/>
      </w:pPr>
      <w:r>
        <w:rPr>
          <w:rStyle w:val="FootnoteReference"/>
        </w:rPr>
        <w:footnoteRef/>
      </w:r>
      <w:r>
        <w:rPr>
          <w:rFonts w:ascii="Calibri" w:hAnsi="Calibri"/>
        </w:rPr>
        <w:t xml:space="preserve"> </w:t>
      </w:r>
      <w:r>
        <w:rPr>
          <w:rFonts w:ascii="Calibri" w:hAnsi="Calibri"/>
          <w:i/>
        </w:rPr>
        <w:t>England</w:t>
      </w:r>
      <w:r>
        <w:rPr>
          <w:rFonts w:ascii="Calibri" w:hAnsi="Calibri"/>
        </w:rPr>
        <w:t xml:space="preserve">, </w:t>
      </w:r>
      <w:proofErr w:type="spellStart"/>
      <w:r>
        <w:rPr>
          <w:rFonts w:ascii="Calibri" w:hAnsi="Calibri"/>
        </w:rPr>
        <w:t>Mobilia</w:t>
      </w:r>
      <w:proofErr w:type="spellEnd"/>
      <w:r>
        <w:rPr>
          <w:rFonts w:ascii="Calibri" w:hAnsi="Calibri"/>
        </w:rPr>
        <w:t xml:space="preserve"> Special Edition, nos. 110-111, 1964, pp. 16-19.</w:t>
      </w:r>
    </w:p>
  </w:footnote>
  <w:footnote w:id="38">
    <w:p w14:paraId="7A29B90F" w14:textId="77777777" w:rsidR="001D750C" w:rsidRDefault="005433E9">
      <w:pPr>
        <w:pStyle w:val="FootnoteText"/>
      </w:pPr>
      <w:r>
        <w:rPr>
          <w:rStyle w:val="FootnoteReference"/>
        </w:rPr>
        <w:footnoteRef/>
      </w:r>
      <w:r>
        <w:rPr>
          <w:rFonts w:ascii="Calibri" w:hAnsi="Calibri"/>
        </w:rPr>
        <w:t xml:space="preserve"> ‘</w:t>
      </w:r>
      <w:proofErr w:type="spellStart"/>
      <w:r>
        <w:rPr>
          <w:rFonts w:ascii="Calibri" w:hAnsi="Calibri"/>
          <w:i/>
        </w:rPr>
        <w:t>Sagafjord</w:t>
      </w:r>
      <w:proofErr w:type="spellEnd"/>
      <w:r>
        <w:rPr>
          <w:rFonts w:ascii="Calibri" w:hAnsi="Calibri"/>
        </w:rPr>
        <w:t>: A New Norwegian-America Liner’, Shipbuilding and Shipping Record, October 1965, pp. 519-526.</w:t>
      </w:r>
    </w:p>
  </w:footnote>
  <w:footnote w:id="39">
    <w:p w14:paraId="2DAD5BC7" w14:textId="77777777" w:rsidR="001D750C" w:rsidRDefault="005433E9">
      <w:pPr>
        <w:pStyle w:val="FootnoteText"/>
      </w:pPr>
      <w:r>
        <w:rPr>
          <w:rStyle w:val="FootnoteReference"/>
        </w:rPr>
        <w:footnoteRef/>
      </w:r>
      <w:r>
        <w:rPr>
          <w:rFonts w:ascii="Calibri" w:hAnsi="Calibri"/>
        </w:rPr>
        <w:t xml:space="preserve"> David </w:t>
      </w:r>
      <w:proofErr w:type="spellStart"/>
      <w:r>
        <w:rPr>
          <w:rFonts w:ascii="Calibri" w:hAnsi="Calibri"/>
        </w:rPr>
        <w:t>Fairhall</w:t>
      </w:r>
      <w:proofErr w:type="spellEnd"/>
      <w:r>
        <w:rPr>
          <w:rFonts w:ascii="Calibri" w:hAnsi="Calibri"/>
        </w:rPr>
        <w:t>, ‘New Generation of Steamers’, The Manchester Guardian, 7</w:t>
      </w:r>
      <w:r>
        <w:rPr>
          <w:rFonts w:ascii="Calibri" w:hAnsi="Calibri"/>
          <w:vertAlign w:val="superscript"/>
        </w:rPr>
        <w:t>th</w:t>
      </w:r>
      <w:r>
        <w:rPr>
          <w:rFonts w:ascii="Calibri" w:hAnsi="Calibri"/>
        </w:rPr>
        <w:t xml:space="preserve"> January 1967, p9.</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1D750C"/>
    <w:rsid w:val="001D750C"/>
    <w:rsid w:val="005433E9"/>
    <w:rsid w:val="006D79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66195"/>
  <w15:docId w15:val="{38E8E330-6976-4BAA-B453-268216E61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suppressAutoHyphens w:val="0"/>
      <w:spacing w:after="0" w:line="240" w:lineRule="auto"/>
      <w:textAlignment w:val="auto"/>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basedOn w:val="DefaultParagraphFont"/>
    <w:rPr>
      <w:rFonts w:ascii="Tahoma" w:hAnsi="Tahoma" w:cs="Tahoma"/>
      <w:sz w:val="16"/>
      <w:szCs w:val="16"/>
    </w:rPr>
  </w:style>
  <w:style w:type="paragraph" w:styleId="FootnoteText">
    <w:name w:val="footnote text"/>
    <w:basedOn w:val="Normal"/>
    <w:pPr>
      <w:suppressAutoHyphens w:val="0"/>
      <w:spacing w:after="0" w:line="240" w:lineRule="auto"/>
      <w:textAlignment w:val="auto"/>
    </w:pPr>
    <w:rPr>
      <w:rFonts w:ascii="Times New Roman" w:eastAsia="Times New Roman" w:hAnsi="Times New Roman"/>
      <w:sz w:val="20"/>
      <w:szCs w:val="20"/>
    </w:rPr>
  </w:style>
  <w:style w:type="character" w:customStyle="1" w:styleId="FootnoteTextChar">
    <w:name w:val="Footnote Text Char"/>
    <w:basedOn w:val="DefaultParagraphFont"/>
    <w:rPr>
      <w:rFonts w:ascii="Times New Roman" w:eastAsia="Times New Roman" w:hAnsi="Times New Roman"/>
      <w:sz w:val="20"/>
      <w:szCs w:val="20"/>
    </w:rPr>
  </w:style>
  <w:style w:type="character" w:styleId="FootnoteReference">
    <w:name w:val="footnote reference"/>
    <w:rPr>
      <w:position w:val="0"/>
      <w:vertAlign w:val="superscript"/>
    </w:rPr>
  </w:style>
  <w:style w:type="paragraph" w:styleId="BodyTextIndent2">
    <w:name w:val="Body Text Indent 2"/>
    <w:basedOn w:val="Normal"/>
    <w:pPr>
      <w:suppressAutoHyphens w:val="0"/>
      <w:spacing w:after="0" w:line="360" w:lineRule="auto"/>
      <w:ind w:left="720"/>
      <w:jc w:val="both"/>
      <w:textAlignment w:val="auto"/>
    </w:pPr>
    <w:rPr>
      <w:rFonts w:ascii="Times New Roman" w:eastAsia="Times New Roman" w:hAnsi="Times New Roman"/>
      <w:szCs w:val="24"/>
    </w:rPr>
  </w:style>
  <w:style w:type="character" w:customStyle="1" w:styleId="BodyTextIndent2Char">
    <w:name w:val="Body Text Indent 2 Char"/>
    <w:basedOn w:val="DefaultParagraphFont"/>
    <w:rPr>
      <w:rFonts w:ascii="Times New Roman" w:eastAsia="Times New Roman" w:hAnsi="Times New Roman"/>
      <w:szCs w:val="24"/>
    </w:rPr>
  </w:style>
  <w:style w:type="character" w:customStyle="1" w:styleId="Heading1Char">
    <w:name w:val="Heading 1 Char"/>
    <w:basedOn w:val="DefaultParagraphFont"/>
    <w:rPr>
      <w:rFonts w:ascii="Times New Roman" w:eastAsia="Times New Roman" w:hAnsi="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16</Pages>
  <Words>7737</Words>
  <Characters>44104</Characters>
  <Application>Microsoft Office Word</Application>
  <DocSecurity>0</DocSecurity>
  <Lines>367</Lines>
  <Paragraphs>103</Paragraphs>
  <ScaleCrop>false</ScaleCrop>
  <Company/>
  <LinksUpToDate>false</LinksUpToDate>
  <CharactersWithSpaces>51738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Bruce</dc:creator>
  <cp:lastModifiedBy>Robinson, Amy</cp:lastModifiedBy>
  <cp:revision>2</cp:revision>
  <dcterms:created xsi:type="dcterms:W3CDTF">2026-06-02T11:42:00Z</dcterms:created>
  <dcterms:modified xsi:type="dcterms:W3CDTF">2026-06-02T11:42:00Z</dcterms:modified>
</cp:coreProperties>
</file>