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180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9"/>
        <w:gridCol w:w="3959"/>
        <w:gridCol w:w="3124"/>
        <w:gridCol w:w="2104"/>
      </w:tblGrid>
      <w:tr w:rsidR="00A27D0B" w:rsidRPr="00332CB1" w14:paraId="1F513CD0" w14:textId="77777777" w:rsidTr="007F04D9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291682" w14:textId="77777777" w:rsidR="00A27D0B" w:rsidRPr="001276A8" w:rsidRDefault="00A27D0B" w:rsidP="00A752B8">
            <w:pPr>
              <w:rPr>
                <w:rFonts w:cs="Calibri"/>
                <w:b/>
                <w:bCs/>
                <w:szCs w:val="18"/>
              </w:rPr>
            </w:pPr>
            <w:bookmarkStart w:id="0" w:name="_Hlk203385581"/>
            <w:r w:rsidRPr="486559A2">
              <w:rPr>
                <w:rFonts w:cs="Calibri"/>
                <w:b/>
                <w:bCs/>
                <w:szCs w:val="18"/>
              </w:rPr>
              <w:t xml:space="preserve">Topic: </w:t>
            </w:r>
            <w:r>
              <w:t xml:space="preserve"> </w:t>
            </w:r>
            <w:r w:rsidRPr="486559A2">
              <w:rPr>
                <w:rFonts w:cs="Calibri"/>
                <w:b/>
                <w:bCs/>
                <w:szCs w:val="18"/>
              </w:rPr>
              <w:t xml:space="preserve">Decolonising the British Empire Exhibition of 1938: Scottish Identity </w:t>
            </w:r>
          </w:p>
        </w:tc>
      </w:tr>
      <w:tr w:rsidR="00A27D0B" w:rsidRPr="00332CB1" w14:paraId="5C90B8AE" w14:textId="77777777" w:rsidTr="007F04D9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CB43" w14:textId="77777777" w:rsidR="00A27D0B" w:rsidRPr="001276A8" w:rsidRDefault="00A27D0B" w:rsidP="00A752B8">
            <w:pPr>
              <w:rPr>
                <w:rFonts w:cs="Calibri"/>
                <w:b/>
                <w:szCs w:val="18"/>
              </w:rPr>
            </w:pPr>
            <w:r>
              <w:rPr>
                <w:rFonts w:cs="Calibri"/>
                <w:b/>
                <w:szCs w:val="18"/>
              </w:rPr>
              <w:t>Relevant CFE outcomes and experiences:</w:t>
            </w:r>
          </w:p>
          <w:p w14:paraId="560078B2" w14:textId="52CE963E" w:rsidR="00A27D0B" w:rsidRPr="009B427B" w:rsidRDefault="009B427B" w:rsidP="009B427B">
            <w:pPr>
              <w:rPr>
                <w:rFonts w:cs="Calibri"/>
                <w:szCs w:val="18"/>
              </w:rPr>
            </w:pPr>
            <w:r w:rsidRPr="009B427B">
              <w:rPr>
                <w:rFonts w:cs="Calibri"/>
                <w:b/>
                <w:bCs/>
                <w:szCs w:val="18"/>
              </w:rPr>
              <w:t>SOC 2-01a:</w:t>
            </w:r>
            <w:r w:rsidRPr="009B427B">
              <w:rPr>
                <w:rFonts w:cs="Calibri"/>
                <w:szCs w:val="18"/>
              </w:rPr>
              <w:t xml:space="preserve"> </w:t>
            </w:r>
            <w:r w:rsidR="00A27D0B" w:rsidRPr="009B427B">
              <w:rPr>
                <w:rFonts w:cs="Calibri"/>
                <w:szCs w:val="18"/>
              </w:rPr>
              <w:t>I can use primary and secondary sources selectively to research events in the past.</w:t>
            </w:r>
          </w:p>
          <w:p w14:paraId="53AC357D" w14:textId="77777777" w:rsidR="00A27D0B" w:rsidRDefault="009B427B" w:rsidP="009B427B">
            <w:pPr>
              <w:rPr>
                <w:rFonts w:cs="Calibri"/>
                <w:szCs w:val="18"/>
              </w:rPr>
            </w:pPr>
            <w:r w:rsidRPr="009B427B">
              <w:rPr>
                <w:rFonts w:cs="Calibri"/>
                <w:b/>
                <w:bCs/>
                <w:szCs w:val="18"/>
              </w:rPr>
              <w:t>SOC 2-04a:</w:t>
            </w:r>
            <w:r>
              <w:rPr>
                <w:rFonts w:cs="Calibri"/>
                <w:szCs w:val="18"/>
              </w:rPr>
              <w:t xml:space="preserve"> </w:t>
            </w:r>
            <w:r w:rsidR="00A27D0B" w:rsidRPr="009E0BA3">
              <w:rPr>
                <w:rFonts w:cs="Calibri"/>
                <w:szCs w:val="18"/>
              </w:rPr>
              <w:t>I can compare and contrast a society in the past with my own and contribute to a discussion of the similarities and differences.</w:t>
            </w:r>
          </w:p>
          <w:p w14:paraId="119C40CD" w14:textId="77777777" w:rsidR="00A56E02" w:rsidRDefault="007F04D9" w:rsidP="007F04D9">
            <w:pPr>
              <w:rPr>
                <w:rFonts w:cs="Calibri"/>
                <w:szCs w:val="18"/>
              </w:rPr>
            </w:pPr>
            <w:r w:rsidRPr="007F04D9">
              <w:rPr>
                <w:rFonts w:cs="Calibri"/>
                <w:b/>
                <w:bCs/>
                <w:szCs w:val="18"/>
              </w:rPr>
              <w:t>LIT 2-02a:</w:t>
            </w:r>
            <w:r>
              <w:rPr>
                <w:rFonts w:cs="Calibri"/>
                <w:szCs w:val="18"/>
              </w:rPr>
              <w:t xml:space="preserve"> </w:t>
            </w:r>
            <w:r w:rsidRPr="007F04D9">
              <w:rPr>
                <w:rFonts w:cs="Calibri"/>
                <w:szCs w:val="18"/>
              </w:rPr>
              <w:t>When I engage with others, I can respond in ways appropriate to my role, show that I value others’ contributions and use these to build on thinking.</w:t>
            </w:r>
          </w:p>
          <w:p w14:paraId="3C2B19FC" w14:textId="176375A3" w:rsidR="00A56E02" w:rsidRPr="001276A8" w:rsidRDefault="00A56E02" w:rsidP="007F04D9">
            <w:pPr>
              <w:rPr>
                <w:rFonts w:cs="Calibri"/>
                <w:szCs w:val="18"/>
              </w:rPr>
            </w:pPr>
          </w:p>
        </w:tc>
      </w:tr>
      <w:tr w:rsidR="00A27D0B" w:rsidRPr="00332CB1" w14:paraId="717DFA19" w14:textId="77777777" w:rsidTr="007F04D9">
        <w:trPr>
          <w:trHeight w:val="30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E4876F1" w14:textId="257E6105" w:rsidR="009B427B" w:rsidRDefault="00A27D0B" w:rsidP="001208CC">
            <w:pPr>
              <w:rPr>
                <w:rFonts w:cs="Calibri"/>
                <w:b/>
                <w:bCs/>
                <w:szCs w:val="18"/>
              </w:rPr>
            </w:pPr>
            <w:r w:rsidRPr="486559A2">
              <w:rPr>
                <w:rFonts w:cs="Calibri"/>
                <w:b/>
                <w:bCs/>
                <w:szCs w:val="18"/>
              </w:rPr>
              <w:t>Learning Intentions</w:t>
            </w:r>
          </w:p>
          <w:p w14:paraId="3709C6C6" w14:textId="246ABFB0" w:rsidR="00A27D0B" w:rsidRPr="001276A8" w:rsidRDefault="00A27D0B" w:rsidP="001208CC">
            <w:pPr>
              <w:rPr>
                <w:rFonts w:cs="Calibri"/>
                <w:i/>
                <w:iCs/>
                <w:szCs w:val="18"/>
              </w:rPr>
            </w:pPr>
            <w:r w:rsidRPr="486559A2">
              <w:rPr>
                <w:rFonts w:cs="Calibri"/>
                <w:i/>
                <w:iCs/>
                <w:szCs w:val="18"/>
              </w:rPr>
              <w:t>By the end of the lesson, pupils will be able to:</w:t>
            </w:r>
          </w:p>
          <w:p w14:paraId="0D1B726C" w14:textId="77777777" w:rsidR="00A27D0B" w:rsidRPr="00D56CF7" w:rsidRDefault="00A27D0B" w:rsidP="0076204B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486559A2">
              <w:rPr>
                <w:rFonts w:ascii="Calibri" w:eastAsia="Calibri" w:hAnsi="Calibri" w:cs="Calibri"/>
                <w:sz w:val="18"/>
                <w:szCs w:val="18"/>
              </w:rPr>
              <w:t>Understand how Scotland was presented at the 1938 Empire Exhibition</w:t>
            </w:r>
          </w:p>
          <w:p w14:paraId="71016090" w14:textId="77777777" w:rsidR="00A27D0B" w:rsidRPr="00D56CF7" w:rsidRDefault="00A27D0B" w:rsidP="0076204B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486559A2">
              <w:rPr>
                <w:rFonts w:ascii="Calibri" w:eastAsia="Calibri" w:hAnsi="Calibri" w:cs="Calibri"/>
                <w:sz w:val="18"/>
                <w:szCs w:val="18"/>
              </w:rPr>
              <w:t>Reflect on how national identity can be represented in different ways</w:t>
            </w:r>
          </w:p>
          <w:p w14:paraId="30592ADC" w14:textId="77777777" w:rsidR="009B427B" w:rsidRDefault="00A27D0B" w:rsidP="0076204B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486559A2">
              <w:rPr>
                <w:rFonts w:ascii="Calibri" w:eastAsia="Calibri" w:hAnsi="Calibri" w:cs="Calibri"/>
                <w:sz w:val="18"/>
                <w:szCs w:val="18"/>
              </w:rPr>
              <w:t>Express their own views on what it means to be Scottish today</w:t>
            </w:r>
          </w:p>
          <w:p w14:paraId="5CE27184" w14:textId="27525A5F" w:rsidR="00A56E02" w:rsidRPr="00A56E02" w:rsidRDefault="00A56E02" w:rsidP="00A56E02">
            <w:pPr>
              <w:rPr>
                <w:rFonts w:cs="Calibri"/>
                <w:szCs w:val="18"/>
              </w:rPr>
            </w:pP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9B757CF" w14:textId="7C5CB516" w:rsidR="009B427B" w:rsidRDefault="00A27D0B" w:rsidP="001208CC">
            <w:pPr>
              <w:rPr>
                <w:rFonts w:cs="Calibri"/>
                <w:b/>
                <w:bCs/>
                <w:szCs w:val="18"/>
              </w:rPr>
            </w:pPr>
            <w:r w:rsidRPr="486559A2">
              <w:rPr>
                <w:rFonts w:cs="Calibri"/>
                <w:b/>
                <w:bCs/>
                <w:szCs w:val="18"/>
              </w:rPr>
              <w:t>Success criteria</w:t>
            </w:r>
          </w:p>
          <w:p w14:paraId="7629C2DF" w14:textId="137279CD" w:rsidR="00A27D0B" w:rsidRPr="00A44F53" w:rsidRDefault="00A27D0B" w:rsidP="001208CC">
            <w:pPr>
              <w:rPr>
                <w:rFonts w:cs="Calibri"/>
                <w:i/>
                <w:iCs/>
                <w:szCs w:val="18"/>
              </w:rPr>
            </w:pPr>
            <w:r w:rsidRPr="486559A2">
              <w:rPr>
                <w:rFonts w:cs="Calibri"/>
                <w:i/>
                <w:iCs/>
                <w:szCs w:val="18"/>
              </w:rPr>
              <w:t>Pupils will be successful if they are able to:</w:t>
            </w:r>
          </w:p>
          <w:p w14:paraId="3B25D0C2" w14:textId="77777777" w:rsidR="00A27D0B" w:rsidRPr="009B427B" w:rsidRDefault="00A27D0B" w:rsidP="0076204B">
            <w:pPr>
              <w:pStyle w:val="ListParagraph"/>
              <w:numPr>
                <w:ilvl w:val="0"/>
                <w:numId w:val="7"/>
              </w:numPr>
              <w:rPr>
                <w:rFonts w:eastAsia="Calibri" w:cs="Calibri"/>
                <w:sz w:val="18"/>
                <w:szCs w:val="18"/>
              </w:rPr>
            </w:pPr>
            <w:r w:rsidRPr="009B427B">
              <w:rPr>
                <w:rFonts w:eastAsia="Calibri" w:cs="Calibri"/>
                <w:sz w:val="18"/>
                <w:szCs w:val="18"/>
              </w:rPr>
              <w:t>Identify features of the reconstructed Highland village at the exhibition</w:t>
            </w:r>
          </w:p>
          <w:p w14:paraId="34C6841C" w14:textId="77777777" w:rsidR="00A27D0B" w:rsidRPr="009B427B" w:rsidRDefault="00A27D0B" w:rsidP="0076204B">
            <w:pPr>
              <w:pStyle w:val="ListParagraph"/>
              <w:numPr>
                <w:ilvl w:val="0"/>
                <w:numId w:val="7"/>
              </w:numPr>
              <w:rPr>
                <w:rFonts w:eastAsia="Calibri" w:cs="Calibri"/>
                <w:sz w:val="18"/>
                <w:szCs w:val="18"/>
              </w:rPr>
            </w:pPr>
            <w:r w:rsidRPr="009B427B">
              <w:rPr>
                <w:rFonts w:eastAsia="Calibri" w:cs="Calibri"/>
                <w:sz w:val="18"/>
                <w:szCs w:val="18"/>
              </w:rPr>
              <w:t>Explain how this version of Scottish identity compares to their own ideas</w:t>
            </w:r>
          </w:p>
          <w:p w14:paraId="3EC6F3A6" w14:textId="055B7261" w:rsidR="00EE0152" w:rsidRPr="00EE0152" w:rsidRDefault="00A27D0B" w:rsidP="0076204B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009B427B">
              <w:rPr>
                <w:rFonts w:eastAsia="Calibri" w:cs="Calibri"/>
                <w:sz w:val="18"/>
                <w:szCs w:val="18"/>
              </w:rPr>
              <w:t>Share and reflect on their personal or family identity using words or images</w:t>
            </w:r>
          </w:p>
        </w:tc>
      </w:tr>
      <w:tr w:rsidR="00A27D0B" w14:paraId="6A959E6C" w14:textId="77777777" w:rsidTr="007F04D9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</w:tcPr>
          <w:p w14:paraId="08F08646" w14:textId="67438C0F" w:rsidR="00A27D0B" w:rsidRDefault="00A27D0B" w:rsidP="00A752B8">
            <w:pPr>
              <w:rPr>
                <w:rFonts w:cs="Calibri"/>
                <w:b/>
                <w:bCs/>
                <w:szCs w:val="18"/>
              </w:rPr>
            </w:pPr>
            <w:r w:rsidRPr="486559A2">
              <w:rPr>
                <w:rFonts w:cs="Calibri"/>
                <w:b/>
                <w:bCs/>
                <w:szCs w:val="18"/>
              </w:rPr>
              <w:t>Teacher Notes</w:t>
            </w:r>
          </w:p>
          <w:p w14:paraId="6D292736" w14:textId="74DED1A1" w:rsidR="00953BB8" w:rsidRPr="00953BB8" w:rsidRDefault="00953BB8" w:rsidP="00A752B8">
            <w:pPr>
              <w:rPr>
                <w:rFonts w:cs="Calibri"/>
                <w:szCs w:val="18"/>
                <w:u w:val="single"/>
              </w:rPr>
            </w:pPr>
            <w:r>
              <w:rPr>
                <w:rFonts w:cs="Calibri"/>
                <w:szCs w:val="18"/>
                <w:u w:val="single"/>
              </w:rPr>
              <w:t>Background Information</w:t>
            </w:r>
          </w:p>
          <w:p w14:paraId="0E5BE235" w14:textId="77777777" w:rsidR="00A27D0B" w:rsidRPr="00C46C24" w:rsidRDefault="00A27D0B" w:rsidP="00A752B8">
            <w:pPr>
              <w:rPr>
                <w:rFonts w:cs="Calibri"/>
                <w:szCs w:val="18"/>
              </w:rPr>
            </w:pPr>
            <w:r w:rsidRPr="00C46C24">
              <w:rPr>
                <w:rFonts w:cs="Calibri"/>
                <w:szCs w:val="18"/>
              </w:rPr>
              <w:t>The Empire Exhibition (1938) was held in Bellahouston Park, Glasgow, and celebrated the British Empire and Scottish industry and culture.</w:t>
            </w:r>
          </w:p>
          <w:p w14:paraId="7601B643" w14:textId="77777777" w:rsidR="00A27D0B" w:rsidRDefault="00A27D0B" w:rsidP="00A752B8">
            <w:pPr>
              <w:rPr>
                <w:rFonts w:cs="Calibri"/>
                <w:szCs w:val="18"/>
              </w:rPr>
            </w:pPr>
          </w:p>
          <w:p w14:paraId="3ABA0C38" w14:textId="77777777" w:rsidR="00A27D0B" w:rsidRPr="00C46C24" w:rsidRDefault="00A27D0B" w:rsidP="00A752B8">
            <w:pPr>
              <w:rPr>
                <w:rFonts w:cs="Calibri"/>
                <w:szCs w:val="18"/>
              </w:rPr>
            </w:pPr>
            <w:r w:rsidRPr="00C46C24">
              <w:rPr>
                <w:rFonts w:cs="Calibri"/>
                <w:szCs w:val="18"/>
              </w:rPr>
              <w:t>“</w:t>
            </w:r>
            <w:proofErr w:type="gramStart"/>
            <w:r w:rsidRPr="00C46C24">
              <w:rPr>
                <w:rFonts w:cs="Calibri"/>
                <w:szCs w:val="18"/>
              </w:rPr>
              <w:t>An</w:t>
            </w:r>
            <w:proofErr w:type="gramEnd"/>
            <w:r w:rsidRPr="00C46C24">
              <w:rPr>
                <w:rFonts w:cs="Calibri"/>
                <w:szCs w:val="18"/>
              </w:rPr>
              <w:t xml:space="preserve"> Clachan</w:t>
            </w:r>
            <w:r>
              <w:rPr>
                <w:rFonts w:cs="Calibri"/>
                <w:szCs w:val="18"/>
              </w:rPr>
              <w:t>”</w:t>
            </w:r>
            <w:r w:rsidRPr="00C46C24">
              <w:rPr>
                <w:rFonts w:cs="Calibri"/>
                <w:szCs w:val="18"/>
              </w:rPr>
              <w:t xml:space="preserve"> was a recreated Highland village with fake ruins, thatched cottages, and actors in traditional dress. It offered a nostalgic, romanticised view of rural Scotland.</w:t>
            </w:r>
          </w:p>
          <w:p w14:paraId="0E739F22" w14:textId="77777777" w:rsidR="00A27D0B" w:rsidRDefault="00A27D0B" w:rsidP="00A752B8">
            <w:pPr>
              <w:rPr>
                <w:rFonts w:cs="Calibri"/>
                <w:szCs w:val="18"/>
              </w:rPr>
            </w:pPr>
          </w:p>
          <w:p w14:paraId="04AC8637" w14:textId="77777777" w:rsidR="00A27D0B" w:rsidRPr="00C46C24" w:rsidRDefault="00A27D0B" w:rsidP="00A752B8">
            <w:pPr>
              <w:rPr>
                <w:rFonts w:cs="Calibri"/>
                <w:szCs w:val="18"/>
              </w:rPr>
            </w:pPr>
            <w:r w:rsidRPr="00C46C24">
              <w:rPr>
                <w:rFonts w:cs="Calibri"/>
                <w:szCs w:val="18"/>
              </w:rPr>
              <w:t>Some visitors saw it as beautiful and comforting; others (especially now) see it as a constructed and selective version of Scottish life.</w:t>
            </w:r>
          </w:p>
          <w:p w14:paraId="69A59B8F" w14:textId="77777777" w:rsidR="00A27D0B" w:rsidRDefault="00A27D0B" w:rsidP="00A752B8">
            <w:pPr>
              <w:rPr>
                <w:rFonts w:cs="Calibri"/>
                <w:szCs w:val="18"/>
              </w:rPr>
            </w:pPr>
          </w:p>
          <w:p w14:paraId="14B786D7" w14:textId="77777777" w:rsidR="007F04D9" w:rsidRDefault="00A27D0B" w:rsidP="007F04D9">
            <w:pPr>
              <w:rPr>
                <w:rFonts w:cs="Calibri"/>
                <w:szCs w:val="18"/>
              </w:rPr>
            </w:pPr>
            <w:r w:rsidRPr="00C46C24">
              <w:rPr>
                <w:rFonts w:cs="Calibri"/>
                <w:szCs w:val="18"/>
              </w:rPr>
              <w:t>The lesson encourages pupils to think critically about representation — what’s shown, what’s left out, and how we present our identity.</w:t>
            </w:r>
          </w:p>
          <w:p w14:paraId="643C99B1" w14:textId="77777777" w:rsidR="006C20C4" w:rsidRDefault="006C20C4" w:rsidP="007F04D9">
            <w:pPr>
              <w:rPr>
                <w:rFonts w:cs="Calibri"/>
                <w:szCs w:val="18"/>
              </w:rPr>
            </w:pPr>
          </w:p>
          <w:p w14:paraId="592D9B0F" w14:textId="77777777" w:rsidR="006C20C4" w:rsidRPr="006C20C4" w:rsidRDefault="006C20C4" w:rsidP="007F04D9">
            <w:pPr>
              <w:rPr>
                <w:rFonts w:cs="Calibri"/>
                <w:szCs w:val="18"/>
                <w:u w:val="single"/>
              </w:rPr>
            </w:pPr>
            <w:r w:rsidRPr="006C20C4">
              <w:rPr>
                <w:rFonts w:cs="Calibri"/>
                <w:szCs w:val="18"/>
                <w:u w:val="single"/>
              </w:rPr>
              <w:t>Resources</w:t>
            </w:r>
          </w:p>
          <w:p w14:paraId="66C80831" w14:textId="77777777" w:rsidR="004A4D17" w:rsidRDefault="004A4D17" w:rsidP="004A4D17">
            <w:pPr>
              <w:rPr>
                <w:rFonts w:cs="Calibri"/>
                <w:szCs w:val="18"/>
              </w:rPr>
            </w:pPr>
            <w:r w:rsidRPr="002C5F49">
              <w:rPr>
                <w:rFonts w:cs="Calibri"/>
                <w:szCs w:val="18"/>
              </w:rPr>
              <w:t>Prompt booklet</w:t>
            </w:r>
            <w:r>
              <w:rPr>
                <w:rFonts w:cs="Calibri"/>
                <w:szCs w:val="18"/>
              </w:rPr>
              <w:t xml:space="preserve">: </w:t>
            </w:r>
            <w:hyperlink r:id="rId11" w:history="1">
              <w:r w:rsidRPr="00147C8F">
                <w:rPr>
                  <w:rStyle w:val="Hyperlink"/>
                </w:rPr>
                <w:t>https://radar.gsa.ac.uk/10417/</w:t>
              </w:r>
            </w:hyperlink>
            <w:r>
              <w:t xml:space="preserve"> and </w:t>
            </w:r>
            <w:hyperlink r:id="rId12" w:history="1">
              <w:r w:rsidRPr="00147C8F">
                <w:rPr>
                  <w:rStyle w:val="Hyperlink"/>
                </w:rPr>
                <w:t>https://resources.stemambassadors.scot/resources/empire-retold-including-augmented-reality-app/</w:t>
              </w:r>
            </w:hyperlink>
          </w:p>
          <w:p w14:paraId="4A78B6C7" w14:textId="41A7AE28" w:rsidR="006C20C4" w:rsidRDefault="006C20C4" w:rsidP="006C20C4">
            <w:pPr>
              <w:rPr>
                <w:rStyle w:val="Hyperlink"/>
                <w:rFonts w:cs="Calibri"/>
                <w:szCs w:val="18"/>
              </w:rPr>
            </w:pPr>
            <w:proofErr w:type="spellStart"/>
            <w:r>
              <w:rPr>
                <w:rFonts w:cs="Calibri"/>
                <w:szCs w:val="18"/>
              </w:rPr>
              <w:t>Pathé</w:t>
            </w:r>
            <w:proofErr w:type="spellEnd"/>
            <w:r>
              <w:rPr>
                <w:rFonts w:cs="Calibri"/>
                <w:szCs w:val="18"/>
              </w:rPr>
              <w:t xml:space="preserve"> newsreel: Empire Exhibition 1938</w:t>
            </w:r>
            <w:r w:rsidR="00171B68">
              <w:rPr>
                <w:rFonts w:cs="Calibri"/>
                <w:szCs w:val="18"/>
              </w:rPr>
              <w:t xml:space="preserve">: </w:t>
            </w:r>
            <w:hyperlink r:id="rId13" w:history="1">
              <w:r w:rsidRPr="004B5344">
                <w:rPr>
                  <w:rStyle w:val="Hyperlink"/>
                  <w:rFonts w:cs="Calibri"/>
                  <w:szCs w:val="18"/>
                </w:rPr>
                <w:t>https://www.youtube.com/watch?v=bIwvvYYNDUc</w:t>
              </w:r>
            </w:hyperlink>
          </w:p>
          <w:p w14:paraId="080D9897" w14:textId="491C2CF7" w:rsidR="00B14410" w:rsidRDefault="00681389" w:rsidP="006C20C4">
            <w:r>
              <w:t xml:space="preserve">Empire Retold website: </w:t>
            </w:r>
            <w:hyperlink r:id="rId14" w:history="1">
              <w:r w:rsidR="00EF793B" w:rsidRPr="00147C8F">
                <w:rPr>
                  <w:rStyle w:val="Hyperlink"/>
                </w:rPr>
                <w:t>https://sit.gsa.ac.uk/project/decolonising-augmented-reality</w:t>
              </w:r>
            </w:hyperlink>
            <w:r w:rsidR="00EF793B">
              <w:t xml:space="preserve"> </w:t>
            </w:r>
          </w:p>
          <w:p w14:paraId="0DF29CDA" w14:textId="78DD55B7" w:rsidR="00171B68" w:rsidRDefault="00171B68" w:rsidP="006C20C4">
            <w:pPr>
              <w:rPr>
                <w:rFonts w:cs="Calibri"/>
                <w:szCs w:val="18"/>
              </w:rPr>
            </w:pPr>
            <w:r w:rsidRPr="00B14410">
              <w:t>Interactive dig</w:t>
            </w:r>
            <w:r w:rsidR="00B14410" w:rsidRPr="00B14410">
              <w:t xml:space="preserve">ital tour around a 3d model of </w:t>
            </w:r>
            <w:proofErr w:type="gramStart"/>
            <w:r w:rsidR="00B14410" w:rsidRPr="00B14410">
              <w:t>An</w:t>
            </w:r>
            <w:proofErr w:type="gramEnd"/>
            <w:r w:rsidR="00B14410" w:rsidRPr="00B14410">
              <w:t xml:space="preserve"> Clachan: </w:t>
            </w:r>
            <w:hyperlink r:id="rId15" w:history="1">
              <w:r w:rsidR="0076204B" w:rsidRPr="00147C8F">
                <w:rPr>
                  <w:rStyle w:val="Hyperlink"/>
                </w:rPr>
                <w:t>https://radar.gsa.ac.uk/10417/</w:t>
              </w:r>
            </w:hyperlink>
            <w:r w:rsidR="0076204B">
              <w:t xml:space="preserve"> and </w:t>
            </w:r>
            <w:hyperlink r:id="rId16" w:history="1">
              <w:r w:rsidR="0076204B" w:rsidRPr="00147C8F">
                <w:rPr>
                  <w:rStyle w:val="Hyperlink"/>
                </w:rPr>
                <w:t>https://resources.stemambassadors.scot/resources/empire-retold-including-augmented-reality-app/</w:t>
              </w:r>
            </w:hyperlink>
          </w:p>
          <w:p w14:paraId="114DA3E7" w14:textId="3C2CCFC0" w:rsidR="00A56E02" w:rsidRPr="00C46C24" w:rsidRDefault="00A56E02" w:rsidP="006C20C4">
            <w:pPr>
              <w:rPr>
                <w:rFonts w:cs="Calibri"/>
                <w:szCs w:val="18"/>
              </w:rPr>
            </w:pPr>
          </w:p>
        </w:tc>
      </w:tr>
      <w:tr w:rsidR="009958E6" w:rsidRPr="00332CB1" w14:paraId="310358E5" w14:textId="77777777" w:rsidTr="007F04D9">
        <w:trPr>
          <w:trHeight w:val="300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7658" w14:textId="77777777" w:rsidR="00A27D0B" w:rsidRPr="006C20C4" w:rsidRDefault="00A27D0B" w:rsidP="00A752B8">
            <w:pPr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  <w:bookmarkStart w:id="1" w:name="_Hlk203385511"/>
            <w:r w:rsidRPr="006C20C4">
              <w:rPr>
                <w:rFonts w:asciiTheme="minorHAnsi" w:hAnsiTheme="minorHAnsi" w:cstheme="minorHAnsi"/>
                <w:b/>
                <w:bCs/>
                <w:szCs w:val="18"/>
              </w:rPr>
              <w:t>Timing</w:t>
            </w:r>
          </w:p>
          <w:p w14:paraId="4C27D107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5 mins</w:t>
            </w:r>
          </w:p>
          <w:p w14:paraId="2E8AE930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220A2A4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3EAACD2C" w14:textId="77777777" w:rsidR="00D02F70" w:rsidRDefault="00D02F70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121D764" w14:textId="77777777" w:rsidR="00A56E02" w:rsidRPr="006C20C4" w:rsidRDefault="00A56E02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52E6A0D" w14:textId="77777777" w:rsidR="00D02F70" w:rsidRPr="006C20C4" w:rsidRDefault="00D02F70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90C3D00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58D1785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5 mins</w:t>
            </w:r>
          </w:p>
          <w:p w14:paraId="50CC2015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1F7AC81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5A1B9C3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38605312" w14:textId="77777777" w:rsidR="00A27D0B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6F17449" w14:textId="77777777" w:rsidR="00D22E38" w:rsidRDefault="00D22E38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EEFDA33" w14:textId="77777777" w:rsidR="00D22E38" w:rsidRPr="006C20C4" w:rsidRDefault="00D22E38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25F9C39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10 mins</w:t>
            </w:r>
          </w:p>
          <w:p w14:paraId="08F929E0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61DD2DF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12F7FDD" w14:textId="77777777" w:rsidR="00A27D0B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B9D8A93" w14:textId="77777777" w:rsidR="00A56E02" w:rsidRDefault="00A56E02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2B36D23" w14:textId="77777777" w:rsidR="00A56E02" w:rsidRDefault="00A56E02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C51F2DA" w14:textId="77777777" w:rsidR="00D22E38" w:rsidRDefault="00D22E38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65C3DB0" w14:textId="77777777" w:rsidR="00D22E38" w:rsidRPr="006C20C4" w:rsidRDefault="00D22E38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6492CBB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045EDE7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5C4AD61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53C42D3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15 mins</w:t>
            </w:r>
          </w:p>
          <w:p w14:paraId="13DC514D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0627B6BE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3C9A3A3E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68E5FD72" w14:textId="77777777" w:rsidR="00D22E38" w:rsidRDefault="00D22E38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705AB26" w14:textId="77777777" w:rsidR="00D22E38" w:rsidRDefault="00D22E38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3815BE2" w14:textId="77777777" w:rsidR="00A56E02" w:rsidRPr="006C20C4" w:rsidRDefault="00A56E02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B34B41A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FEE1234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5 mins</w:t>
            </w:r>
          </w:p>
          <w:p w14:paraId="0B3D16AE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419BD71F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129885CC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0051AC2B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5846A4EB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2931A729" w14:textId="77777777" w:rsidR="00A27D0B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1C9766D" w14:textId="77777777" w:rsidR="00D22E38" w:rsidRPr="006C20C4" w:rsidRDefault="00D22E38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</w:p>
          <w:p w14:paraId="70E6A54F" w14:textId="77777777" w:rsidR="00A27D0B" w:rsidRPr="006C20C4" w:rsidRDefault="00A27D0B" w:rsidP="00A752B8">
            <w:pPr>
              <w:jc w:val="right"/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5 mins</w:t>
            </w:r>
          </w:p>
        </w:tc>
        <w:tc>
          <w:tcPr>
            <w:tcW w:w="3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CA99" w14:textId="77777777" w:rsidR="00A27D0B" w:rsidRPr="006C20C4" w:rsidRDefault="00A27D0B" w:rsidP="00A752B8">
            <w:pPr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  <w:r w:rsidRPr="006C20C4">
              <w:rPr>
                <w:rFonts w:asciiTheme="minorHAnsi" w:hAnsiTheme="minorHAnsi" w:cstheme="minorHAnsi"/>
                <w:b/>
                <w:bCs/>
                <w:szCs w:val="18"/>
              </w:rPr>
              <w:lastRenderedPageBreak/>
              <w:t>Lesson Plan</w:t>
            </w:r>
          </w:p>
          <w:p w14:paraId="2B493603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6C20C4">
              <w:rPr>
                <w:rFonts w:asciiTheme="minorHAnsi" w:hAnsiTheme="minorHAnsi" w:cstheme="minorHAnsi"/>
                <w:szCs w:val="18"/>
                <w:u w:val="single"/>
              </w:rPr>
              <w:t>Introduction</w:t>
            </w:r>
          </w:p>
          <w:p w14:paraId="5CCADB54" w14:textId="77777777" w:rsidR="007F04D9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Show the first photo from the prompt booklet of the fake Highland castle.</w:t>
            </w:r>
          </w:p>
          <w:p w14:paraId="511406E9" w14:textId="77777777" w:rsidR="00A56E02" w:rsidRPr="00D22E38" w:rsidRDefault="00A56E02" w:rsidP="00D22E38">
            <w:pPr>
              <w:rPr>
                <w:rFonts w:eastAsia="Times New Roman" w:cstheme="minorHAnsi"/>
                <w:szCs w:val="18"/>
              </w:rPr>
            </w:pPr>
          </w:p>
          <w:p w14:paraId="3EFD825D" w14:textId="77777777" w:rsidR="00D02F70" w:rsidRPr="00D22E38" w:rsidRDefault="00A27D0B" w:rsidP="00D22E38">
            <w:pPr>
              <w:rPr>
                <w:rFonts w:eastAsia="Times New Roman"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Ask:</w:t>
            </w:r>
          </w:p>
          <w:p w14:paraId="70AA897D" w14:textId="77777777" w:rsidR="00D02F70" w:rsidRPr="00A56E02" w:rsidRDefault="00A27D0B" w:rsidP="0076204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>“What do you think this is?” and</w:t>
            </w:r>
          </w:p>
          <w:p w14:paraId="32A9D02E" w14:textId="0D90376A" w:rsidR="00A27D0B" w:rsidRPr="00A56E02" w:rsidRDefault="00A27D0B" w:rsidP="0076204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>“Why might someone build this in a park?”</w:t>
            </w:r>
          </w:p>
          <w:p w14:paraId="37A44C4E" w14:textId="77777777" w:rsidR="00A27D0B" w:rsidRPr="006C20C4" w:rsidRDefault="00A27D0B" w:rsidP="00D02F70">
            <w:pPr>
              <w:rPr>
                <w:rFonts w:asciiTheme="minorHAnsi" w:hAnsiTheme="minorHAnsi" w:cstheme="minorHAnsi"/>
                <w:szCs w:val="18"/>
              </w:rPr>
            </w:pPr>
          </w:p>
          <w:p w14:paraId="35100CC6" w14:textId="77777777" w:rsidR="00A27D0B" w:rsidRPr="006C20C4" w:rsidRDefault="00A27D0B" w:rsidP="00D02F70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6C20C4">
              <w:rPr>
                <w:rFonts w:asciiTheme="minorHAnsi" w:hAnsiTheme="minorHAnsi" w:cstheme="minorHAnsi"/>
                <w:szCs w:val="18"/>
                <w:u w:val="single"/>
              </w:rPr>
              <w:t>Context Input</w:t>
            </w:r>
          </w:p>
          <w:p w14:paraId="4F5A5B3F" w14:textId="77777777" w:rsidR="00D02F70" w:rsidRPr="00D22E38" w:rsidRDefault="00A27D0B" w:rsidP="00D22E38">
            <w:pPr>
              <w:rPr>
                <w:rFonts w:eastAsia="Times New Roman"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Brief teacher explanation:</w:t>
            </w:r>
          </w:p>
          <w:p w14:paraId="63DC73A6" w14:textId="77777777" w:rsidR="00D02F70" w:rsidRPr="00D22E38" w:rsidRDefault="00A27D0B" w:rsidP="0076204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</w:rPr>
            </w:pPr>
            <w:r w:rsidRPr="00D22E38">
              <w:rPr>
                <w:rFonts w:eastAsia="Calibri" w:cstheme="minorHAnsi"/>
                <w:sz w:val="18"/>
                <w:szCs w:val="18"/>
              </w:rPr>
              <w:t>The Empire Exhibition took place in Glasgow in 1938.</w:t>
            </w:r>
          </w:p>
          <w:p w14:paraId="51D247AA" w14:textId="77777777" w:rsidR="00D02F70" w:rsidRPr="00D22E38" w:rsidRDefault="00A27D0B" w:rsidP="0076204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</w:rPr>
            </w:pPr>
            <w:r w:rsidRPr="00D22E38">
              <w:rPr>
                <w:rFonts w:eastAsia="Calibri" w:cstheme="minorHAnsi"/>
                <w:sz w:val="18"/>
                <w:szCs w:val="18"/>
              </w:rPr>
              <w:t>12 million people visited</w:t>
            </w:r>
            <w:r w:rsidR="00D02F70" w:rsidRPr="00D22E38">
              <w:rPr>
                <w:rFonts w:eastAsia="Calibri" w:cstheme="minorHAnsi"/>
                <w:sz w:val="18"/>
                <w:szCs w:val="18"/>
              </w:rPr>
              <w:t>.</w:t>
            </w:r>
          </w:p>
          <w:p w14:paraId="43C6E9DC" w14:textId="1D013170" w:rsidR="00A27D0B" w:rsidRPr="00D22E38" w:rsidRDefault="00A27D0B" w:rsidP="0076204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</w:rPr>
            </w:pPr>
            <w:r w:rsidRPr="00D22E38">
              <w:rPr>
                <w:rFonts w:eastAsia="Calibri" w:cstheme="minorHAnsi"/>
                <w:sz w:val="18"/>
                <w:szCs w:val="18"/>
              </w:rPr>
              <w:t xml:space="preserve">It included a “Highland village” reconstruction called </w:t>
            </w:r>
            <w:r w:rsidRPr="00D22E38">
              <w:rPr>
                <w:rFonts w:cstheme="minorHAnsi"/>
                <w:sz w:val="18"/>
                <w:szCs w:val="18"/>
              </w:rPr>
              <w:t>“</w:t>
            </w:r>
            <w:proofErr w:type="gramStart"/>
            <w:r w:rsidRPr="00D22E38">
              <w:rPr>
                <w:rFonts w:eastAsia="Calibri" w:cstheme="minorHAnsi"/>
                <w:sz w:val="18"/>
                <w:szCs w:val="18"/>
              </w:rPr>
              <w:t>An</w:t>
            </w:r>
            <w:proofErr w:type="gramEnd"/>
            <w:r w:rsidRPr="00D22E38">
              <w:rPr>
                <w:rFonts w:eastAsia="Calibri" w:cstheme="minorHAnsi"/>
                <w:sz w:val="18"/>
                <w:szCs w:val="18"/>
              </w:rPr>
              <w:t xml:space="preserve"> Clachan</w:t>
            </w:r>
            <w:r w:rsidRPr="00D22E38">
              <w:rPr>
                <w:rFonts w:cstheme="minorHAnsi"/>
                <w:sz w:val="18"/>
                <w:szCs w:val="18"/>
              </w:rPr>
              <w:t>”</w:t>
            </w:r>
            <w:r w:rsidRPr="00D22E38">
              <w:rPr>
                <w:rFonts w:eastAsia="Calibri" w:cstheme="minorHAnsi"/>
                <w:sz w:val="18"/>
                <w:szCs w:val="18"/>
              </w:rPr>
              <w:t>, with fake buildings and people in traditional dress.</w:t>
            </w:r>
          </w:p>
          <w:p w14:paraId="41068645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3259EDBE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6C20C4">
              <w:rPr>
                <w:rFonts w:asciiTheme="minorHAnsi" w:hAnsiTheme="minorHAnsi" w:cstheme="minorHAnsi"/>
                <w:szCs w:val="18"/>
                <w:u w:val="single"/>
              </w:rPr>
              <w:t>Image Discussion</w:t>
            </w:r>
          </w:p>
          <w:p w14:paraId="3F026259" w14:textId="77777777" w:rsidR="00A27D0B" w:rsidRPr="00D22E38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In pairs or small groups, pupils look at the selection of images from “</w:t>
            </w:r>
            <w:proofErr w:type="gramStart"/>
            <w:r w:rsidRPr="00D22E38">
              <w:rPr>
                <w:rFonts w:cstheme="minorHAnsi"/>
                <w:szCs w:val="18"/>
              </w:rPr>
              <w:t>An</w:t>
            </w:r>
            <w:proofErr w:type="gramEnd"/>
            <w:r w:rsidRPr="00D22E38">
              <w:rPr>
                <w:rFonts w:cstheme="minorHAnsi"/>
                <w:szCs w:val="18"/>
              </w:rPr>
              <w:t xml:space="preserve"> Clachan” and discuss the following: </w:t>
            </w:r>
          </w:p>
          <w:p w14:paraId="5983BF61" w14:textId="48708FFB" w:rsidR="00A27D0B" w:rsidRPr="00A56E02" w:rsidRDefault="00A27D0B" w:rsidP="0076204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 xml:space="preserve">What do these pictures tell us about Scottish identity in 1938? </w:t>
            </w:r>
          </w:p>
          <w:p w14:paraId="2E51DE48" w14:textId="66A0A9A8" w:rsidR="00A27D0B" w:rsidRPr="00A56E02" w:rsidRDefault="00A27D0B" w:rsidP="0076204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 xml:space="preserve">Do they feel realistic or staged? </w:t>
            </w:r>
          </w:p>
          <w:p w14:paraId="15C9352B" w14:textId="06F8A48C" w:rsidR="00A27D0B" w:rsidRPr="00A56E02" w:rsidRDefault="00A27D0B" w:rsidP="0076204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>Whose version of Scotland is being shown?</w:t>
            </w:r>
          </w:p>
          <w:p w14:paraId="5F7637E2" w14:textId="77777777" w:rsidR="00A56E02" w:rsidRPr="00A56E02" w:rsidRDefault="00A56E02" w:rsidP="00A56E02">
            <w:pPr>
              <w:rPr>
                <w:rFonts w:cstheme="minorHAnsi"/>
                <w:szCs w:val="18"/>
              </w:rPr>
            </w:pPr>
          </w:p>
          <w:p w14:paraId="3A37AA00" w14:textId="77777777" w:rsidR="00D02F70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 xml:space="preserve">Use the quote: “The clachan… was very picturesque.” What does </w:t>
            </w:r>
            <w:r w:rsidRPr="00D22E38">
              <w:rPr>
                <w:rFonts w:cstheme="minorHAnsi"/>
                <w:i/>
                <w:iCs/>
                <w:szCs w:val="18"/>
              </w:rPr>
              <w:t>picturesque</w:t>
            </w:r>
            <w:r w:rsidRPr="00D22E38">
              <w:rPr>
                <w:rFonts w:cstheme="minorHAnsi"/>
                <w:szCs w:val="18"/>
              </w:rPr>
              <w:t xml:space="preserve"> mean?</w:t>
            </w:r>
          </w:p>
          <w:p w14:paraId="00744145" w14:textId="77777777" w:rsidR="00A56E02" w:rsidRPr="00D22E38" w:rsidRDefault="00A56E02" w:rsidP="00D22E38">
            <w:pPr>
              <w:rPr>
                <w:rFonts w:eastAsia="Times New Roman" w:cstheme="minorHAnsi"/>
                <w:szCs w:val="18"/>
              </w:rPr>
            </w:pPr>
          </w:p>
          <w:p w14:paraId="7C4AEB7B" w14:textId="468A1440" w:rsidR="00A27D0B" w:rsidRPr="00D22E38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Optional: show 1–2 mins of the Pathé newsreel.</w:t>
            </w:r>
          </w:p>
          <w:p w14:paraId="6138CD36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5B257073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6C20C4">
              <w:rPr>
                <w:rFonts w:asciiTheme="minorHAnsi" w:hAnsiTheme="minorHAnsi" w:cstheme="minorHAnsi"/>
                <w:szCs w:val="18"/>
                <w:u w:val="single"/>
              </w:rPr>
              <w:t xml:space="preserve">Creative Response </w:t>
            </w:r>
          </w:p>
          <w:p w14:paraId="7796AFD8" w14:textId="77777777" w:rsidR="006C20C4" w:rsidRPr="00D22E38" w:rsidRDefault="00A27D0B" w:rsidP="00D22E38">
            <w:pPr>
              <w:rPr>
                <w:rFonts w:eastAsia="Times New Roman"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lastRenderedPageBreak/>
              <w:t xml:space="preserve">Ask pupils to think about what </w:t>
            </w:r>
            <w:r w:rsidRPr="00D22E38">
              <w:rPr>
                <w:rFonts w:cstheme="minorHAnsi"/>
                <w:i/>
                <w:iCs/>
                <w:szCs w:val="18"/>
              </w:rPr>
              <w:t>their</w:t>
            </w:r>
            <w:r w:rsidRPr="00D22E38">
              <w:rPr>
                <w:rFonts w:cstheme="minorHAnsi"/>
                <w:szCs w:val="18"/>
              </w:rPr>
              <w:t xml:space="preserve"> version of Scotland would include today. They can: </w:t>
            </w:r>
          </w:p>
          <w:p w14:paraId="05523435" w14:textId="77777777" w:rsidR="006C20C4" w:rsidRPr="00A56E02" w:rsidRDefault="00A27D0B" w:rsidP="0076204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>Draw their own version of a “clachan” or community scene that represents modern Scottish life</w:t>
            </w:r>
          </w:p>
          <w:p w14:paraId="1B5BC81C" w14:textId="408339EE" w:rsidR="00A27D0B" w:rsidRPr="00A56E02" w:rsidRDefault="00A27D0B" w:rsidP="0076204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>Or write a short paragraph or poem that reflects their personal or family identity (e.g. “I am Scottish because…”)</w:t>
            </w:r>
          </w:p>
          <w:p w14:paraId="2B1898BD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69A857D6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6C20C4">
              <w:rPr>
                <w:rFonts w:asciiTheme="minorHAnsi" w:hAnsiTheme="minorHAnsi" w:cstheme="minorHAnsi"/>
                <w:szCs w:val="18"/>
                <w:u w:val="single"/>
              </w:rPr>
              <w:t>Discussion</w:t>
            </w:r>
          </w:p>
          <w:p w14:paraId="7A3E8A06" w14:textId="77777777" w:rsidR="00A27D0B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Invite a few pupils to share what they created.</w:t>
            </w:r>
          </w:p>
          <w:p w14:paraId="4309FA13" w14:textId="77777777" w:rsidR="00D22E38" w:rsidRPr="00D22E38" w:rsidRDefault="00D22E38" w:rsidP="00D22E38">
            <w:pPr>
              <w:rPr>
                <w:rFonts w:cstheme="minorHAnsi"/>
                <w:szCs w:val="18"/>
              </w:rPr>
            </w:pPr>
          </w:p>
          <w:p w14:paraId="4C420DDA" w14:textId="77777777" w:rsidR="00A27D0B" w:rsidRPr="00D22E38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 xml:space="preserve">Discuss: </w:t>
            </w:r>
          </w:p>
          <w:p w14:paraId="1D1A3FD6" w14:textId="4463BD7A" w:rsidR="00A27D0B" w:rsidRPr="00A56E02" w:rsidRDefault="00A27D0B" w:rsidP="0076204B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 xml:space="preserve">What is different between the 1938 version and ours? </w:t>
            </w:r>
          </w:p>
          <w:p w14:paraId="130FADD7" w14:textId="4D8AB7BC" w:rsidR="00A27D0B" w:rsidRPr="00A56E02" w:rsidRDefault="00A27D0B" w:rsidP="0076204B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 xml:space="preserve">Are there still elements of traditional Scotland in our lives today? </w:t>
            </w:r>
          </w:p>
          <w:p w14:paraId="5B8CD451" w14:textId="113AD254" w:rsidR="00A27D0B" w:rsidRPr="00A56E02" w:rsidRDefault="00A27D0B" w:rsidP="0076204B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</w:rPr>
            </w:pPr>
            <w:r w:rsidRPr="00A56E02">
              <w:rPr>
                <w:rFonts w:eastAsia="Calibri" w:cstheme="minorHAnsi"/>
                <w:sz w:val="18"/>
                <w:szCs w:val="18"/>
              </w:rPr>
              <w:t>Do we all share the same identity?</w:t>
            </w:r>
          </w:p>
          <w:p w14:paraId="44B9FEA4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2E6AC3E7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  <w:u w:val="single"/>
              </w:rPr>
            </w:pPr>
            <w:r w:rsidRPr="006C20C4">
              <w:rPr>
                <w:rFonts w:asciiTheme="minorHAnsi" w:hAnsiTheme="minorHAnsi" w:cstheme="minorHAnsi"/>
                <w:szCs w:val="18"/>
                <w:u w:val="single"/>
              </w:rPr>
              <w:t>Plenary</w:t>
            </w:r>
          </w:p>
          <w:p w14:paraId="5974F880" w14:textId="77777777" w:rsidR="006C20C4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Revisit learning intentions. Highlight how identity is shaped by history, memory, and imagination.</w:t>
            </w:r>
          </w:p>
          <w:p w14:paraId="00B15C6A" w14:textId="77777777" w:rsidR="00A56E02" w:rsidRPr="00D22E38" w:rsidRDefault="00A56E02" w:rsidP="00D22E38">
            <w:pPr>
              <w:rPr>
                <w:rFonts w:eastAsia="Times New Roman" w:cstheme="minorHAnsi"/>
                <w:szCs w:val="18"/>
              </w:rPr>
            </w:pPr>
          </w:p>
          <w:p w14:paraId="200BB145" w14:textId="77777777" w:rsidR="007F04D9" w:rsidRDefault="00A27D0B" w:rsidP="00D22E38">
            <w:pPr>
              <w:rPr>
                <w:rFonts w:cstheme="minorHAnsi"/>
                <w:szCs w:val="18"/>
              </w:rPr>
            </w:pPr>
            <w:r w:rsidRPr="00D22E38">
              <w:rPr>
                <w:rFonts w:cstheme="minorHAnsi"/>
                <w:szCs w:val="18"/>
              </w:rPr>
              <w:t>Reinforce that there are many ways to be Scottish.</w:t>
            </w:r>
          </w:p>
          <w:p w14:paraId="46696AD5" w14:textId="0EE3EFD8" w:rsidR="00A56E02" w:rsidRPr="00D22E38" w:rsidRDefault="00A56E02" w:rsidP="00D22E38">
            <w:pPr>
              <w:rPr>
                <w:rFonts w:cstheme="minorHAnsi"/>
                <w:szCs w:val="18"/>
              </w:rPr>
            </w:pP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414C" w14:textId="77777777" w:rsidR="00A27D0B" w:rsidRPr="006C20C4" w:rsidRDefault="00A27D0B" w:rsidP="00A752B8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6C20C4">
              <w:rPr>
                <w:rFonts w:asciiTheme="minorHAnsi" w:hAnsiTheme="minorHAnsi" w:cstheme="minorHAnsi"/>
                <w:b/>
                <w:szCs w:val="18"/>
              </w:rPr>
              <w:lastRenderedPageBreak/>
              <w:t>Resources</w:t>
            </w:r>
          </w:p>
          <w:p w14:paraId="50B9EB3B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0782227C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Projected or printed photos</w:t>
            </w:r>
          </w:p>
          <w:p w14:paraId="26719FAD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70078543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7AB77F1C" w14:textId="77777777" w:rsidR="00D02F70" w:rsidRPr="006C20C4" w:rsidRDefault="00D02F70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130EE4DE" w14:textId="77777777" w:rsidR="00D02F70" w:rsidRPr="006C20C4" w:rsidRDefault="00D02F70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547CE43F" w14:textId="77777777" w:rsidR="00D02F70" w:rsidRPr="006C20C4" w:rsidRDefault="00D02F70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70B836A0" w14:textId="77777777" w:rsidR="00D02F70" w:rsidRPr="006C20C4" w:rsidRDefault="00D02F70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6B905E3D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1C7C3097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6360D005" w14:textId="77777777" w:rsidR="00A27D0B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148560FA" w14:textId="77777777" w:rsidR="00A56E02" w:rsidRPr="006C20C4" w:rsidRDefault="00A56E02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14192E61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231F4806" w14:textId="77777777" w:rsidR="00A27D0B" w:rsidRPr="006C20C4" w:rsidRDefault="00A27D0B" w:rsidP="00A752B8">
            <w:pPr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Paper, pencils, optional writing scaffold</w:t>
            </w:r>
          </w:p>
          <w:p w14:paraId="57D49815" w14:textId="77777777" w:rsidR="006C20C4" w:rsidRPr="006C20C4" w:rsidRDefault="006C20C4" w:rsidP="00A752B8">
            <w:pPr>
              <w:rPr>
                <w:rFonts w:asciiTheme="minorHAnsi" w:hAnsiTheme="minorHAnsi" w:cstheme="minorHAnsi"/>
                <w:szCs w:val="18"/>
              </w:rPr>
            </w:pPr>
          </w:p>
          <w:p w14:paraId="2514FB8F" w14:textId="3C870A19" w:rsidR="006C20C4" w:rsidRPr="006C20C4" w:rsidRDefault="006C20C4" w:rsidP="00A752B8">
            <w:pPr>
              <w:rPr>
                <w:rFonts w:asciiTheme="minorHAnsi" w:hAnsiTheme="minorHAnsi" w:cstheme="minorHAnsi"/>
                <w:szCs w:val="18"/>
              </w:rPr>
            </w:pPr>
            <w:r w:rsidRPr="006C20C4">
              <w:rPr>
                <w:rFonts w:asciiTheme="minorHAnsi" w:hAnsiTheme="minorHAnsi" w:cstheme="minorHAnsi"/>
                <w:szCs w:val="18"/>
              </w:rPr>
              <w:t>Pathé newsreel (see Teacher’s notes)</w:t>
            </w:r>
          </w:p>
        </w:tc>
      </w:tr>
      <w:bookmarkEnd w:id="0"/>
      <w:bookmarkEnd w:id="1"/>
    </w:tbl>
    <w:p w14:paraId="64CBEB62" w14:textId="77777777" w:rsidR="00A27D0B" w:rsidRPr="00A27D0B" w:rsidRDefault="00A27D0B" w:rsidP="00A27D0B"/>
    <w:sectPr w:rsidR="00A27D0B" w:rsidRPr="00A27D0B" w:rsidSect="009B112D">
      <w:headerReference w:type="default" r:id="rId17"/>
      <w:footerReference w:type="default" r:id="rId1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08C51" w14:textId="77777777" w:rsidR="009B0CA9" w:rsidRDefault="009B0CA9" w:rsidP="00701136">
      <w:r>
        <w:separator/>
      </w:r>
    </w:p>
  </w:endnote>
  <w:endnote w:type="continuationSeparator" w:id="0">
    <w:p w14:paraId="4D426566" w14:textId="77777777" w:rsidR="009B0CA9" w:rsidRDefault="009B0CA9" w:rsidP="00701136">
      <w:r>
        <w:continuationSeparator/>
      </w:r>
    </w:p>
  </w:endnote>
  <w:endnote w:type="continuationNotice" w:id="1">
    <w:p w14:paraId="2A79261D" w14:textId="77777777" w:rsidR="009B0CA9" w:rsidRDefault="009B0C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689A79" w14:paraId="1273CAF4" w14:textId="77777777" w:rsidTr="00689A79">
      <w:trPr>
        <w:trHeight w:val="300"/>
      </w:trPr>
      <w:tc>
        <w:tcPr>
          <w:tcW w:w="3005" w:type="dxa"/>
        </w:tcPr>
        <w:p w14:paraId="3CC5402E" w14:textId="6951648F" w:rsidR="00689A79" w:rsidRDefault="00689A79" w:rsidP="00689A79">
          <w:pPr>
            <w:pStyle w:val="Header"/>
            <w:ind w:left="-115"/>
          </w:pPr>
        </w:p>
      </w:tc>
      <w:tc>
        <w:tcPr>
          <w:tcW w:w="3005" w:type="dxa"/>
        </w:tcPr>
        <w:p w14:paraId="7918903A" w14:textId="65EEC523" w:rsidR="00689A79" w:rsidRDefault="00689A79" w:rsidP="00689A79">
          <w:pPr>
            <w:pStyle w:val="Header"/>
            <w:jc w:val="center"/>
          </w:pPr>
        </w:p>
      </w:tc>
      <w:tc>
        <w:tcPr>
          <w:tcW w:w="3005" w:type="dxa"/>
        </w:tcPr>
        <w:p w14:paraId="01A6AB72" w14:textId="6E4B1966" w:rsidR="00689A79" w:rsidRDefault="00689A79" w:rsidP="00689A79">
          <w:pPr>
            <w:pStyle w:val="Header"/>
            <w:ind w:right="-115"/>
            <w:jc w:val="right"/>
          </w:pPr>
        </w:p>
      </w:tc>
    </w:tr>
  </w:tbl>
  <w:p w14:paraId="4AB4C375" w14:textId="61799731" w:rsidR="006E0358" w:rsidRDefault="006E0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E1B7C" w14:textId="77777777" w:rsidR="009B0CA9" w:rsidRDefault="009B0CA9" w:rsidP="00701136">
      <w:r>
        <w:separator/>
      </w:r>
    </w:p>
  </w:footnote>
  <w:footnote w:type="continuationSeparator" w:id="0">
    <w:p w14:paraId="7C7AF1AF" w14:textId="77777777" w:rsidR="009B0CA9" w:rsidRDefault="009B0CA9" w:rsidP="00701136">
      <w:r>
        <w:continuationSeparator/>
      </w:r>
    </w:p>
  </w:footnote>
  <w:footnote w:type="continuationNotice" w:id="1">
    <w:p w14:paraId="19465E33" w14:textId="77777777" w:rsidR="009B0CA9" w:rsidRDefault="009B0C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CBEA" w14:textId="42B23BFE" w:rsidR="0064453F" w:rsidRDefault="003B0D72" w:rsidP="0064453F">
    <w:pPr>
      <w:pStyle w:val="Header"/>
    </w:pPr>
    <w:r>
      <w:rPr>
        <w:noProof/>
      </w:rPr>
      <w:drawing>
        <wp:inline distT="0" distB="0" distL="0" distR="0" wp14:anchorId="78D084D4" wp14:editId="26E52A85">
          <wp:extent cx="1475131" cy="601343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263" cy="609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91640"/>
    <w:multiLevelType w:val="hybridMultilevel"/>
    <w:tmpl w:val="95D4743A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853C3"/>
    <w:multiLevelType w:val="hybridMultilevel"/>
    <w:tmpl w:val="7278E07A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66D38"/>
    <w:multiLevelType w:val="hybridMultilevel"/>
    <w:tmpl w:val="3D6EF69A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866F5"/>
    <w:multiLevelType w:val="hybridMultilevel"/>
    <w:tmpl w:val="FE1E6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5E6950"/>
    <w:multiLevelType w:val="hybridMultilevel"/>
    <w:tmpl w:val="CD966E36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7343E"/>
    <w:multiLevelType w:val="hybridMultilevel"/>
    <w:tmpl w:val="EF764452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7661F9"/>
    <w:multiLevelType w:val="hybridMultilevel"/>
    <w:tmpl w:val="BD9E0336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551"/>
    <w:rsid w:val="00026233"/>
    <w:rsid w:val="00040F27"/>
    <w:rsid w:val="000426BC"/>
    <w:rsid w:val="00044CB3"/>
    <w:rsid w:val="00067622"/>
    <w:rsid w:val="00076BB4"/>
    <w:rsid w:val="000A12CB"/>
    <w:rsid w:val="000B1D2E"/>
    <w:rsid w:val="000C4482"/>
    <w:rsid w:val="000C6A8E"/>
    <w:rsid w:val="000D2572"/>
    <w:rsid w:val="000D4C0D"/>
    <w:rsid w:val="000F7A75"/>
    <w:rsid w:val="00104732"/>
    <w:rsid w:val="001208CC"/>
    <w:rsid w:val="001276A8"/>
    <w:rsid w:val="00135D31"/>
    <w:rsid w:val="001360F5"/>
    <w:rsid w:val="00140C8F"/>
    <w:rsid w:val="00156774"/>
    <w:rsid w:val="0016202C"/>
    <w:rsid w:val="00171B68"/>
    <w:rsid w:val="00175B1B"/>
    <w:rsid w:val="00177E2F"/>
    <w:rsid w:val="00195E11"/>
    <w:rsid w:val="00197F36"/>
    <w:rsid w:val="001A5A3F"/>
    <w:rsid w:val="001B3D03"/>
    <w:rsid w:val="001B4CD6"/>
    <w:rsid w:val="001C6B5D"/>
    <w:rsid w:val="001E6E95"/>
    <w:rsid w:val="002025F3"/>
    <w:rsid w:val="00202832"/>
    <w:rsid w:val="00212673"/>
    <w:rsid w:val="002231EE"/>
    <w:rsid w:val="00231484"/>
    <w:rsid w:val="00231690"/>
    <w:rsid w:val="00232136"/>
    <w:rsid w:val="00233FDE"/>
    <w:rsid w:val="002347B2"/>
    <w:rsid w:val="00264480"/>
    <w:rsid w:val="00270AC9"/>
    <w:rsid w:val="002736CB"/>
    <w:rsid w:val="002A689F"/>
    <w:rsid w:val="002A6AA4"/>
    <w:rsid w:val="0030558F"/>
    <w:rsid w:val="003062EE"/>
    <w:rsid w:val="003146B5"/>
    <w:rsid w:val="003301A3"/>
    <w:rsid w:val="00332CB1"/>
    <w:rsid w:val="00337CCC"/>
    <w:rsid w:val="003604C2"/>
    <w:rsid w:val="00366D25"/>
    <w:rsid w:val="003720F1"/>
    <w:rsid w:val="0038357D"/>
    <w:rsid w:val="0038446B"/>
    <w:rsid w:val="003943E4"/>
    <w:rsid w:val="003A596C"/>
    <w:rsid w:val="003B0D72"/>
    <w:rsid w:val="003C22F1"/>
    <w:rsid w:val="003D141F"/>
    <w:rsid w:val="003D2FDC"/>
    <w:rsid w:val="003D4AFF"/>
    <w:rsid w:val="003E74D3"/>
    <w:rsid w:val="003F1243"/>
    <w:rsid w:val="003F13A2"/>
    <w:rsid w:val="003F6658"/>
    <w:rsid w:val="004114E9"/>
    <w:rsid w:val="00443808"/>
    <w:rsid w:val="00447EB3"/>
    <w:rsid w:val="00460902"/>
    <w:rsid w:val="00465091"/>
    <w:rsid w:val="00470DE4"/>
    <w:rsid w:val="00471562"/>
    <w:rsid w:val="0047551E"/>
    <w:rsid w:val="00487FA0"/>
    <w:rsid w:val="004903EE"/>
    <w:rsid w:val="004954F0"/>
    <w:rsid w:val="004A4D17"/>
    <w:rsid w:val="004B139B"/>
    <w:rsid w:val="004C5483"/>
    <w:rsid w:val="004C78AB"/>
    <w:rsid w:val="00503171"/>
    <w:rsid w:val="0050692A"/>
    <w:rsid w:val="005152B4"/>
    <w:rsid w:val="00515C1E"/>
    <w:rsid w:val="00537030"/>
    <w:rsid w:val="00573C66"/>
    <w:rsid w:val="00594334"/>
    <w:rsid w:val="005961A6"/>
    <w:rsid w:val="00596FE0"/>
    <w:rsid w:val="005A37C6"/>
    <w:rsid w:val="005D085C"/>
    <w:rsid w:val="005D2E39"/>
    <w:rsid w:val="005D5439"/>
    <w:rsid w:val="005F3CC5"/>
    <w:rsid w:val="005F420F"/>
    <w:rsid w:val="006035D2"/>
    <w:rsid w:val="006061AB"/>
    <w:rsid w:val="00627418"/>
    <w:rsid w:val="00633696"/>
    <w:rsid w:val="0064453F"/>
    <w:rsid w:val="00650F95"/>
    <w:rsid w:val="00656E7C"/>
    <w:rsid w:val="0066157E"/>
    <w:rsid w:val="006672D2"/>
    <w:rsid w:val="006711D0"/>
    <w:rsid w:val="00671AD0"/>
    <w:rsid w:val="00681389"/>
    <w:rsid w:val="00683903"/>
    <w:rsid w:val="006877AB"/>
    <w:rsid w:val="00689A79"/>
    <w:rsid w:val="006C20C4"/>
    <w:rsid w:val="006C63DF"/>
    <w:rsid w:val="006C692D"/>
    <w:rsid w:val="006D27CF"/>
    <w:rsid w:val="006E0358"/>
    <w:rsid w:val="006E692F"/>
    <w:rsid w:val="006F1433"/>
    <w:rsid w:val="006F2DDB"/>
    <w:rsid w:val="006F65DE"/>
    <w:rsid w:val="00701136"/>
    <w:rsid w:val="00703BAB"/>
    <w:rsid w:val="00705E4A"/>
    <w:rsid w:val="00733039"/>
    <w:rsid w:val="0075736A"/>
    <w:rsid w:val="0076204B"/>
    <w:rsid w:val="00782F00"/>
    <w:rsid w:val="00794110"/>
    <w:rsid w:val="007A0654"/>
    <w:rsid w:val="007A3267"/>
    <w:rsid w:val="007B0C96"/>
    <w:rsid w:val="007B7B95"/>
    <w:rsid w:val="007E3945"/>
    <w:rsid w:val="007E4F42"/>
    <w:rsid w:val="007F04D9"/>
    <w:rsid w:val="007F1826"/>
    <w:rsid w:val="00803D5D"/>
    <w:rsid w:val="00815D2B"/>
    <w:rsid w:val="0082377D"/>
    <w:rsid w:val="00840A8C"/>
    <w:rsid w:val="00851462"/>
    <w:rsid w:val="008616B2"/>
    <w:rsid w:val="00863986"/>
    <w:rsid w:val="00867409"/>
    <w:rsid w:val="0087610F"/>
    <w:rsid w:val="008829BE"/>
    <w:rsid w:val="00883764"/>
    <w:rsid w:val="00897E8A"/>
    <w:rsid w:val="008A4340"/>
    <w:rsid w:val="008A60D7"/>
    <w:rsid w:val="008B75C5"/>
    <w:rsid w:val="008C4319"/>
    <w:rsid w:val="008C5C06"/>
    <w:rsid w:val="008C68CF"/>
    <w:rsid w:val="008D69C6"/>
    <w:rsid w:val="00927B83"/>
    <w:rsid w:val="00931FD2"/>
    <w:rsid w:val="00937551"/>
    <w:rsid w:val="00940FD9"/>
    <w:rsid w:val="00943048"/>
    <w:rsid w:val="00953BB8"/>
    <w:rsid w:val="00962456"/>
    <w:rsid w:val="00974F34"/>
    <w:rsid w:val="00987EE0"/>
    <w:rsid w:val="00990682"/>
    <w:rsid w:val="009958E6"/>
    <w:rsid w:val="009A787E"/>
    <w:rsid w:val="009B0CA9"/>
    <w:rsid w:val="009B112D"/>
    <w:rsid w:val="009B2B5C"/>
    <w:rsid w:val="009B427B"/>
    <w:rsid w:val="009B7174"/>
    <w:rsid w:val="009C3175"/>
    <w:rsid w:val="009C46F7"/>
    <w:rsid w:val="009E0BA3"/>
    <w:rsid w:val="009E4107"/>
    <w:rsid w:val="009E6599"/>
    <w:rsid w:val="009F7298"/>
    <w:rsid w:val="00A13A0C"/>
    <w:rsid w:val="00A2632B"/>
    <w:rsid w:val="00A27D0B"/>
    <w:rsid w:val="00A30387"/>
    <w:rsid w:val="00A44F53"/>
    <w:rsid w:val="00A56E02"/>
    <w:rsid w:val="00A82964"/>
    <w:rsid w:val="00A92396"/>
    <w:rsid w:val="00AE437C"/>
    <w:rsid w:val="00AE47A1"/>
    <w:rsid w:val="00AE4888"/>
    <w:rsid w:val="00AF1C86"/>
    <w:rsid w:val="00AF1EDB"/>
    <w:rsid w:val="00AF2018"/>
    <w:rsid w:val="00AF366E"/>
    <w:rsid w:val="00AF6B21"/>
    <w:rsid w:val="00B02C8F"/>
    <w:rsid w:val="00B14410"/>
    <w:rsid w:val="00B22CC6"/>
    <w:rsid w:val="00B37EA4"/>
    <w:rsid w:val="00B4170F"/>
    <w:rsid w:val="00B52F46"/>
    <w:rsid w:val="00B646B0"/>
    <w:rsid w:val="00B7331A"/>
    <w:rsid w:val="00B77E9D"/>
    <w:rsid w:val="00B8301F"/>
    <w:rsid w:val="00B91689"/>
    <w:rsid w:val="00B96AE7"/>
    <w:rsid w:val="00BC491D"/>
    <w:rsid w:val="00BE1AD5"/>
    <w:rsid w:val="00BE2DB5"/>
    <w:rsid w:val="00BE2FC7"/>
    <w:rsid w:val="00BF1CC5"/>
    <w:rsid w:val="00BF70E0"/>
    <w:rsid w:val="00C107F8"/>
    <w:rsid w:val="00C200FB"/>
    <w:rsid w:val="00C24123"/>
    <w:rsid w:val="00C46C24"/>
    <w:rsid w:val="00C678FA"/>
    <w:rsid w:val="00C7296A"/>
    <w:rsid w:val="00C93D08"/>
    <w:rsid w:val="00CB1BE0"/>
    <w:rsid w:val="00CB236F"/>
    <w:rsid w:val="00CB64AE"/>
    <w:rsid w:val="00CD3A11"/>
    <w:rsid w:val="00CE56F8"/>
    <w:rsid w:val="00D02F70"/>
    <w:rsid w:val="00D121D0"/>
    <w:rsid w:val="00D15C05"/>
    <w:rsid w:val="00D22E38"/>
    <w:rsid w:val="00D35001"/>
    <w:rsid w:val="00D36813"/>
    <w:rsid w:val="00D56CF7"/>
    <w:rsid w:val="00D56D90"/>
    <w:rsid w:val="00D724BD"/>
    <w:rsid w:val="00D74E31"/>
    <w:rsid w:val="00D86C16"/>
    <w:rsid w:val="00D91BEA"/>
    <w:rsid w:val="00D92117"/>
    <w:rsid w:val="00D96C32"/>
    <w:rsid w:val="00DA6058"/>
    <w:rsid w:val="00DC0519"/>
    <w:rsid w:val="00DE3B10"/>
    <w:rsid w:val="00DE5F93"/>
    <w:rsid w:val="00DF56BC"/>
    <w:rsid w:val="00E1750A"/>
    <w:rsid w:val="00E55724"/>
    <w:rsid w:val="00E62AB3"/>
    <w:rsid w:val="00E76CCC"/>
    <w:rsid w:val="00E83008"/>
    <w:rsid w:val="00E86135"/>
    <w:rsid w:val="00E92892"/>
    <w:rsid w:val="00EB28AF"/>
    <w:rsid w:val="00EB3073"/>
    <w:rsid w:val="00ED01E9"/>
    <w:rsid w:val="00ED31D0"/>
    <w:rsid w:val="00EE0152"/>
    <w:rsid w:val="00EE49BE"/>
    <w:rsid w:val="00EF0160"/>
    <w:rsid w:val="00EF6BD8"/>
    <w:rsid w:val="00EF793B"/>
    <w:rsid w:val="00EF7F3E"/>
    <w:rsid w:val="00F2247D"/>
    <w:rsid w:val="00F322F0"/>
    <w:rsid w:val="00F35C8B"/>
    <w:rsid w:val="00F44B90"/>
    <w:rsid w:val="00F50C52"/>
    <w:rsid w:val="00F565B2"/>
    <w:rsid w:val="00F57DA4"/>
    <w:rsid w:val="00F61C48"/>
    <w:rsid w:val="00F6652D"/>
    <w:rsid w:val="00F74F90"/>
    <w:rsid w:val="00F75EB4"/>
    <w:rsid w:val="00F76E68"/>
    <w:rsid w:val="00F84E20"/>
    <w:rsid w:val="00F938B8"/>
    <w:rsid w:val="00F97711"/>
    <w:rsid w:val="00FA366B"/>
    <w:rsid w:val="00FA4EA2"/>
    <w:rsid w:val="00FC603B"/>
    <w:rsid w:val="00FD0EEE"/>
    <w:rsid w:val="00FE1C0C"/>
    <w:rsid w:val="00FE2EA8"/>
    <w:rsid w:val="00FE7E1E"/>
    <w:rsid w:val="00FF07B5"/>
    <w:rsid w:val="00FF1315"/>
    <w:rsid w:val="010200CE"/>
    <w:rsid w:val="0369F29D"/>
    <w:rsid w:val="06661497"/>
    <w:rsid w:val="06CE59D6"/>
    <w:rsid w:val="08F5E3DE"/>
    <w:rsid w:val="0B656F5B"/>
    <w:rsid w:val="0E57A517"/>
    <w:rsid w:val="0EE26747"/>
    <w:rsid w:val="11B49D0D"/>
    <w:rsid w:val="133C515D"/>
    <w:rsid w:val="13691CDC"/>
    <w:rsid w:val="146A53D4"/>
    <w:rsid w:val="1508499C"/>
    <w:rsid w:val="18FB01F3"/>
    <w:rsid w:val="1A013300"/>
    <w:rsid w:val="1B5D0A86"/>
    <w:rsid w:val="2062EA2A"/>
    <w:rsid w:val="22D11784"/>
    <w:rsid w:val="2CE67BDA"/>
    <w:rsid w:val="30EAAC41"/>
    <w:rsid w:val="3ADF69E5"/>
    <w:rsid w:val="3DC0B568"/>
    <w:rsid w:val="3DC80C94"/>
    <w:rsid w:val="43FF4B73"/>
    <w:rsid w:val="474E50E3"/>
    <w:rsid w:val="486559A2"/>
    <w:rsid w:val="49645400"/>
    <w:rsid w:val="5225D65F"/>
    <w:rsid w:val="5583BFAA"/>
    <w:rsid w:val="55BA5712"/>
    <w:rsid w:val="572B3CFE"/>
    <w:rsid w:val="580273C4"/>
    <w:rsid w:val="58445B0E"/>
    <w:rsid w:val="5AFF2642"/>
    <w:rsid w:val="5B769CDA"/>
    <w:rsid w:val="5E4F729D"/>
    <w:rsid w:val="65916719"/>
    <w:rsid w:val="66B21968"/>
    <w:rsid w:val="68B59867"/>
    <w:rsid w:val="6C1B206A"/>
    <w:rsid w:val="6E75A492"/>
    <w:rsid w:val="72C62CCF"/>
    <w:rsid w:val="72F53B6A"/>
    <w:rsid w:val="73EB0852"/>
    <w:rsid w:val="744904E1"/>
    <w:rsid w:val="756B49E3"/>
    <w:rsid w:val="75D6691E"/>
    <w:rsid w:val="765C4CAC"/>
    <w:rsid w:val="77F9A4E1"/>
    <w:rsid w:val="78FB1DF4"/>
    <w:rsid w:val="79001E43"/>
    <w:rsid w:val="7C3C842A"/>
    <w:rsid w:val="7EC5B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7FFE0"/>
  <w15:docId w15:val="{39E04E3A-C2D1-4545-A5C7-2CA3723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E02"/>
    <w:rPr>
      <w:sz w:val="1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7551"/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B427B"/>
    <w:pPr>
      <w:overflowPunct w:val="0"/>
      <w:autoSpaceDE w:val="0"/>
      <w:autoSpaceDN w:val="0"/>
      <w:adjustRightInd w:val="0"/>
      <w:ind w:left="720"/>
      <w:contextualSpacing/>
    </w:pPr>
    <w:rPr>
      <w:rFonts w:asciiTheme="minorHAnsi" w:eastAsia="Times New Roman" w:hAnsiTheme="minorHAnsi"/>
      <w:sz w:val="20"/>
      <w:szCs w:val="20"/>
      <w:lang w:eastAsia="en-GB"/>
    </w:rPr>
  </w:style>
  <w:style w:type="character" w:customStyle="1" w:styleId="Heading1Char">
    <w:name w:val="Heading 1 Char"/>
    <w:rsid w:val="00937551"/>
    <w:rPr>
      <w:rFonts w:ascii="Arial" w:hAnsi="Arial" w:cs="Arial" w:hint="default"/>
      <w:b/>
      <w:bCs/>
      <w:kern w:val="32"/>
      <w:sz w:val="32"/>
      <w:szCs w:val="32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37551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676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762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67622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6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67622"/>
    <w:rPr>
      <w:rFonts w:ascii="Calibri" w:eastAsia="Calibri" w:hAnsi="Calibri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90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136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6C20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20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2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bIwvvYYNDUc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esources.stemambassadors.scot/resources/empire-retold-including-augmented-reality-app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resources.stemambassadors.scot/resources/empire-retold-including-augmented-reality-app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adar.gsa.ac.uk/10417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radar.gsa.ac.uk/10417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it.gsa.ac.uk/project/decolonising-augmented-realit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19F95FB4054429DE819D12BB3A45A" ma:contentTypeVersion="0" ma:contentTypeDescription="Create a new document." ma:contentTypeScope="" ma:versionID="5820ed8fa4718c1f2c73bac98515c5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D30DB7-AE68-4BF9-B924-DA9307DC4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6CDF35-DC87-47CA-92CA-829DCA04C9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5FAC11-A0E2-4F0D-8C05-25AAE85BA4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8D95C8C-99EE-47E9-8E97-0EF0534F04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661</Words>
  <Characters>3769</Characters>
  <Application>Microsoft Office Word</Application>
  <DocSecurity>0</DocSecurity>
  <Lines>31</Lines>
  <Paragraphs>8</Paragraphs>
  <ScaleCrop>false</ScaleCrop>
  <Company>Cardiff Met</Company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Abbott, Daisy</cp:lastModifiedBy>
  <cp:revision>94</cp:revision>
  <cp:lastPrinted>2016-11-13T19:35:00Z</cp:lastPrinted>
  <dcterms:created xsi:type="dcterms:W3CDTF">2025-02-10T09:53:00Z</dcterms:created>
  <dcterms:modified xsi:type="dcterms:W3CDTF">2025-10-24T09:51:00Z</dcterms:modified>
</cp:coreProperties>
</file>